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11DB" w14:textId="77777777" w:rsidR="00CD210F" w:rsidRPr="00B90781" w:rsidRDefault="00CD210F" w:rsidP="00B90781">
      <w:pPr>
        <w:jc w:val="right"/>
        <w:rPr>
          <w:rStyle w:val="FontStyle30"/>
          <w:rFonts w:cstheme="minorBidi"/>
          <w:sz w:val="20"/>
        </w:rPr>
      </w:pPr>
      <w:r w:rsidRPr="00F156EF">
        <w:rPr>
          <w:rFonts w:ascii="Times New Roman" w:hAnsi="Times New Roman"/>
        </w:rPr>
        <w:t>Anexa 5</w:t>
      </w:r>
    </w:p>
    <w:p w14:paraId="2347EB35" w14:textId="77777777"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14:paraId="19171245" w14:textId="77777777"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14:paraId="25249585" w14:textId="77777777"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 w:rsidRPr="008F6EEF">
        <w:rPr>
          <w:rStyle w:val="FontStyle30"/>
          <w:b/>
          <w:u w:val="single"/>
        </w:rPr>
        <w:t>pentru ocuparea postului de Șef de lucrări</w:t>
      </w:r>
    </w:p>
    <w:p w14:paraId="0788C87E" w14:textId="77777777" w:rsidR="00B625BB" w:rsidRPr="008F6EEF" w:rsidRDefault="00B625BB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</w:p>
    <w:p w14:paraId="25802D97" w14:textId="77777777" w:rsidR="00CD210F" w:rsidRPr="008F6EEF" w:rsidRDefault="00CD210F" w:rsidP="00686CF5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>inerea diplomei de Doctor în domeniul postului</w:t>
      </w:r>
      <w:r w:rsidRPr="008F6EEF">
        <w:rPr>
          <w:rStyle w:val="FootnoteReference"/>
          <w:rFonts w:ascii="Times New Roman" w:eastAsia="Times New Roman" w:hAnsi="Times New Roman"/>
          <w:sz w:val="22"/>
          <w:lang w:eastAsia="ro-RO"/>
        </w:rPr>
        <w:footnoteReference w:id="1"/>
      </w:r>
    </w:p>
    <w:p w14:paraId="259DE0FA" w14:textId="10122805" w:rsidR="002B56EB" w:rsidRPr="002B56EB" w:rsidRDefault="003F16BC" w:rsidP="002B56EB">
      <w:pPr>
        <w:pStyle w:val="ListParagraph"/>
        <w:spacing w:line="360" w:lineRule="auto"/>
        <w:jc w:val="both"/>
        <w:outlineLvl w:val="0"/>
        <w:rPr>
          <w:rStyle w:val="FontStyle30"/>
          <w:rFonts w:cstheme="minorBidi"/>
        </w:rPr>
      </w:pPr>
      <w:r w:rsidRPr="003F16BC">
        <w:rPr>
          <w:rStyle w:val="FontStyle30"/>
          <w:rFonts w:cstheme="minorBidi"/>
        </w:rPr>
        <w:t>Diplom</w:t>
      </w:r>
      <w:r>
        <w:rPr>
          <w:rStyle w:val="FontStyle30"/>
          <w:rFonts w:cstheme="minorBidi"/>
        </w:rPr>
        <w:t>ă de Doctor în domeniul Medicină în baza OMEN nr 4193 din 27.07.2018, Seria J Nr. 0029410. Titlul Tezei de doctorat: „Algoritm de evaluare noninvazivă a afectării hepatice la pacientul cu obezitate morbidă”.</w:t>
      </w:r>
      <w:r w:rsidR="002B56EB">
        <w:rPr>
          <w:rStyle w:val="FontStyle30"/>
          <w:rFonts w:cstheme="minorBidi"/>
        </w:rPr>
        <w:t xml:space="preserve"> (</w:t>
      </w:r>
      <w:bookmarkStart w:id="0" w:name="_Hlk29552558"/>
      <w:r w:rsidR="002B56EB" w:rsidRPr="002B56EB">
        <w:rPr>
          <w:rStyle w:val="FontStyle30"/>
          <w:rFonts w:cstheme="minorBidi"/>
        </w:rPr>
        <w:t>Dosar electronic/Copii ale dovezilor standardelor minimale</w:t>
      </w:r>
      <w:r w:rsidR="002B56EB">
        <w:rPr>
          <w:rStyle w:val="FontStyle30"/>
          <w:rFonts w:cstheme="minorBidi"/>
        </w:rPr>
        <w:t>)</w:t>
      </w:r>
      <w:bookmarkEnd w:id="0"/>
    </w:p>
    <w:p w14:paraId="4F6574EC" w14:textId="4694C2D3" w:rsidR="002B56EB" w:rsidRPr="002B56EB" w:rsidRDefault="00CD210F" w:rsidP="002B56EB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 xml:space="preserve">inerea titlului de medic specialist la disciplinele de concurs </w:t>
      </w:r>
      <w:r w:rsidRPr="00B25049">
        <w:rPr>
          <w:rStyle w:val="FontStyle30"/>
          <w:rFonts w:eastAsia="Times New Roman"/>
          <w:lang w:eastAsia="ro-RO"/>
        </w:rPr>
        <w:t>cu corespondent în Rețeaua Sanitară,</w:t>
      </w:r>
      <w:r w:rsidRPr="00B25049">
        <w:rPr>
          <w:rFonts w:ascii="Times New Roman" w:hAnsi="Times New Roman"/>
          <w:color w:val="FF0000"/>
          <w:sz w:val="22"/>
          <w:lang w:val="fr-FR"/>
        </w:rPr>
        <w:t xml:space="preserve"> </w:t>
      </w:r>
      <w:r w:rsidRPr="00B25049">
        <w:rPr>
          <w:rFonts w:ascii="Times New Roman" w:hAnsi="Times New Roman"/>
          <w:sz w:val="22"/>
          <w:lang w:val="fr-FR"/>
        </w:rPr>
        <w:t>în specialitatea postului</w:t>
      </w:r>
      <w:r w:rsidR="00B625BB">
        <w:rPr>
          <w:rFonts w:ascii="Times New Roman" w:hAnsi="Times New Roman"/>
          <w:sz w:val="22"/>
          <w:vertAlign w:val="superscript"/>
          <w:lang w:val="fr-FR"/>
        </w:rPr>
        <w:t>1</w:t>
      </w:r>
      <w:r w:rsidR="003F16BC">
        <w:rPr>
          <w:rFonts w:ascii="Times New Roman" w:hAnsi="Times New Roman"/>
          <w:sz w:val="22"/>
          <w:vertAlign w:val="superscript"/>
          <w:lang w:val="fr-FR"/>
        </w:rPr>
        <w:t xml:space="preserve"> </w:t>
      </w:r>
      <w:r w:rsidR="002B56EB">
        <w:rPr>
          <w:rFonts w:ascii="Times New Roman" w:hAnsi="Times New Roman"/>
          <w:sz w:val="22"/>
          <w:lang w:val="fr-FR"/>
        </w:rPr>
        <w:t>(</w:t>
      </w:r>
      <w:r w:rsidR="002B56EB" w:rsidRPr="002B56EB">
        <w:rPr>
          <w:rFonts w:ascii="Times New Roman" w:hAnsi="Times New Roman"/>
          <w:sz w:val="22"/>
          <w:lang w:val="fr-FR"/>
        </w:rPr>
        <w:t>Dosar electronic/Copii ale dovezilor standardelor minimale)</w:t>
      </w:r>
      <w:r w:rsidR="002B56EB">
        <w:rPr>
          <w:rFonts w:ascii="Times New Roman" w:hAnsi="Times New Roman"/>
          <w:sz w:val="22"/>
          <w:lang w:val="fr-FR"/>
        </w:rPr>
        <w:t>.</w:t>
      </w:r>
      <w:bookmarkStart w:id="1" w:name="_GoBack"/>
      <w:bookmarkEnd w:id="1"/>
    </w:p>
    <w:p w14:paraId="7E6485CE" w14:textId="64CA463F" w:rsidR="003F16BC" w:rsidRDefault="003F16BC" w:rsidP="003F16BC">
      <w:pPr>
        <w:pStyle w:val="ListParagraph"/>
        <w:spacing w:line="360" w:lineRule="auto"/>
        <w:jc w:val="both"/>
        <w:outlineLvl w:val="0"/>
        <w:rPr>
          <w:rFonts w:ascii="Times New Roman" w:hAnsi="Times New Roman"/>
          <w:sz w:val="22"/>
          <w:lang w:val="en-US"/>
        </w:rPr>
      </w:pPr>
      <w:r w:rsidRPr="003F16BC">
        <w:rPr>
          <w:rFonts w:ascii="Times New Roman" w:hAnsi="Times New Roman"/>
          <w:sz w:val="22"/>
          <w:lang w:val="en-US"/>
        </w:rPr>
        <w:t>Diploma de medic specialist C</w:t>
      </w:r>
      <w:r>
        <w:rPr>
          <w:rFonts w:ascii="Times New Roman" w:hAnsi="Times New Roman"/>
          <w:sz w:val="22"/>
          <w:lang w:val="en-US"/>
        </w:rPr>
        <w:t xml:space="preserve">hirurgie </w:t>
      </w:r>
      <w:r w:rsidR="00811BD8">
        <w:rPr>
          <w:rFonts w:ascii="Times New Roman" w:hAnsi="Times New Roman"/>
          <w:sz w:val="22"/>
          <w:lang w:val="en-US"/>
        </w:rPr>
        <w:t>generală, OMS nr. 1339/2012. Seria S1, Nr 015723.</w:t>
      </w:r>
    </w:p>
    <w:p w14:paraId="3C4EDD99" w14:textId="3EF5B940" w:rsidR="00811BD8" w:rsidRPr="003F16BC" w:rsidRDefault="00811BD8" w:rsidP="003F16BC">
      <w:pPr>
        <w:pStyle w:val="ListParagraph"/>
        <w:spacing w:line="360" w:lineRule="auto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en-US"/>
        </w:rPr>
        <w:t>Diploma de medic primar Chirurgie generală, OMS nr. 987/07.08.2018. Seria P1, Nr 018221.</w:t>
      </w:r>
    </w:p>
    <w:p w14:paraId="355B3BD4" w14:textId="77777777" w:rsidR="00B90781" w:rsidRPr="00914C92" w:rsidRDefault="00B90781" w:rsidP="00686CF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</w:rPr>
      </w:pPr>
      <w:r w:rsidRPr="008416CD">
        <w:rPr>
          <w:rStyle w:val="FontStyle30"/>
          <w:rFonts w:eastAsia="Times New Roman"/>
          <w:lang w:eastAsia="ro-RO"/>
        </w:rPr>
        <w:t>Minimum 5 lucr</w:t>
      </w:r>
      <w:r>
        <w:rPr>
          <w:rStyle w:val="FontStyle30"/>
          <w:rFonts w:eastAsia="Times New Roman"/>
          <w:lang w:eastAsia="ro-RO"/>
        </w:rPr>
        <w:t xml:space="preserve">ări, </w:t>
      </w:r>
      <w:r w:rsidR="00686CF5">
        <w:rPr>
          <w:rStyle w:val="FontStyle30"/>
          <w:rFonts w:eastAsia="Times New Roman"/>
          <w:lang w:eastAsia="ro-RO"/>
        </w:rPr>
        <w:t>i</w:t>
      </w:r>
      <w:r>
        <w:rPr>
          <w:rStyle w:val="FontStyle30"/>
          <w:rFonts w:eastAsia="Times New Roman"/>
          <w:lang w:eastAsia="ro-RO"/>
        </w:rPr>
        <w:t>n extenso în reviste din domeniul postului pentru care candideaz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Fonts w:ascii="Times New Roman" w:hAnsi="Times New Roman"/>
          <w:sz w:val="22"/>
        </w:rPr>
        <w:t xml:space="preserve"> (medicin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>, 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 dentar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farmacie sau alte domenii, </w:t>
      </w:r>
      <w:r w:rsidR="00914C92">
        <w:rPr>
          <w:rFonts w:ascii="Times New Roman" w:hAnsi="Times New Roman"/>
          <w:sz w:val="22"/>
        </w:rPr>
        <w:t>î</w:t>
      </w:r>
      <w:r>
        <w:rPr>
          <w:rFonts w:ascii="Times New Roman" w:hAnsi="Times New Roman"/>
          <w:sz w:val="22"/>
        </w:rPr>
        <w:t>n conformitate cu postul scos la concurs)</w:t>
      </w:r>
      <w:r w:rsidRPr="008416CD">
        <w:rPr>
          <w:rStyle w:val="FontStyle30"/>
          <w:rFonts w:eastAsia="Times New Roman"/>
          <w:lang w:eastAsia="ro-RO"/>
        </w:rPr>
        <w:t>,</w:t>
      </w:r>
      <w:r>
        <w:rPr>
          <w:rStyle w:val="FontStyle30"/>
          <w:rFonts w:eastAsia="Times New Roman"/>
          <w:lang w:eastAsia="ro-RO"/>
        </w:rPr>
        <w:t xml:space="preserve">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sau indexate BDI, dintre care minimum 2 lucr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Style w:val="FontStyle30"/>
          <w:rFonts w:eastAsia="Times New Roman"/>
          <w:lang w:eastAsia="ro-RO"/>
        </w:rPr>
        <w:t xml:space="preserve">ri ca autor principal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de la ultima promovare</w:t>
      </w:r>
      <w:r w:rsidRPr="008416CD">
        <w:rPr>
          <w:rStyle w:val="FontStyle30"/>
          <w:rFonts w:eastAsia="Times New Roman"/>
          <w:lang w:eastAsia="ro-RO"/>
        </w:rPr>
        <w:t>.</w:t>
      </w:r>
      <w:r w:rsidR="00CD210F" w:rsidRPr="00B25049">
        <w:rPr>
          <w:rFonts w:ascii="Times New Roman" w:hAnsi="Times New Roman"/>
          <w:color w:val="4F81BD"/>
          <w:sz w:val="22"/>
        </w:rPr>
        <w:t xml:space="preserve"> </w:t>
      </w:r>
    </w:p>
    <w:p w14:paraId="081309D0" w14:textId="77777777" w:rsidR="00CD210F" w:rsidRPr="00B25049" w:rsidRDefault="00CD210F" w:rsidP="00B90781">
      <w:pPr>
        <w:pStyle w:val="ListParagraph"/>
        <w:spacing w:line="360" w:lineRule="auto"/>
        <w:rPr>
          <w:rFonts w:ascii="Times New Roman" w:hAnsi="Times New Roman"/>
          <w:sz w:val="22"/>
          <w:lang w:val="fr-FR"/>
        </w:rPr>
      </w:pPr>
      <w:r w:rsidRPr="00B25049">
        <w:rPr>
          <w:rFonts w:ascii="Times New Roman" w:hAnsi="Times New Roman"/>
          <w:sz w:val="22"/>
          <w:lang w:val="fr-FR"/>
        </w:rPr>
        <w:t>Nu sunt luate în considerare adeverințele de accept de publicare.</w:t>
      </w:r>
    </w:p>
    <w:p w14:paraId="5D6C2336" w14:textId="77777777" w:rsidR="00CD210F" w:rsidRDefault="00CD210F" w:rsidP="00CD210F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Revistă cotată ISI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2"/>
      </w:r>
    </w:p>
    <w:p w14:paraId="26D6CE26" w14:textId="2647B6D8" w:rsidR="00811BD8" w:rsidRDefault="00811BD8" w:rsidP="00811B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  <w:lang w:val="en-US"/>
        </w:rPr>
      </w:pPr>
      <w:r w:rsidRPr="00811BD8">
        <w:rPr>
          <w:rFonts w:ascii="Times New Roman" w:hAnsi="Times New Roman"/>
          <w:b/>
          <w:bCs/>
          <w:sz w:val="22"/>
          <w:lang w:val="en-US"/>
        </w:rPr>
        <w:t>R Livadariu</w:t>
      </w:r>
      <w:r w:rsidRPr="00811BD8">
        <w:rPr>
          <w:rFonts w:ascii="Times New Roman" w:hAnsi="Times New Roman"/>
          <w:sz w:val="22"/>
          <w:lang w:val="en-US"/>
        </w:rPr>
        <w:t xml:space="preserve">, D Timofte, A Trifan, R Danila, L Ionescu, AM Sîngeap et al. Vitamin D deficiency, a noninvasive marker of steatohepatitis in patients with obesity and biopsy proven nonalcoholic fatty liver disease. Acta Endocrinologica Bucharest. 2018; 14 (1): 76-84. </w:t>
      </w:r>
    </w:p>
    <w:p w14:paraId="5BD34F60" w14:textId="77777777" w:rsidR="00EC463E" w:rsidRPr="00EC463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sz w:val="22"/>
          <w:lang w:val="en-US"/>
        </w:rPr>
        <w:t>Link publicare: https://www.ncbi.nlm.nih.gov/pmc/articles/PMC6516593/</w:t>
      </w:r>
    </w:p>
    <w:p w14:paraId="283E5556" w14:textId="549907B1" w:rsidR="00EC463E" w:rsidRPr="00811BD8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b/>
          <w:bCs/>
          <w:sz w:val="22"/>
          <w:lang w:val="en-US"/>
        </w:rPr>
        <w:lastRenderedPageBreak/>
        <w:t>I.F.2018=0.449</w:t>
      </w:r>
      <w:r w:rsidRPr="00EC463E">
        <w:rPr>
          <w:rFonts w:ascii="Times New Roman" w:hAnsi="Times New Roman"/>
          <w:sz w:val="22"/>
          <w:lang w:val="en-US"/>
        </w:rPr>
        <w:t>(http://apps.webofknowledge.com.dbproxy.umfiasi.ro/full_record.do?product=WOS&amp;search_mode=GeneralSearch&amp;qid=1&amp;SID=C3Ort59EXtTWB9ShWSB&amp;page=1&amp;doc=3)</w:t>
      </w:r>
    </w:p>
    <w:p w14:paraId="61926DC0" w14:textId="023AD303" w:rsidR="00811BD8" w:rsidRDefault="00811BD8" w:rsidP="00684D8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811BD8">
        <w:rPr>
          <w:rFonts w:ascii="Times New Roman" w:hAnsi="Times New Roman"/>
          <w:b/>
          <w:bCs/>
          <w:sz w:val="22"/>
          <w:lang w:val="en-US"/>
        </w:rPr>
        <w:t>RM Livadariu</w:t>
      </w:r>
      <w:r w:rsidRPr="00811BD8">
        <w:rPr>
          <w:rFonts w:ascii="Times New Roman" w:hAnsi="Times New Roman"/>
          <w:sz w:val="22"/>
          <w:lang w:val="en-US"/>
        </w:rPr>
        <w:t xml:space="preserve">, R Danila, L Ionescu, D Ciobanu, D Timofte. Study of Biochemical and Clinical Markers in Steatohepatitis Related to Obesity. </w:t>
      </w:r>
      <w:r w:rsidRPr="00811BD8">
        <w:rPr>
          <w:rFonts w:ascii="Times New Roman" w:hAnsi="Times New Roman"/>
          <w:sz w:val="22"/>
          <w:lang w:val="fr-FR"/>
        </w:rPr>
        <w:t>Revista de Chimie.</w:t>
      </w:r>
      <w:r w:rsidR="00684D86">
        <w:rPr>
          <w:rFonts w:ascii="Times New Roman" w:hAnsi="Times New Roman"/>
          <w:sz w:val="22"/>
          <w:lang w:val="fr-FR"/>
        </w:rPr>
        <w:t xml:space="preserve"> </w:t>
      </w:r>
      <w:r w:rsidRPr="00811BD8">
        <w:rPr>
          <w:rFonts w:ascii="Times New Roman" w:hAnsi="Times New Roman"/>
          <w:sz w:val="22"/>
          <w:lang w:val="fr-FR"/>
        </w:rPr>
        <w:t>2018;</w:t>
      </w:r>
      <w:r w:rsidR="00684D86">
        <w:rPr>
          <w:rFonts w:ascii="Times New Roman" w:hAnsi="Times New Roman"/>
          <w:sz w:val="22"/>
          <w:lang w:val="fr-FR"/>
        </w:rPr>
        <w:t xml:space="preserve"> </w:t>
      </w:r>
      <w:r w:rsidRPr="00811BD8">
        <w:rPr>
          <w:rFonts w:ascii="Times New Roman" w:hAnsi="Times New Roman"/>
          <w:sz w:val="22"/>
          <w:lang w:val="fr-FR"/>
        </w:rPr>
        <w:t>69(6), 1501-1505.</w:t>
      </w:r>
    </w:p>
    <w:p w14:paraId="7CB60C14" w14:textId="6F747F96" w:rsidR="00EC463E" w:rsidRPr="00EC463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sz w:val="22"/>
          <w:lang w:val="en-US"/>
        </w:rPr>
        <w:t>Link publ</w:t>
      </w:r>
      <w:r>
        <w:rPr>
          <w:rFonts w:ascii="Times New Roman" w:hAnsi="Times New Roman"/>
          <w:sz w:val="22"/>
          <w:lang w:val="en-US"/>
        </w:rPr>
        <w:t>icare</w:t>
      </w:r>
      <w:r w:rsidRPr="00EC463E">
        <w:rPr>
          <w:rFonts w:ascii="Times New Roman" w:hAnsi="Times New Roman"/>
          <w:sz w:val="22"/>
          <w:lang w:val="en-US"/>
        </w:rPr>
        <w:t xml:space="preserve"> : https://www.revistadechimie.ro/pdf/43%20LIVADARIU%206%2018.pdf</w:t>
      </w:r>
    </w:p>
    <w:p w14:paraId="25BDDDAD" w14:textId="6EFA685A" w:rsidR="00EC463E" w:rsidRPr="00EC463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b/>
          <w:bCs/>
          <w:sz w:val="22"/>
          <w:lang w:val="en-US"/>
        </w:rPr>
        <w:t>I.F. 2018-2019 = 1.605</w:t>
      </w:r>
      <w:r w:rsidRPr="00EC463E">
        <w:rPr>
          <w:rFonts w:ascii="Times New Roman" w:hAnsi="Times New Roman"/>
          <w:sz w:val="22"/>
          <w:lang w:val="en-US"/>
        </w:rPr>
        <w:t xml:space="preserve"> (https://www.revistadechimie.ro/)</w:t>
      </w:r>
    </w:p>
    <w:p w14:paraId="2D684D91" w14:textId="482CDB4E" w:rsidR="00CD210F" w:rsidRDefault="00D92B41" w:rsidP="00D92B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  <w:lang w:val="en-US"/>
        </w:rPr>
      </w:pPr>
      <w:r w:rsidRPr="00D92B41">
        <w:rPr>
          <w:rFonts w:ascii="Times New Roman" w:hAnsi="Times New Roman"/>
          <w:sz w:val="22"/>
          <w:lang w:val="en-US"/>
        </w:rPr>
        <w:t xml:space="preserve">Danila R, </w:t>
      </w:r>
      <w:r w:rsidRPr="00D92B41">
        <w:rPr>
          <w:rFonts w:ascii="Times New Roman" w:hAnsi="Times New Roman"/>
          <w:b/>
          <w:bCs/>
          <w:sz w:val="22"/>
          <w:lang w:val="en-US"/>
        </w:rPr>
        <w:t>Livadariu R,</w:t>
      </w:r>
      <w:r w:rsidRPr="00D92B41">
        <w:rPr>
          <w:rFonts w:ascii="Times New Roman" w:hAnsi="Times New Roman"/>
          <w:sz w:val="22"/>
          <w:lang w:val="en-US"/>
        </w:rPr>
        <w:t xml:space="preserve"> Stefanescu C, Ciobanu D, Ionescu L. Radioguided mediastinal parathyroidectomy in a patient with persistent renal hyperparathyroidism. Acta Endocrinologica-Bucharest.2017;13(4):514-514.</w:t>
      </w:r>
    </w:p>
    <w:p w14:paraId="3CA36FC4" w14:textId="77777777" w:rsidR="00EC463E" w:rsidRPr="00EC463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sz w:val="22"/>
          <w:lang w:val="en-US"/>
        </w:rPr>
        <w:t xml:space="preserve">Link Publicare: https://www.ncbi.nlm.nih.gov/pmc/articles/PMC6516539/ </w:t>
      </w:r>
    </w:p>
    <w:p w14:paraId="7BE622C3" w14:textId="65038AC4" w:rsidR="00EC463E" w:rsidRPr="00D92B41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b/>
          <w:bCs/>
          <w:sz w:val="22"/>
          <w:lang w:val="en-US"/>
        </w:rPr>
        <w:t>IF 2017-2018= 0.411</w:t>
      </w:r>
      <w:r w:rsidRPr="00EC463E">
        <w:rPr>
          <w:rFonts w:ascii="Times New Roman" w:hAnsi="Times New Roman"/>
          <w:sz w:val="22"/>
          <w:lang w:val="en-US"/>
        </w:rPr>
        <w:t xml:space="preserve"> (https://scijournal.org/impact-factor-of-ACTA-ENDOCRINOL-BUCH.shtml)</w:t>
      </w:r>
    </w:p>
    <w:p w14:paraId="15747FCE" w14:textId="77777777" w:rsidR="00CD210F" w:rsidRPr="005631C2" w:rsidRDefault="00CD210F" w:rsidP="00CD210F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Revistă indexată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3"/>
      </w:r>
    </w:p>
    <w:p w14:paraId="52DB0CFC" w14:textId="77777777" w:rsidR="00295737" w:rsidRDefault="00D92B41" w:rsidP="00EC463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  <w:lang w:val="en-US"/>
        </w:rPr>
      </w:pPr>
      <w:r w:rsidRPr="00295737">
        <w:rPr>
          <w:rFonts w:ascii="Times New Roman" w:hAnsi="Times New Roman"/>
          <w:sz w:val="22"/>
          <w:lang w:val="fr-FR"/>
        </w:rPr>
        <w:t xml:space="preserve">Ludmila Stirbu, Marius Lucian Savin, Lidia Ionescu, Radu Danila, Delia Gabriela Ciobanu Apostol, </w:t>
      </w:r>
      <w:r w:rsidRPr="00295737">
        <w:rPr>
          <w:rFonts w:ascii="Times New Roman" w:hAnsi="Times New Roman"/>
          <w:b/>
          <w:bCs/>
          <w:sz w:val="22"/>
          <w:lang w:val="fr-FR"/>
        </w:rPr>
        <w:t>Roxana Maria Livadariu.</w:t>
      </w:r>
      <w:r w:rsidRPr="00295737">
        <w:rPr>
          <w:rFonts w:ascii="Times New Roman" w:hAnsi="Times New Roman"/>
          <w:sz w:val="22"/>
          <w:lang w:val="fr-FR"/>
        </w:rPr>
        <w:t xml:space="preserve"> </w:t>
      </w:r>
      <w:r w:rsidRPr="00295737">
        <w:rPr>
          <w:rFonts w:ascii="Times New Roman" w:hAnsi="Times New Roman"/>
          <w:sz w:val="22"/>
          <w:lang w:val="en-US"/>
        </w:rPr>
        <w:t xml:space="preserve">The rarity of nongravid uterus torsion – difficult diagnosis even in modern medicine. Archive of Clinical Cases. 2019; 6 (3), 76-80. </w:t>
      </w:r>
      <w:bookmarkStart w:id="2" w:name="_Hlk28786428"/>
    </w:p>
    <w:p w14:paraId="54B5577B" w14:textId="0F448626" w:rsidR="00EC463E" w:rsidRPr="00295737" w:rsidRDefault="00EC463E" w:rsidP="00295737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295737">
        <w:rPr>
          <w:rFonts w:ascii="Times New Roman" w:hAnsi="Times New Roman"/>
          <w:sz w:val="22"/>
          <w:lang w:val="en-US"/>
        </w:rPr>
        <w:t>Link publicare: http://www.clinicalcases.eu/index.php/acc/article/view/514</w:t>
      </w:r>
    </w:p>
    <w:p w14:paraId="282C3DC8" w14:textId="4BE9F475" w:rsidR="00EC463E" w:rsidRPr="00AB715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sz w:val="22"/>
          <w:lang w:val="en-US"/>
        </w:rPr>
        <w:t>Link indexare: http://www.clinicalcases.eu/index.php/acc/pages/view/indexing-and-abstracting</w:t>
      </w:r>
    </w:p>
    <w:bookmarkEnd w:id="2"/>
    <w:p w14:paraId="29BAC61C" w14:textId="77777777" w:rsidR="00295737" w:rsidRDefault="00FB6560" w:rsidP="00EC463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lang w:val="en-US"/>
        </w:rPr>
      </w:pPr>
      <w:r w:rsidRPr="00295737">
        <w:rPr>
          <w:rFonts w:ascii="Times New Roman" w:hAnsi="Times New Roman"/>
          <w:sz w:val="22"/>
          <w:lang w:val="fr-FR"/>
        </w:rPr>
        <w:t xml:space="preserve">Gutu M, Danciu M, Gutu M, Marinca M, </w:t>
      </w:r>
      <w:r w:rsidRPr="00295737">
        <w:rPr>
          <w:rFonts w:ascii="Times New Roman" w:hAnsi="Times New Roman"/>
          <w:b/>
          <w:bCs/>
          <w:sz w:val="22"/>
          <w:lang w:val="fr-FR"/>
        </w:rPr>
        <w:t>Livadariu R</w:t>
      </w:r>
      <w:r w:rsidRPr="00295737">
        <w:rPr>
          <w:rFonts w:ascii="Times New Roman" w:hAnsi="Times New Roman"/>
          <w:sz w:val="22"/>
          <w:lang w:val="fr-FR"/>
        </w:rPr>
        <w:t xml:space="preserve">, Ţepordei R et al. </w:t>
      </w:r>
      <w:r w:rsidRPr="00295737">
        <w:rPr>
          <w:rFonts w:ascii="Times New Roman" w:hAnsi="Times New Roman"/>
          <w:sz w:val="22"/>
          <w:lang w:val="en-US"/>
        </w:rPr>
        <w:t>Complex Erdheim-Chester disease associating rectal adenocarcinoma and breast cancer. Archive of Clinical Cases. 2016; 3(1) :18-23.</w:t>
      </w:r>
      <w:r w:rsidR="00AB715E" w:rsidRPr="00AB715E">
        <w:t xml:space="preserve"> </w:t>
      </w:r>
    </w:p>
    <w:p w14:paraId="0FF86B87" w14:textId="59B256DA" w:rsidR="00CD210F" w:rsidRPr="00295737" w:rsidRDefault="00EC463E" w:rsidP="00295737">
      <w:pPr>
        <w:pStyle w:val="ListParagraph"/>
        <w:ind w:left="1080"/>
        <w:jc w:val="both"/>
        <w:rPr>
          <w:rFonts w:ascii="Times New Roman" w:hAnsi="Times New Roman"/>
          <w:sz w:val="22"/>
          <w:lang w:val="en-US"/>
        </w:rPr>
      </w:pPr>
      <w:r w:rsidRPr="00295737">
        <w:rPr>
          <w:rFonts w:ascii="Times New Roman" w:hAnsi="Times New Roman"/>
          <w:sz w:val="22"/>
          <w:lang w:val="en-US"/>
        </w:rPr>
        <w:t xml:space="preserve">Link publicare: </w:t>
      </w:r>
      <w:hyperlink r:id="rId12" w:history="1">
        <w:r w:rsidRPr="00295737">
          <w:rPr>
            <w:rStyle w:val="Hyperlink"/>
            <w:rFonts w:ascii="Times New Roman" w:hAnsi="Times New Roman"/>
            <w:sz w:val="22"/>
            <w:lang w:val="en-US"/>
          </w:rPr>
          <w:t>http://www.clinicalcases.eu/index.php/acc/article/view/159</w:t>
        </w:r>
      </w:hyperlink>
    </w:p>
    <w:p w14:paraId="50122431" w14:textId="087C44F3" w:rsidR="00EC463E" w:rsidRPr="00AB715E" w:rsidRDefault="00EC463E" w:rsidP="00EC463E">
      <w:pPr>
        <w:pStyle w:val="ListParagraph"/>
        <w:ind w:left="1080"/>
        <w:jc w:val="both"/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 xml:space="preserve">Link indexare: </w:t>
      </w:r>
      <w:r w:rsidRPr="00EC463E">
        <w:rPr>
          <w:rFonts w:ascii="Times New Roman" w:hAnsi="Times New Roman"/>
          <w:sz w:val="22"/>
          <w:lang w:val="en-US"/>
        </w:rPr>
        <w:t>http://www.clinicalcases.eu/index.php/acc/pages/view/indexing-and-abstracting</w:t>
      </w:r>
    </w:p>
    <w:p w14:paraId="354F7A95" w14:textId="55734975" w:rsidR="00EC463E" w:rsidRDefault="00FB6560" w:rsidP="00FB656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  <w:lang w:val="en-US"/>
        </w:rPr>
      </w:pPr>
      <w:r w:rsidRPr="00AF3152">
        <w:rPr>
          <w:rFonts w:ascii="Times New Roman" w:hAnsi="Times New Roman"/>
          <w:b/>
          <w:bCs/>
          <w:sz w:val="22"/>
          <w:lang w:val="en-US"/>
        </w:rPr>
        <w:t>Livadariu RM,</w:t>
      </w:r>
      <w:r w:rsidRPr="00AB715E">
        <w:rPr>
          <w:rFonts w:ascii="Times New Roman" w:hAnsi="Times New Roman"/>
          <w:sz w:val="22"/>
          <w:lang w:val="en-US"/>
        </w:rPr>
        <w:t xml:space="preserve"> Timofte D, Ionescu L, Dănilă R, Drug V, et al. </w:t>
      </w:r>
      <w:r w:rsidRPr="00FB6560">
        <w:rPr>
          <w:rFonts w:ascii="Times New Roman" w:hAnsi="Times New Roman"/>
          <w:sz w:val="22"/>
          <w:lang w:val="en-US"/>
        </w:rPr>
        <w:t xml:space="preserve">Upper Digestive Endoscopy Prior to Bariatric Surgery in Morbidly Obese Patients. </w:t>
      </w:r>
      <w:r w:rsidRPr="00AB715E">
        <w:rPr>
          <w:rFonts w:ascii="Times New Roman" w:hAnsi="Times New Roman"/>
          <w:sz w:val="22"/>
          <w:lang w:val="en-US"/>
        </w:rPr>
        <w:t>A Retrospective Analysis. Journal of Surgery. 2016; 12(1): 19-21</w:t>
      </w:r>
      <w:r w:rsidR="00295737">
        <w:rPr>
          <w:rFonts w:ascii="Times New Roman" w:hAnsi="Times New Roman"/>
          <w:sz w:val="22"/>
          <w:lang w:val="en-US"/>
        </w:rPr>
        <w:t>.</w:t>
      </w:r>
      <w:r w:rsidR="00057587">
        <w:rPr>
          <w:rFonts w:ascii="Times New Roman" w:hAnsi="Times New Roman"/>
          <w:sz w:val="22"/>
          <w:lang w:val="en-US"/>
        </w:rPr>
        <w:t xml:space="preserve"> </w:t>
      </w:r>
    </w:p>
    <w:p w14:paraId="534FF368" w14:textId="77777777" w:rsidR="00EC463E" w:rsidRPr="00EC463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sz w:val="22"/>
          <w:lang w:val="en-US"/>
        </w:rPr>
        <w:t xml:space="preserve">Link publicare: https://journals.indexcopernicus.com/search/article?articleId=1684511 </w:t>
      </w:r>
    </w:p>
    <w:p w14:paraId="2C3963FB" w14:textId="3D39B6B2" w:rsidR="00EC463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sz w:val="22"/>
          <w:lang w:val="en-US"/>
        </w:rPr>
        <w:t>Link indexare: https://www.omicsonline.org/surgery.php</w:t>
      </w:r>
    </w:p>
    <w:p w14:paraId="6BA461A7" w14:textId="7488AB47" w:rsidR="00361ACF" w:rsidRDefault="00361ACF" w:rsidP="00FB656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  <w:lang w:val="en-US"/>
        </w:rPr>
      </w:pPr>
      <w:r w:rsidRPr="00AF3152">
        <w:rPr>
          <w:rFonts w:ascii="Times New Roman" w:hAnsi="Times New Roman"/>
          <w:b/>
          <w:bCs/>
          <w:sz w:val="22"/>
          <w:lang w:val="en-US"/>
        </w:rPr>
        <w:t>Livadariu R</w:t>
      </w:r>
      <w:r w:rsidRPr="00361ACF">
        <w:rPr>
          <w:rFonts w:ascii="Times New Roman" w:hAnsi="Times New Roman"/>
          <w:sz w:val="22"/>
          <w:lang w:val="en-US"/>
        </w:rPr>
        <w:t>, Timofte D, Danilă R, Ionescu L, Diaconu C, Soroceanu P, Sângeap AM, Drug VL, Trifan A. Nonalcoholic fatty liver disease and its complications-assessing the population at risk. A small series report and literature review. Rev Med Chir Soc Med Nat Iasi.</w:t>
      </w:r>
      <w:r w:rsidR="00295737">
        <w:rPr>
          <w:rFonts w:ascii="Times New Roman" w:hAnsi="Times New Roman"/>
          <w:sz w:val="22"/>
          <w:lang w:val="en-US"/>
        </w:rPr>
        <w:t xml:space="preserve"> </w:t>
      </w:r>
      <w:r w:rsidRPr="00361ACF">
        <w:rPr>
          <w:rFonts w:ascii="Times New Roman" w:hAnsi="Times New Roman"/>
          <w:sz w:val="22"/>
          <w:lang w:val="en-US"/>
        </w:rPr>
        <w:t>2015;119(2):346-352.2015;8(3):361-4.</w:t>
      </w:r>
      <w:r>
        <w:rPr>
          <w:rFonts w:ascii="Times New Roman" w:hAnsi="Times New Roman"/>
          <w:sz w:val="22"/>
          <w:lang w:val="en-US"/>
        </w:rPr>
        <w:t xml:space="preserve"> </w:t>
      </w:r>
    </w:p>
    <w:p w14:paraId="23F9A958" w14:textId="77777777" w:rsidR="00EC463E" w:rsidRPr="00EC463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sz w:val="22"/>
          <w:lang w:val="en-US"/>
        </w:rPr>
        <w:lastRenderedPageBreak/>
        <w:t>Link publicare: https://www.revmedchir.ro/index.php/revmedchir/article/view/431</w:t>
      </w:r>
    </w:p>
    <w:p w14:paraId="37648685" w14:textId="3BE24D17" w:rsidR="00EC463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sz w:val="22"/>
          <w:lang w:val="en-US"/>
        </w:rPr>
        <w:t>Link indexare: https://www.ncbi.nlm.nih.gov/nlmcatalog/413735</w:t>
      </w:r>
    </w:p>
    <w:p w14:paraId="486A3EC6" w14:textId="3A1FCADD" w:rsidR="00750D8A" w:rsidRPr="00EC463E" w:rsidRDefault="00750D8A" w:rsidP="00750D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  <w:lang w:val="en-US"/>
        </w:rPr>
      </w:pPr>
      <w:r w:rsidRPr="00750D8A">
        <w:rPr>
          <w:rFonts w:ascii="Times New Roman" w:hAnsi="Times New Roman"/>
          <w:sz w:val="22"/>
          <w:lang w:val="en-US"/>
        </w:rPr>
        <w:t xml:space="preserve">Timofte D, Hutanu I, </w:t>
      </w:r>
      <w:r w:rsidRPr="00AF3152">
        <w:rPr>
          <w:rFonts w:ascii="Times New Roman" w:hAnsi="Times New Roman"/>
          <w:b/>
          <w:bCs/>
          <w:sz w:val="22"/>
          <w:lang w:val="en-US"/>
        </w:rPr>
        <w:t>Livadariu RM</w:t>
      </w:r>
      <w:r w:rsidRPr="00750D8A">
        <w:rPr>
          <w:rFonts w:ascii="Times New Roman" w:hAnsi="Times New Roman"/>
          <w:sz w:val="22"/>
          <w:lang w:val="en-US"/>
        </w:rPr>
        <w:t>, Soroceanu RP, Munteanu I, Diaconu C, Ionescu L.</w:t>
      </w:r>
      <w:r w:rsidR="00A52C2C">
        <w:rPr>
          <w:rFonts w:ascii="Times New Roman" w:hAnsi="Times New Roman"/>
          <w:sz w:val="22"/>
          <w:lang w:val="en-US"/>
        </w:rPr>
        <w:t xml:space="preserve"> </w:t>
      </w:r>
      <w:r w:rsidRPr="00750D8A">
        <w:rPr>
          <w:rFonts w:ascii="Times New Roman" w:hAnsi="Times New Roman"/>
          <w:sz w:val="22"/>
          <w:lang w:val="en-US"/>
        </w:rPr>
        <w:t>Management of traumatic Liver Lesions. Rev Med Chir Soc Med Nat Iasi. 2015;119(2):431-436.</w:t>
      </w:r>
      <w:r w:rsidR="00361ACF" w:rsidRPr="00361ACF">
        <w:rPr>
          <w:rFonts w:ascii="Times New Roman" w:hAnsi="Times New Roman"/>
          <w:sz w:val="22"/>
          <w:lang w:val="en-US"/>
        </w:rPr>
        <w:t xml:space="preserve"> </w:t>
      </w:r>
    </w:p>
    <w:p w14:paraId="750B4289" w14:textId="64DE150F" w:rsidR="00EC463E" w:rsidRPr="00EC463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sz w:val="22"/>
          <w:lang w:val="en-US"/>
        </w:rPr>
        <w:t>Linkpublicare:</w:t>
      </w:r>
      <w:r>
        <w:rPr>
          <w:rFonts w:ascii="Times New Roman" w:hAnsi="Times New Roman"/>
          <w:sz w:val="22"/>
          <w:lang w:val="en-US"/>
        </w:rPr>
        <w:t xml:space="preserve"> </w:t>
      </w:r>
      <w:r w:rsidRPr="00EC463E">
        <w:rPr>
          <w:rFonts w:ascii="Times New Roman" w:hAnsi="Times New Roman"/>
          <w:sz w:val="22"/>
          <w:lang w:val="en-US"/>
        </w:rPr>
        <w:t>https://www.revmedchir.ro/index.php/revmedchir/article/view/444/397</w:t>
      </w:r>
    </w:p>
    <w:p w14:paraId="24A3227A" w14:textId="4C0487E4" w:rsidR="00EC463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  <w:lang w:val="en-US"/>
        </w:rPr>
      </w:pPr>
      <w:r w:rsidRPr="00EC463E">
        <w:rPr>
          <w:rFonts w:ascii="Times New Roman" w:hAnsi="Times New Roman"/>
          <w:sz w:val="22"/>
          <w:lang w:val="en-US"/>
        </w:rPr>
        <w:t>Link indexare: https://www.ncbi.nlm.nih.gov/nlmcatalog/413735</w:t>
      </w:r>
    </w:p>
    <w:p w14:paraId="749F4A06" w14:textId="70B654BA" w:rsidR="00EC463E" w:rsidRPr="00EC463E" w:rsidRDefault="00361ACF" w:rsidP="000329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2"/>
        </w:rPr>
      </w:pPr>
      <w:r w:rsidRPr="00361ACF">
        <w:rPr>
          <w:rFonts w:ascii="Times New Roman" w:hAnsi="Times New Roman"/>
          <w:sz w:val="22"/>
          <w:lang w:val="en-US"/>
        </w:rPr>
        <w:t xml:space="preserve">Ionescu L, Dănilă R, Ciobanu D, Ciortescu I, </w:t>
      </w:r>
      <w:r w:rsidRPr="00AF3152">
        <w:rPr>
          <w:rFonts w:ascii="Times New Roman" w:hAnsi="Times New Roman"/>
          <w:b/>
          <w:bCs/>
          <w:sz w:val="22"/>
          <w:lang w:val="en-US"/>
        </w:rPr>
        <w:t>Livadariu R,</w:t>
      </w:r>
      <w:r w:rsidRPr="00361ACF">
        <w:rPr>
          <w:rFonts w:ascii="Times New Roman" w:hAnsi="Times New Roman"/>
          <w:sz w:val="22"/>
          <w:lang w:val="en-US"/>
        </w:rPr>
        <w:t xml:space="preserve"> Timofte D. Adenocarcinoma and tuberculosis of the sigmoid colon and fallopian tube-a rare association. A case report and review of the literature. Rev Med Chir Soc Med Nat Iasi. 2016;120(2):388-</w:t>
      </w:r>
      <w:r>
        <w:rPr>
          <w:rFonts w:ascii="Times New Roman" w:hAnsi="Times New Roman"/>
          <w:sz w:val="22"/>
          <w:lang w:val="en-US"/>
        </w:rPr>
        <w:t>3</w:t>
      </w:r>
      <w:r w:rsidRPr="00361ACF">
        <w:rPr>
          <w:rFonts w:ascii="Times New Roman" w:hAnsi="Times New Roman"/>
          <w:sz w:val="22"/>
          <w:lang w:val="en-US"/>
        </w:rPr>
        <w:t>92.</w:t>
      </w:r>
      <w:r w:rsidRPr="00361ACF">
        <w:t xml:space="preserve"> </w:t>
      </w:r>
    </w:p>
    <w:p w14:paraId="2C852946" w14:textId="77777777" w:rsidR="00EC463E" w:rsidRPr="00EC463E" w:rsidRDefault="00EC463E" w:rsidP="00EC463E">
      <w:pPr>
        <w:pStyle w:val="ListParagraph"/>
        <w:spacing w:line="360" w:lineRule="auto"/>
        <w:ind w:left="1080"/>
        <w:jc w:val="both"/>
        <w:rPr>
          <w:rStyle w:val="FontStyle30"/>
          <w:rFonts w:eastAsia="Times New Roman"/>
          <w:lang w:eastAsia="ro-RO"/>
        </w:rPr>
      </w:pPr>
      <w:r w:rsidRPr="00EC463E">
        <w:rPr>
          <w:rStyle w:val="FontStyle30"/>
          <w:rFonts w:eastAsia="Times New Roman"/>
          <w:lang w:eastAsia="ro-RO"/>
        </w:rPr>
        <w:t>Linkpublicare:https://www.revmedchir.ro/index.php/revmedchir/article/view/268/235</w:t>
      </w:r>
    </w:p>
    <w:p w14:paraId="1EF1FEF1" w14:textId="0B8D2498" w:rsidR="00346EDC" w:rsidRPr="00EC463E" w:rsidRDefault="00EC463E" w:rsidP="00EC463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2"/>
        </w:rPr>
      </w:pPr>
      <w:r w:rsidRPr="00EC463E">
        <w:rPr>
          <w:rStyle w:val="FontStyle30"/>
          <w:rFonts w:eastAsia="Times New Roman"/>
          <w:lang w:eastAsia="ro-RO"/>
        </w:rPr>
        <w:t>Link indexare: https://www.ncbi.nlm.nih.gov/nlmcatalog/413735</w:t>
      </w:r>
      <w:r w:rsidR="00CD210F" w:rsidRPr="00EC463E">
        <w:rPr>
          <w:rStyle w:val="FontStyle30"/>
          <w:rFonts w:eastAsia="Times New Roman"/>
          <w:lang w:eastAsia="ro-RO"/>
        </w:rPr>
        <w:tab/>
      </w:r>
    </w:p>
    <w:sectPr w:rsidR="00346EDC" w:rsidRPr="00EC463E" w:rsidSect="00CA559A">
      <w:footerReference w:type="default" r:id="rId13"/>
      <w:headerReference w:type="first" r:id="rId14"/>
      <w:footerReference w:type="first" r:id="rId15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2F5CB" w14:textId="77777777" w:rsidR="005366F0" w:rsidRDefault="005366F0" w:rsidP="003620AC">
      <w:pPr>
        <w:spacing w:line="240" w:lineRule="auto"/>
      </w:pPr>
      <w:r>
        <w:separator/>
      </w:r>
    </w:p>
  </w:endnote>
  <w:endnote w:type="continuationSeparator" w:id="0">
    <w:p w14:paraId="16C68433" w14:textId="77777777" w:rsidR="005366F0" w:rsidRDefault="005366F0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altName w:val="Calibri"/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3D71C" w14:textId="77777777" w:rsidR="00A314B1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B920213" wp14:editId="2B6699C6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6B0B0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9078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B90781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213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62B6B0B0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9078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B9078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BECAB" w14:textId="77777777" w:rsidR="0049528C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62270A" wp14:editId="3B809D59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999AFF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686CF5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5366F0">
                            <w:fldChar w:fldCharType="begin"/>
                          </w:r>
                          <w:r w:rsidR="005366F0">
                            <w:instrText xml:space="preserve"> NUMPAGES   \* MERGEFORMAT </w:instrText>
                          </w:r>
                          <w:r w:rsidR="005366F0">
                            <w:fldChar w:fldCharType="separate"/>
                          </w:r>
                          <w:r w:rsidR="00686CF5">
                            <w:rPr>
                              <w:noProof/>
                            </w:rPr>
                            <w:t>1</w:t>
                          </w:r>
                          <w:r w:rsidR="005366F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2270A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14:paraId="14999AFF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686CF5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5366F0">
                      <w:fldChar w:fldCharType="begin"/>
                    </w:r>
                    <w:r w:rsidR="005366F0">
                      <w:instrText xml:space="preserve"> NUMPAGES   \* MERGEFORMAT </w:instrText>
                    </w:r>
                    <w:r w:rsidR="005366F0">
                      <w:fldChar w:fldCharType="separate"/>
                    </w:r>
                    <w:r w:rsidR="00686CF5">
                      <w:rPr>
                        <w:noProof/>
                      </w:rPr>
                      <w:t>1</w:t>
                    </w:r>
                    <w:r w:rsidR="005366F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0213CB1" wp14:editId="2622389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042F01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9E15D49" wp14:editId="25C472FE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AEE9AB" w14:textId="77777777"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14:paraId="2246E80A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14:paraId="154093D6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E15D49"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14:paraId="05AEE9AB" w14:textId="77777777"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14:paraId="2246E80A" w14:textId="77777777"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14:paraId="154093D6" w14:textId="77777777"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7C7C39F6" wp14:editId="44C87B57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1699F" w14:textId="77777777" w:rsidR="005366F0" w:rsidRDefault="005366F0" w:rsidP="003620AC">
      <w:pPr>
        <w:spacing w:line="240" w:lineRule="auto"/>
      </w:pPr>
      <w:r>
        <w:separator/>
      </w:r>
    </w:p>
  </w:footnote>
  <w:footnote w:type="continuationSeparator" w:id="0">
    <w:p w14:paraId="733668B0" w14:textId="77777777" w:rsidR="005366F0" w:rsidRDefault="005366F0" w:rsidP="003620AC">
      <w:pPr>
        <w:spacing w:line="240" w:lineRule="auto"/>
      </w:pPr>
      <w:r>
        <w:continuationSeparator/>
      </w:r>
    </w:p>
  </w:footnote>
  <w:footnote w:id="1">
    <w:p w14:paraId="5A30A4E0" w14:textId="77777777" w:rsidR="00CD210F" w:rsidRPr="007B1384" w:rsidRDefault="00CD210F" w:rsidP="00CD210F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>
        <w:t xml:space="preserve"> </w:t>
      </w:r>
      <w:r w:rsidRPr="007B1384">
        <w:rPr>
          <w:rFonts w:ascii="Arial Narrow" w:hAnsi="Arial Narrow"/>
        </w:rPr>
        <w:t>Nume diplomă, serie, număr</w:t>
      </w:r>
    </w:p>
  </w:footnote>
  <w:footnote w:id="2">
    <w:p w14:paraId="17321146" w14:textId="77777777" w:rsidR="00CD210F" w:rsidRPr="007B1384" w:rsidRDefault="00CD210F" w:rsidP="00CD210F">
      <w:pPr>
        <w:pStyle w:val="FootnoteText"/>
        <w:rPr>
          <w:rFonts w:ascii="Arial Narrow" w:hAnsi="Arial Narrow"/>
        </w:rPr>
      </w:pPr>
      <w:r w:rsidRPr="007B1384">
        <w:rPr>
          <w:rStyle w:val="FootnoteReference"/>
          <w:rFonts w:ascii="Arial Narrow" w:hAnsi="Arial Narrow"/>
        </w:rPr>
        <w:footnoteRef/>
      </w:r>
      <w:r w:rsidRPr="007B1384">
        <w:rPr>
          <w:rFonts w:ascii="Arial Narrow" w:hAnsi="Arial Narrow"/>
        </w:rPr>
        <w:t xml:space="preserve"> </w:t>
      </w:r>
      <w:r w:rsidR="00B625BB" w:rsidRPr="00B625BB">
        <w:rPr>
          <w:rFonts w:ascii="Arial Narrow" w:hAnsi="Arial Narrow"/>
        </w:rPr>
        <w:t>Autori, titlu articol, nume revistă, volum, număr, paginație, factor de impact al revistei pentru anul publicării articolului, link</w:t>
      </w:r>
    </w:p>
  </w:footnote>
  <w:footnote w:id="3">
    <w:p w14:paraId="76CD737B" w14:textId="77777777" w:rsidR="00CD210F" w:rsidRDefault="00CD210F" w:rsidP="00B625BB">
      <w:pPr>
        <w:pStyle w:val="FootnoteText"/>
      </w:pPr>
      <w:r w:rsidRPr="007B1384">
        <w:rPr>
          <w:rStyle w:val="FootnoteReference"/>
          <w:rFonts w:ascii="Arial Narrow" w:hAnsi="Arial Narrow"/>
        </w:rPr>
        <w:footnoteRef/>
      </w:r>
      <w:r w:rsidR="00B625BB" w:rsidRPr="00B625BB">
        <w:rPr>
          <w:rFonts w:ascii="Arial Narrow" w:hAnsi="Arial Narrow"/>
        </w:rPr>
        <w:t xml:space="preserve"> 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DD7C" w14:textId="77777777" w:rsidR="003620AC" w:rsidRDefault="0049528C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1A2618F9" wp14:editId="4298CC58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0742B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AE4152C" wp14:editId="1B0D2495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456F29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4152C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01456F29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2413BAC" wp14:editId="7B9B23A0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4F8F20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17329492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413BAC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504F8F20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17329492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09B2B1C8" wp14:editId="275AF47D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0AC"/>
    <w:rsid w:val="00032915"/>
    <w:rsid w:val="00044AC4"/>
    <w:rsid w:val="00056B46"/>
    <w:rsid w:val="00057587"/>
    <w:rsid w:val="000A6BD0"/>
    <w:rsid w:val="000B18B3"/>
    <w:rsid w:val="000C6A9B"/>
    <w:rsid w:val="000F57E2"/>
    <w:rsid w:val="000F6B2B"/>
    <w:rsid w:val="00171AC8"/>
    <w:rsid w:val="00182428"/>
    <w:rsid w:val="001F0F6D"/>
    <w:rsid w:val="00217639"/>
    <w:rsid w:val="00295737"/>
    <w:rsid w:val="002B56EB"/>
    <w:rsid w:val="002C3668"/>
    <w:rsid w:val="002F4C72"/>
    <w:rsid w:val="0034031A"/>
    <w:rsid w:val="00346EDC"/>
    <w:rsid w:val="00360307"/>
    <w:rsid w:val="00361ACF"/>
    <w:rsid w:val="003620AC"/>
    <w:rsid w:val="003A4630"/>
    <w:rsid w:val="003F16BC"/>
    <w:rsid w:val="00416344"/>
    <w:rsid w:val="004320B8"/>
    <w:rsid w:val="00461C87"/>
    <w:rsid w:val="00467A2B"/>
    <w:rsid w:val="004777F6"/>
    <w:rsid w:val="0049528C"/>
    <w:rsid w:val="00496C17"/>
    <w:rsid w:val="004B7507"/>
    <w:rsid w:val="004D36A4"/>
    <w:rsid w:val="00513015"/>
    <w:rsid w:val="005213F7"/>
    <w:rsid w:val="005366F0"/>
    <w:rsid w:val="0056339B"/>
    <w:rsid w:val="00567187"/>
    <w:rsid w:val="005B2B31"/>
    <w:rsid w:val="00627CA8"/>
    <w:rsid w:val="00637CE7"/>
    <w:rsid w:val="00684D86"/>
    <w:rsid w:val="00686CF5"/>
    <w:rsid w:val="006A27D6"/>
    <w:rsid w:val="006C2EBE"/>
    <w:rsid w:val="006E1A73"/>
    <w:rsid w:val="00750D8A"/>
    <w:rsid w:val="00756112"/>
    <w:rsid w:val="007754FC"/>
    <w:rsid w:val="0078171F"/>
    <w:rsid w:val="007A0827"/>
    <w:rsid w:val="007C2A36"/>
    <w:rsid w:val="00811BD8"/>
    <w:rsid w:val="00815268"/>
    <w:rsid w:val="00855F09"/>
    <w:rsid w:val="008D544D"/>
    <w:rsid w:val="008F6EEF"/>
    <w:rsid w:val="00914C92"/>
    <w:rsid w:val="00973D0F"/>
    <w:rsid w:val="009849CA"/>
    <w:rsid w:val="00995998"/>
    <w:rsid w:val="009A45E4"/>
    <w:rsid w:val="009F5185"/>
    <w:rsid w:val="00A314B1"/>
    <w:rsid w:val="00A52C2C"/>
    <w:rsid w:val="00A5442E"/>
    <w:rsid w:val="00A65354"/>
    <w:rsid w:val="00A72587"/>
    <w:rsid w:val="00AB56BD"/>
    <w:rsid w:val="00AB715E"/>
    <w:rsid w:val="00AF3152"/>
    <w:rsid w:val="00B625BB"/>
    <w:rsid w:val="00B90781"/>
    <w:rsid w:val="00BA368F"/>
    <w:rsid w:val="00BE01FD"/>
    <w:rsid w:val="00BE5F29"/>
    <w:rsid w:val="00BE7288"/>
    <w:rsid w:val="00C36032"/>
    <w:rsid w:val="00C76825"/>
    <w:rsid w:val="00C77790"/>
    <w:rsid w:val="00C84E59"/>
    <w:rsid w:val="00CA559A"/>
    <w:rsid w:val="00CB7A72"/>
    <w:rsid w:val="00CD210F"/>
    <w:rsid w:val="00D30F71"/>
    <w:rsid w:val="00D601D4"/>
    <w:rsid w:val="00D8638B"/>
    <w:rsid w:val="00D92B41"/>
    <w:rsid w:val="00DA5E79"/>
    <w:rsid w:val="00DD592B"/>
    <w:rsid w:val="00E17199"/>
    <w:rsid w:val="00E36637"/>
    <w:rsid w:val="00EB5461"/>
    <w:rsid w:val="00EC463E"/>
    <w:rsid w:val="00F218E7"/>
    <w:rsid w:val="00F4082A"/>
    <w:rsid w:val="00F46132"/>
    <w:rsid w:val="00FB3BC2"/>
    <w:rsid w:val="00FB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6B454"/>
  <w15:docId w15:val="{A1A47118-194F-41A1-A4FE-F320DA69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84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linicalcases.eu/index.php/acc/article/view/15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MACCJ7WAEWV6-2043652097-759</_dlc_DocId>
    <_dlc_DocIdUrl xmlns="4c155583-69f9-458b-843e-56574a4bdc09">
      <Url>https://www.umfiasi.ro/ro/universitate/directia-de-resurse-umane/_layouts/15/DocIdRedir.aspx?ID=MACCJ7WAEWV6-2043652097-759</Url>
      <Description>MACCJ7WAEWV6-2043652097-759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DBB1-8877-4C49-AA2C-E65BCA88E282}"/>
</file>

<file path=customXml/itemProps2.xml><?xml version="1.0" encoding="utf-8"?>
<ds:datastoreItem xmlns:ds="http://schemas.openxmlformats.org/officeDocument/2006/customXml" ds:itemID="{36868306-24B4-4109-A125-94F0A5C2A62C}"/>
</file>

<file path=customXml/itemProps3.xml><?xml version="1.0" encoding="utf-8"?>
<ds:datastoreItem xmlns:ds="http://schemas.openxmlformats.org/officeDocument/2006/customXml" ds:itemID="{4669449B-37B3-4469-8536-0743C1D895B7}"/>
</file>

<file path=customXml/itemProps4.xml><?xml version="1.0" encoding="utf-8"?>
<ds:datastoreItem xmlns:ds="http://schemas.openxmlformats.org/officeDocument/2006/customXml" ds:itemID="{A6BC45A7-D0FA-41B0-86FA-9F23F629754E}"/>
</file>

<file path=customXml/itemProps5.xml><?xml version="1.0" encoding="utf-8"?>
<ds:datastoreItem xmlns:ds="http://schemas.openxmlformats.org/officeDocument/2006/customXml" ds:itemID="{3708DC7C-12E5-4BCD-A156-A3B46A7BB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3637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Roxana Livadariu</cp:lastModifiedBy>
  <cp:revision>18</cp:revision>
  <cp:lastPrinted>2018-10-29T17:14:00Z</cp:lastPrinted>
  <dcterms:created xsi:type="dcterms:W3CDTF">2019-12-30T09:13:00Z</dcterms:created>
  <dcterms:modified xsi:type="dcterms:W3CDTF">2020-01-10T10:42:00Z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0755d4b3-2178-42eb-b404-3155ed3ec2c8</vt:lpwstr>
  </property>
</Properties>
</file>