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A8B17" w14:textId="621DFB61" w:rsidR="005B2B31" w:rsidRPr="00F156EF" w:rsidRDefault="00E8061B" w:rsidP="005B2B31">
      <w:pPr>
        <w:ind w:left="7788"/>
        <w:rPr>
          <w:rFonts w:ascii="Times New Roman" w:hAnsi="Times New Roman"/>
        </w:rPr>
      </w:pPr>
      <w:r>
        <w:rPr>
          <w:rFonts w:ascii="Georgia" w:hAnsi="Georgi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96650F" wp14:editId="0084963A">
            <wp:simplePos x="0" y="0"/>
            <wp:positionH relativeFrom="page">
              <wp:posOffset>6325724</wp:posOffset>
            </wp:positionH>
            <wp:positionV relativeFrom="page">
              <wp:posOffset>723265</wp:posOffset>
            </wp:positionV>
            <wp:extent cx="727364" cy="48629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s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64" cy="48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B31" w:rsidRPr="00F156EF">
        <w:rPr>
          <w:rFonts w:ascii="Times New Roman" w:hAnsi="Times New Roman"/>
        </w:rPr>
        <w:t>Anexa 5</w:t>
      </w:r>
    </w:p>
    <w:p w14:paraId="6226A49B" w14:textId="77777777" w:rsidR="005B2B31" w:rsidRDefault="005B2B31" w:rsidP="005B2B31"/>
    <w:p w14:paraId="7F85B16F" w14:textId="77777777"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14:paraId="46F4FB71" w14:textId="77777777"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14:paraId="3F5EEB4D" w14:textId="4246266B"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14:paraId="3775CD3A" w14:textId="55BA2B5A"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14:paraId="3D4F0542" w14:textId="77777777"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14:paraId="1B8990FE" w14:textId="77777777"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14:paraId="078C15DA" w14:textId="25F0F852" w:rsidR="005B2B31" w:rsidRPr="002F24DA" w:rsidRDefault="009C2579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hyperlink r:id="rId9" w:history="1">
        <w:r w:rsidR="0044263C" w:rsidRPr="0044263C">
          <w:rPr>
            <w:rStyle w:val="Hyperlink"/>
            <w:rFonts w:ascii="Times New Roman" w:hAnsi="Times New Roman"/>
            <w:sz w:val="22"/>
            <w:lang w:val="pt-BR"/>
          </w:rPr>
          <w:t>disponibil in dosar electronic</w:t>
        </w:r>
      </w:hyperlink>
    </w:p>
    <w:p w14:paraId="242EFACE" w14:textId="6E8DFB31"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a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proofErr w:type="gram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>;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</w:p>
    <w:p w14:paraId="39586390" w14:textId="4D0C5E64" w:rsidR="005B2B31" w:rsidRPr="002F24DA" w:rsidRDefault="009C2579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hyperlink r:id="rId10" w:history="1">
        <w:proofErr w:type="spellStart"/>
        <w:proofErr w:type="gramStart"/>
        <w:r w:rsidR="0044263C" w:rsidRPr="0044263C">
          <w:rPr>
            <w:rStyle w:val="Hyperlink"/>
            <w:rFonts w:ascii="Times New Roman" w:hAnsi="Times New Roman"/>
            <w:sz w:val="22"/>
            <w:lang w:val="fr-FR"/>
          </w:rPr>
          <w:t>disponibil</w:t>
        </w:r>
        <w:proofErr w:type="spellEnd"/>
        <w:proofErr w:type="gramEnd"/>
        <w:r w:rsidR="0044263C" w:rsidRPr="0044263C">
          <w:rPr>
            <w:rStyle w:val="Hyperlink"/>
            <w:rFonts w:ascii="Times New Roman" w:hAnsi="Times New Roman"/>
            <w:sz w:val="22"/>
            <w:lang w:val="fr-FR"/>
          </w:rPr>
          <w:t xml:space="preserve"> </w:t>
        </w:r>
        <w:proofErr w:type="spellStart"/>
        <w:r w:rsidR="0044263C" w:rsidRPr="0044263C">
          <w:rPr>
            <w:rStyle w:val="Hyperlink"/>
            <w:rFonts w:ascii="Times New Roman" w:hAnsi="Times New Roman"/>
            <w:sz w:val="22"/>
            <w:lang w:val="fr-FR"/>
          </w:rPr>
          <w:t>în</w:t>
        </w:r>
        <w:proofErr w:type="spellEnd"/>
        <w:r w:rsidR="0044263C" w:rsidRPr="0044263C">
          <w:rPr>
            <w:rStyle w:val="Hyperlink"/>
            <w:rFonts w:ascii="Times New Roman" w:hAnsi="Times New Roman"/>
            <w:sz w:val="22"/>
            <w:lang w:val="fr-FR"/>
          </w:rPr>
          <w:t xml:space="preserve"> </w:t>
        </w:r>
        <w:proofErr w:type="spellStart"/>
        <w:r w:rsidR="0044263C" w:rsidRPr="0044263C">
          <w:rPr>
            <w:rStyle w:val="Hyperlink"/>
            <w:rFonts w:ascii="Times New Roman" w:hAnsi="Times New Roman"/>
            <w:sz w:val="22"/>
            <w:lang w:val="fr-FR"/>
          </w:rPr>
          <w:t>dosar</w:t>
        </w:r>
        <w:proofErr w:type="spellEnd"/>
        <w:r w:rsidR="0044263C" w:rsidRPr="0044263C">
          <w:rPr>
            <w:rStyle w:val="Hyperlink"/>
            <w:rFonts w:ascii="Times New Roman" w:hAnsi="Times New Roman"/>
            <w:sz w:val="22"/>
            <w:lang w:val="fr-FR"/>
          </w:rPr>
          <w:t xml:space="preserve"> </w:t>
        </w:r>
        <w:proofErr w:type="spellStart"/>
        <w:r w:rsidR="0044263C" w:rsidRPr="0044263C">
          <w:rPr>
            <w:rStyle w:val="Hyperlink"/>
            <w:rFonts w:ascii="Times New Roman" w:hAnsi="Times New Roman"/>
            <w:sz w:val="22"/>
            <w:lang w:val="fr-FR"/>
          </w:rPr>
          <w:t>elecronic</w:t>
        </w:r>
        <w:proofErr w:type="spellEnd"/>
      </w:hyperlink>
    </w:p>
    <w:p w14:paraId="0EF06408" w14:textId="77777777"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14:paraId="373A3CC8" w14:textId="73B0C698" w:rsidR="005B2B31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sz w:val="22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14:paraId="5FBFA695" w14:textId="77777777" w:rsidR="00D6249D" w:rsidRDefault="00D6249D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sz w:val="22"/>
        </w:rPr>
      </w:pPr>
    </w:p>
    <w:p w14:paraId="6D417F13" w14:textId="4D83F19E" w:rsidR="00D6249D" w:rsidRPr="00D6249D" w:rsidRDefault="00D6249D" w:rsidP="00D6249D">
      <w:pPr>
        <w:pStyle w:val="ECVSectionBullet"/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6249D">
        <w:rPr>
          <w:rFonts w:ascii="Times New Roman" w:hAnsi="Times New Roman" w:cs="Times New Roman"/>
          <w:color w:val="auto"/>
          <w:sz w:val="22"/>
          <w:szCs w:val="22"/>
        </w:rPr>
        <w:t>Revistă indexată ISI</w:t>
      </w:r>
    </w:p>
    <w:p w14:paraId="04B4E362" w14:textId="7D5BAB6D" w:rsidR="00D6249D" w:rsidRPr="00D6249D" w:rsidRDefault="00D6249D" w:rsidP="00C400AB">
      <w:pPr>
        <w:pStyle w:val="ECVSectionBullet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6249D">
        <w:rPr>
          <w:rFonts w:ascii="Times New Roman" w:hAnsi="Times New Roman" w:cs="Times New Roman"/>
          <w:color w:val="auto"/>
          <w:sz w:val="22"/>
          <w:szCs w:val="22"/>
        </w:rPr>
        <w:t xml:space="preserve">Dragoș Crauciuc, Mihnea Costescu, Calin Scripcaru, Simona Irina Damian, Carmen Corina Radu, </w:t>
      </w:r>
      <w:r w:rsidRPr="00D6249D">
        <w:rPr>
          <w:rFonts w:ascii="Times New Roman" w:hAnsi="Times New Roman" w:cs="Times New Roman"/>
          <w:b/>
          <w:bCs/>
          <w:color w:val="auto"/>
          <w:sz w:val="22"/>
          <w:szCs w:val="22"/>
        </w:rPr>
        <w:t>Nona Gîrlescu</w:t>
      </w:r>
      <w:r w:rsidRPr="00D6249D">
        <w:rPr>
          <w:rFonts w:ascii="Times New Roman" w:hAnsi="Times New Roman" w:cs="Times New Roman"/>
          <w:color w:val="auto"/>
          <w:sz w:val="22"/>
          <w:szCs w:val="22"/>
        </w:rPr>
        <w:t>. Forensic Aspects of Fluorine Poisoning. Rev. Chim (Bucharest) 2018; 69 (12): 3710-3713</w:t>
      </w:r>
      <w:r w:rsidR="000D0C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bookmarkStart w:id="0" w:name="_Hlk11148309"/>
      <w:r w:rsidR="000D0C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inclusă în </w:t>
      </w:r>
      <w:r w:rsidR="000D0C47" w:rsidRPr="000F065F">
        <w:rPr>
          <w:rFonts w:ascii="Times New Roman" w:hAnsi="Times New Roman" w:cs="Times New Roman"/>
          <w:color w:val="000000" w:themeColor="text1"/>
          <w:sz w:val="22"/>
          <w:szCs w:val="22"/>
        </w:rPr>
        <w:t>Science Citation Index Expanded (SCI-EXPANDED</w:t>
      </w:r>
      <w:r w:rsidR="000D0C47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  <w:bookmarkEnd w:id="0"/>
    </w:p>
    <w:p w14:paraId="2A83D43C" w14:textId="77777777" w:rsidR="00D6249D" w:rsidRPr="00D6249D" w:rsidRDefault="009C2579" w:rsidP="00D6249D">
      <w:pPr>
        <w:pStyle w:val="ECVSectionBullet"/>
        <w:ind w:left="717"/>
        <w:rPr>
          <w:rFonts w:ascii="Times New Roman" w:hAnsi="Times New Roman" w:cs="Times New Roman"/>
          <w:sz w:val="22"/>
          <w:szCs w:val="22"/>
        </w:rPr>
      </w:pPr>
      <w:hyperlink r:id="rId11" w:history="1">
        <w:r w:rsidR="00D6249D" w:rsidRPr="00D6249D">
          <w:rPr>
            <w:rStyle w:val="Hyperlink"/>
            <w:rFonts w:ascii="Times New Roman" w:hAnsi="Times New Roman" w:cs="Times New Roman"/>
            <w:sz w:val="22"/>
            <w:szCs w:val="22"/>
          </w:rPr>
          <w:t>http://www.revistadechimie.ro/pdf/81%20CRAUCIUC%2012%2018.pdf</w:t>
        </w:r>
      </w:hyperlink>
    </w:p>
    <w:p w14:paraId="76F9EE8D" w14:textId="77777777" w:rsidR="00D6249D" w:rsidRPr="004A6FE6" w:rsidRDefault="00D6249D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</w:p>
    <w:p w14:paraId="055CF317" w14:textId="0C63AD3A" w:rsidR="00D6249D" w:rsidRDefault="00D6249D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bookmarkStart w:id="1" w:name="_GoBack"/>
      <w:bookmarkEnd w:id="1"/>
    </w:p>
    <w:p w14:paraId="503A8F22" w14:textId="1F109B5D" w:rsidR="005B2B31" w:rsidRPr="005631C2" w:rsidRDefault="00E8061B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r>
        <w:rPr>
          <w:rFonts w:ascii="Georgia" w:hAnsi="Georgia" w:cs="Tahoma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754BBDE9" wp14:editId="0B9E9EF1">
            <wp:simplePos x="0" y="0"/>
            <wp:positionH relativeFrom="page">
              <wp:posOffset>6329045</wp:posOffset>
            </wp:positionH>
            <wp:positionV relativeFrom="page">
              <wp:posOffset>464185</wp:posOffset>
            </wp:positionV>
            <wp:extent cx="727364" cy="48629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s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64" cy="48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B2B31"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="005B2B31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5B2B31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5B2B31" w:rsidRPr="005631C2">
        <w:rPr>
          <w:rFonts w:ascii="Times New Roman" w:hAnsi="Times New Roman"/>
          <w:sz w:val="22"/>
          <w:lang w:val="fr-FR"/>
        </w:rPr>
        <w:t xml:space="preserve"> BDI</w:t>
      </w:r>
      <w:r w:rsidR="005B2B31"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14:paraId="4F8302EF" w14:textId="20D5600D" w:rsidR="00965B2A" w:rsidRPr="00D6249D" w:rsidRDefault="00965B2A" w:rsidP="000D0C4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2"/>
        </w:rPr>
      </w:pPr>
      <w:r w:rsidRPr="000D0C47">
        <w:rPr>
          <w:rFonts w:ascii="Times New Roman" w:hAnsi="Times New Roman" w:cs="Times New Roman"/>
          <w:b/>
          <w:bCs/>
          <w:sz w:val="22"/>
        </w:rPr>
        <w:t>Nona Gîrlescu</w:t>
      </w:r>
      <w:r w:rsidRPr="000D0C47">
        <w:rPr>
          <w:rFonts w:ascii="Times New Roman" w:hAnsi="Times New Roman" w:cs="Times New Roman"/>
          <w:sz w:val="22"/>
        </w:rPr>
        <w:t>, Mădălina Maria Diac, A.D. Timofte, Diana Bulgaru Iliescu, Elena Şapte. Sudden death consecutive to arrythmogenic right ventricular cardiomyopathy. Revista Română de  Anatomie funcțională și clinică, macro- și microscopică și de Antropologie 2018; XVII (4): 291-298.</w:t>
      </w:r>
      <w:bookmarkStart w:id="2" w:name="_Hlk11152592"/>
      <w:r w:rsidR="000D0C47" w:rsidRPr="000D0C47">
        <w:rPr>
          <w:rFonts w:ascii="Times New Roman" w:hAnsi="Times New Roman" w:cs="Times New Roman"/>
          <w:sz w:val="22"/>
        </w:rPr>
        <w:t xml:space="preserve"> </w:t>
      </w:r>
      <w:r w:rsidR="000D0C47" w:rsidRPr="000D0C47">
        <w:rPr>
          <w:rFonts w:ascii="Times New Roman" w:hAnsi="Times New Roman" w:cs="Times New Roman"/>
          <w:color w:val="000000"/>
          <w:sz w:val="22"/>
        </w:rPr>
        <w:t>ISSN 1583-4026,</w:t>
      </w:r>
      <w:r w:rsidR="000D0C47" w:rsidRPr="000D0C47">
        <w:rPr>
          <w:rFonts w:ascii="Times New Roman" w:hAnsi="Times New Roman" w:cs="Times New Roman"/>
          <w:sz w:val="22"/>
        </w:rPr>
        <w:t xml:space="preserve"> </w:t>
      </w:r>
      <w:hyperlink r:id="rId12" w:history="1">
        <w:r w:rsidR="000D0C47" w:rsidRPr="0097498D">
          <w:rPr>
            <w:rStyle w:val="Hyperlink"/>
            <w:rFonts w:ascii="Times New Roman" w:hAnsi="Times New Roman" w:cs="Times New Roman"/>
            <w:color w:val="005FA6"/>
            <w:sz w:val="22"/>
          </w:rPr>
          <w:t>Index Copernicus</w:t>
        </w:r>
      </w:hyperlink>
      <w:r w:rsidR="000D0C47" w:rsidRPr="0097498D">
        <w:rPr>
          <w:rFonts w:ascii="Times New Roman" w:hAnsi="Times New Roman" w:cs="Times New Roman"/>
          <w:color w:val="000000"/>
          <w:sz w:val="22"/>
        </w:rPr>
        <w:t xml:space="preserve">, </w:t>
      </w:r>
      <w:hyperlink r:id="rId13" w:history="1">
        <w:r w:rsidR="000D0C47" w:rsidRPr="0097498D">
          <w:rPr>
            <w:rStyle w:val="Hyperlink"/>
            <w:rFonts w:ascii="Times New Roman" w:hAnsi="Times New Roman" w:cs="Times New Roman"/>
            <w:color w:val="005FA6"/>
            <w:sz w:val="22"/>
          </w:rPr>
          <w:t>DOAJ</w:t>
        </w:r>
      </w:hyperlink>
      <w:r w:rsidR="000D0C47" w:rsidRPr="0097498D">
        <w:rPr>
          <w:rFonts w:ascii="Times New Roman" w:hAnsi="Times New Roman" w:cs="Times New Roman"/>
          <w:color w:val="000000"/>
          <w:sz w:val="22"/>
        </w:rPr>
        <w:t xml:space="preserve"> și </w:t>
      </w:r>
      <w:hyperlink r:id="rId14" w:history="1">
        <w:r w:rsidR="000D0C47" w:rsidRPr="0097498D">
          <w:rPr>
            <w:rStyle w:val="Hyperlink"/>
            <w:rFonts w:ascii="Times New Roman" w:hAnsi="Times New Roman" w:cs="Times New Roman"/>
            <w:color w:val="005FA6"/>
            <w:sz w:val="22"/>
          </w:rPr>
          <w:t>EBSCOhost</w:t>
        </w:r>
      </w:hyperlink>
      <w:r w:rsidR="000D0C47" w:rsidRPr="0097498D">
        <w:rPr>
          <w:rFonts w:ascii="Times New Roman" w:hAnsi="Times New Roman" w:cs="Times New Roman"/>
          <w:color w:val="000000"/>
          <w:sz w:val="22"/>
        </w:rPr>
        <w:t>.</w:t>
      </w:r>
      <w:bookmarkEnd w:id="2"/>
    </w:p>
    <w:p w14:paraId="70146EC7" w14:textId="34D29C9A" w:rsidR="00965B2A" w:rsidRDefault="00965B2A" w:rsidP="00965B2A">
      <w:pPr>
        <w:pStyle w:val="ECVSectionBullet"/>
        <w:ind w:left="720"/>
        <w:jc w:val="both"/>
        <w:rPr>
          <w:rStyle w:val="Hyperlink"/>
          <w:rFonts w:ascii="Times New Roman" w:hAnsi="Times New Roman" w:cs="Times New Roman"/>
          <w:color w:val="0070C0"/>
          <w:sz w:val="22"/>
          <w:szCs w:val="22"/>
        </w:rPr>
      </w:pPr>
      <w:r w:rsidRPr="00D6249D">
        <w:rPr>
          <w:rFonts w:ascii="Times New Roman" w:hAnsi="Times New Roman" w:cs="Times New Roman"/>
          <w:color w:val="auto"/>
          <w:sz w:val="22"/>
          <w:szCs w:val="22"/>
        </w:rPr>
        <w:t xml:space="preserve">               </w:t>
      </w:r>
      <w:r w:rsidRPr="00D6249D">
        <w:rPr>
          <w:rFonts w:ascii="Times New Roman" w:hAnsi="Times New Roman" w:cs="Times New Roman"/>
          <w:color w:val="0070C0"/>
          <w:sz w:val="22"/>
          <w:szCs w:val="22"/>
        </w:rPr>
        <w:t xml:space="preserve">  </w:t>
      </w:r>
      <w:hyperlink r:id="rId15" w:history="1">
        <w:r w:rsidRPr="00D6249D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http://revanatomie.ro/pdf/2018_4_6.pdf</w:t>
        </w:r>
      </w:hyperlink>
    </w:p>
    <w:p w14:paraId="0ECE9D89" w14:textId="77777777" w:rsidR="000D0C47" w:rsidRPr="00D6249D" w:rsidRDefault="000D0C47" w:rsidP="00965B2A">
      <w:pPr>
        <w:pStyle w:val="ECVSectionBulle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1B7F56" w14:textId="36FA5DEC" w:rsidR="00965B2A" w:rsidRPr="00D6249D" w:rsidRDefault="00C400AB" w:rsidP="000D0C47">
      <w:pPr>
        <w:pStyle w:val="ECVSectionBulle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  </w:t>
      </w:r>
      <w:r w:rsidR="00965B2A" w:rsidRPr="00D6249D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</w:t>
      </w:r>
      <w:r w:rsidR="00965B2A" w:rsidRPr="00D6249D">
        <w:rPr>
          <w:rFonts w:ascii="Times New Roman" w:hAnsi="Times New Roman" w:cs="Times New Roman"/>
          <w:color w:val="auto"/>
          <w:sz w:val="22"/>
          <w:szCs w:val="22"/>
        </w:rPr>
        <w:t xml:space="preserve">Mădălina Maria Diac, A. Knieling, Irina Streba, </w:t>
      </w:r>
      <w:r w:rsidR="00965B2A" w:rsidRPr="00D6249D">
        <w:rPr>
          <w:rFonts w:ascii="Times New Roman" w:hAnsi="Times New Roman" w:cs="Times New Roman"/>
          <w:b/>
          <w:bCs/>
          <w:color w:val="auto"/>
          <w:sz w:val="22"/>
          <w:szCs w:val="22"/>
        </w:rPr>
        <w:t>Nona Gîrlescu</w:t>
      </w:r>
      <w:r w:rsidR="00965B2A" w:rsidRPr="00D6249D">
        <w:rPr>
          <w:rFonts w:ascii="Times New Roman" w:hAnsi="Times New Roman" w:cs="Times New Roman"/>
          <w:color w:val="auto"/>
          <w:sz w:val="22"/>
          <w:szCs w:val="22"/>
        </w:rPr>
        <w:t>, C. I. Stan, Diana Bulgaru</w:t>
      </w:r>
      <w:r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965B2A" w:rsidRPr="00D6249D">
        <w:rPr>
          <w:rFonts w:ascii="Times New Roman" w:hAnsi="Times New Roman" w:cs="Times New Roman"/>
          <w:color w:val="auto"/>
          <w:sz w:val="22"/>
          <w:szCs w:val="22"/>
        </w:rPr>
        <w:t xml:space="preserve">Iliescu. New and modern techniques in forensic identification. Revista Română de  Anatomie funcțională și clinică, macro- și microscopică și de Antropologie 2018; XVII (4): 283-290. </w:t>
      </w:r>
      <w:r w:rsidR="000D0C47" w:rsidRPr="0097498D">
        <w:rPr>
          <w:rFonts w:ascii="Times New Roman" w:hAnsi="Times New Roman" w:cs="Times New Roman"/>
          <w:color w:val="000000"/>
          <w:sz w:val="22"/>
        </w:rPr>
        <w:t>SSN 1583-4026</w:t>
      </w:r>
      <w:r w:rsidR="000D0C47">
        <w:rPr>
          <w:rFonts w:ascii="Segoe UI" w:hAnsi="Segoe UI" w:cs="Segoe UI"/>
          <w:color w:val="000000"/>
          <w:sz w:val="23"/>
          <w:szCs w:val="23"/>
        </w:rPr>
        <w:t>,</w:t>
      </w:r>
      <w:r w:rsidR="000D0C47">
        <w:rPr>
          <w:rFonts w:ascii="Times New Roman" w:hAnsi="Times New Roman" w:cs="Times New Roman"/>
          <w:sz w:val="22"/>
        </w:rPr>
        <w:t xml:space="preserve"> </w:t>
      </w:r>
      <w:hyperlink r:id="rId16" w:history="1">
        <w:r w:rsidR="000D0C47" w:rsidRPr="0097498D">
          <w:rPr>
            <w:rStyle w:val="Hyperlink"/>
            <w:rFonts w:ascii="Times New Roman" w:hAnsi="Times New Roman" w:cs="Times New Roman"/>
            <w:color w:val="005FA6"/>
            <w:sz w:val="22"/>
          </w:rPr>
          <w:t>Index Copernicus</w:t>
        </w:r>
      </w:hyperlink>
      <w:r w:rsidR="000D0C47" w:rsidRPr="0097498D">
        <w:rPr>
          <w:rFonts w:ascii="Times New Roman" w:hAnsi="Times New Roman" w:cs="Times New Roman"/>
          <w:color w:val="000000"/>
          <w:sz w:val="22"/>
        </w:rPr>
        <w:t xml:space="preserve">, </w:t>
      </w:r>
      <w:hyperlink r:id="rId17" w:history="1">
        <w:r w:rsidR="000D0C47" w:rsidRPr="0097498D">
          <w:rPr>
            <w:rStyle w:val="Hyperlink"/>
            <w:rFonts w:ascii="Times New Roman" w:hAnsi="Times New Roman" w:cs="Times New Roman"/>
            <w:color w:val="005FA6"/>
            <w:sz w:val="22"/>
          </w:rPr>
          <w:t>DOAJ</w:t>
        </w:r>
      </w:hyperlink>
      <w:r w:rsidR="000D0C47" w:rsidRPr="0097498D">
        <w:rPr>
          <w:rFonts w:ascii="Times New Roman" w:hAnsi="Times New Roman" w:cs="Times New Roman"/>
          <w:color w:val="000000"/>
          <w:sz w:val="22"/>
        </w:rPr>
        <w:t xml:space="preserve"> și </w:t>
      </w:r>
      <w:hyperlink r:id="rId18" w:history="1">
        <w:r w:rsidR="000D0C47" w:rsidRPr="0097498D">
          <w:rPr>
            <w:rStyle w:val="Hyperlink"/>
            <w:rFonts w:ascii="Times New Roman" w:hAnsi="Times New Roman" w:cs="Times New Roman"/>
            <w:color w:val="005FA6"/>
            <w:sz w:val="22"/>
          </w:rPr>
          <w:t>EBSCOhost</w:t>
        </w:r>
      </w:hyperlink>
      <w:r w:rsidR="000D0C47" w:rsidRPr="0097498D">
        <w:rPr>
          <w:rFonts w:ascii="Times New Roman" w:hAnsi="Times New Roman" w:cs="Times New Roman"/>
          <w:color w:val="000000"/>
          <w:sz w:val="22"/>
        </w:rPr>
        <w:t>.</w:t>
      </w:r>
    </w:p>
    <w:p w14:paraId="083CF602" w14:textId="3248707B" w:rsidR="005B2B31" w:rsidRPr="00D6249D" w:rsidRDefault="009C2579" w:rsidP="00965B2A">
      <w:pPr>
        <w:pStyle w:val="ListParagraph"/>
        <w:spacing w:line="360" w:lineRule="auto"/>
        <w:ind w:left="1440"/>
        <w:jc w:val="both"/>
        <w:rPr>
          <w:rStyle w:val="Hyperlink"/>
          <w:rFonts w:ascii="Times New Roman" w:hAnsi="Times New Roman" w:cs="Times New Roman"/>
          <w:color w:val="0070C0"/>
          <w:sz w:val="22"/>
        </w:rPr>
      </w:pPr>
      <w:hyperlink r:id="rId19" w:history="1">
        <w:r w:rsidR="00965B2A" w:rsidRPr="00D6249D">
          <w:rPr>
            <w:rStyle w:val="Hyperlink"/>
            <w:rFonts w:ascii="Times New Roman" w:hAnsi="Times New Roman" w:cs="Times New Roman"/>
            <w:color w:val="0070C0"/>
            <w:sz w:val="22"/>
          </w:rPr>
          <w:t>http://revanatomie.ro/pdf/2018_4_5.pdf</w:t>
        </w:r>
      </w:hyperlink>
    </w:p>
    <w:p w14:paraId="323FA03D" w14:textId="4B29459C" w:rsidR="000D0C47" w:rsidRPr="00825BA2" w:rsidRDefault="000D0C47" w:rsidP="000D0C47">
      <w:pPr>
        <w:pStyle w:val="ECVSectionBulle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11149151"/>
      <w:r w:rsidRPr="00825BA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Diana Bulgaru Iliescu, </w:t>
      </w:r>
      <w:r w:rsidRPr="00825BA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Nona Gîrlescu</w:t>
      </w:r>
      <w:r w:rsidRPr="00825BA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Mădălina Diac. Human dynamics – between evolution and impacts in the gene of road traffic accidents. Univers Strategic – Revista de Studii Strategice Interdisciplinare și de Securitate 2019; 1(37): 290-295. </w:t>
      </w:r>
      <w:bookmarkStart w:id="4" w:name="_Hlk11152663"/>
      <w:r w:rsidRPr="00825BA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ISSN 2067-7464 Print, ISSN 2068-1682 Online, </w:t>
      </w:r>
      <w:hyperlink r:id="rId20" w:history="1">
        <w:r w:rsidRPr="00825BA2">
          <w:rPr>
            <w:rStyle w:val="Hyperlink"/>
            <w:rFonts w:ascii="Times New Roman" w:hAnsi="Times New Roman" w:cs="Times New Roman"/>
            <w:color w:val="005FA6"/>
            <w:sz w:val="22"/>
            <w:szCs w:val="22"/>
          </w:rPr>
          <w:t>EBSCOhost</w:t>
        </w:r>
      </w:hyperlink>
      <w:r w:rsidRPr="00825BA2">
        <w:rPr>
          <w:rFonts w:ascii="Times New Roman" w:hAnsi="Times New Roman" w:cs="Times New Roman"/>
          <w:color w:val="000000"/>
          <w:sz w:val="22"/>
          <w:szCs w:val="22"/>
        </w:rPr>
        <w:t xml:space="preserve"> și</w:t>
      </w:r>
      <w:hyperlink r:id="rId21" w:history="1">
        <w:r w:rsidRPr="00825BA2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CEEOL</w:t>
        </w:r>
      </w:hyperlink>
      <w:r w:rsidRPr="00825BA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4"/>
    <w:p w14:paraId="4DF30EA3" w14:textId="77777777" w:rsidR="000D0C47" w:rsidRPr="00825BA2" w:rsidRDefault="000D0C47" w:rsidP="000D0C47">
      <w:pPr>
        <w:pStyle w:val="ECVSectionBullet"/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825BA2">
        <w:fldChar w:fldCharType="begin"/>
      </w:r>
      <w:r w:rsidRPr="00825BA2">
        <w:rPr>
          <w:rFonts w:ascii="Times New Roman" w:hAnsi="Times New Roman" w:cs="Times New Roman"/>
          <w:sz w:val="22"/>
          <w:szCs w:val="22"/>
        </w:rPr>
        <w:instrText xml:space="preserve"> HYPERLINK "http://iss.ucdc.ro/revista-pdf/us37.pdf" </w:instrText>
      </w:r>
      <w:r w:rsidRPr="00825BA2">
        <w:fldChar w:fldCharType="separate"/>
      </w:r>
      <w:r w:rsidRPr="00825BA2">
        <w:rPr>
          <w:rStyle w:val="Hyperlink"/>
          <w:rFonts w:ascii="Times New Roman" w:hAnsi="Times New Roman" w:cs="Times New Roman"/>
          <w:sz w:val="22"/>
          <w:szCs w:val="22"/>
        </w:rPr>
        <w:t>http://iss.ucdc.ro/revista-pdf/us37.pdf</w:t>
      </w:r>
      <w:r w:rsidRPr="00825BA2">
        <w:rPr>
          <w:rStyle w:val="Hyperlink"/>
          <w:rFonts w:ascii="Times New Roman" w:hAnsi="Times New Roman" w:cs="Times New Roman"/>
          <w:sz w:val="22"/>
          <w:szCs w:val="22"/>
        </w:rPr>
        <w:fldChar w:fldCharType="end"/>
      </w:r>
    </w:p>
    <w:bookmarkEnd w:id="3"/>
    <w:p w14:paraId="513488A6" w14:textId="77777777" w:rsidR="000D0C47" w:rsidRDefault="000D0C47" w:rsidP="00C400AB">
      <w:pPr>
        <w:pStyle w:val="ECVSectionBullet"/>
        <w:ind w:left="993" w:hanging="28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C45C651" w14:textId="04AA4777" w:rsidR="00D6249D" w:rsidRPr="00D6249D" w:rsidRDefault="000D0C47" w:rsidP="000D0C47">
      <w:pPr>
        <w:pStyle w:val="ECVSectionBulle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D6249D" w:rsidRPr="00D6249D">
        <w:rPr>
          <w:rFonts w:ascii="Times New Roman" w:hAnsi="Times New Roman" w:cs="Times New Roman"/>
          <w:b/>
          <w:bCs/>
          <w:color w:val="auto"/>
          <w:sz w:val="22"/>
          <w:szCs w:val="22"/>
        </w:rPr>
        <w:t>Nona Gîrlescu</w:t>
      </w:r>
      <w:r w:rsidR="00D6249D" w:rsidRPr="00D6249D">
        <w:rPr>
          <w:rFonts w:ascii="Times New Roman" w:hAnsi="Times New Roman" w:cs="Times New Roman"/>
          <w:color w:val="auto"/>
          <w:sz w:val="22"/>
          <w:szCs w:val="22"/>
        </w:rPr>
        <w:t xml:space="preserve">, Cristina-Gabriela Șchiopu, Andra Colea. The importance of forensic medicine on </w:t>
      </w:r>
      <w:r w:rsidR="00C400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249D" w:rsidRPr="00D6249D">
        <w:rPr>
          <w:rFonts w:ascii="Times New Roman" w:hAnsi="Times New Roman" w:cs="Times New Roman"/>
          <w:color w:val="auto"/>
          <w:sz w:val="22"/>
          <w:szCs w:val="22"/>
        </w:rPr>
        <w:t>road traffic accidents. Forensic Science Forum 2016; IX (20/2):83-88.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D0C47">
        <w:rPr>
          <w:rStyle w:val="HeaderChar"/>
          <w:rFonts w:ascii="Times New Roman" w:hAnsi="Times New Roman" w:cs="Times New Roman"/>
          <w:color w:val="000000" w:themeColor="text1"/>
          <w:sz w:val="22"/>
          <w:szCs w:val="22"/>
        </w:rPr>
        <w:t xml:space="preserve">ISSN 1844-2641, Indexata în </w:t>
      </w:r>
      <w:hyperlink r:id="rId22" w:history="1">
        <w:r w:rsidRPr="000D0C47">
          <w:rPr>
            <w:rStyle w:val="Hyperlink"/>
            <w:rFonts w:ascii="Times New Roman" w:hAnsi="Times New Roman" w:cs="Times New Roman"/>
            <w:sz w:val="22"/>
            <w:szCs w:val="22"/>
          </w:rPr>
          <w:t>CiteFactor</w:t>
        </w:r>
      </w:hyperlink>
      <w:r w:rsidRPr="000D0C47">
        <w:rPr>
          <w:rStyle w:val="c-1"/>
          <w:rFonts w:ascii="Times New Roman" w:hAnsi="Times New Roman" w:cs="Times New Roman"/>
          <w:color w:val="008080"/>
          <w:sz w:val="22"/>
          <w:szCs w:val="22"/>
        </w:rPr>
        <w:t xml:space="preserve">, </w:t>
      </w:r>
      <w:hyperlink r:id="rId23" w:history="1">
        <w:r w:rsidRPr="000D0C47">
          <w:rPr>
            <w:rStyle w:val="Hyperlink"/>
            <w:rFonts w:ascii="Times New Roman" w:hAnsi="Times New Roman" w:cs="Times New Roman"/>
            <w:sz w:val="22"/>
            <w:szCs w:val="22"/>
          </w:rPr>
          <w:t>Google Scholar (Google Academic)</w:t>
        </w:r>
      </w:hyperlink>
      <w:r w:rsidRPr="000D0C47">
        <w:rPr>
          <w:rFonts w:ascii="Times New Roman" w:hAnsi="Times New Roman" w:cs="Times New Roman"/>
          <w:color w:val="008080"/>
          <w:sz w:val="22"/>
          <w:szCs w:val="22"/>
        </w:rPr>
        <w:t xml:space="preserve">, </w:t>
      </w:r>
      <w:hyperlink r:id="rId24" w:history="1">
        <w:r w:rsidRPr="000D0C47">
          <w:rPr>
            <w:rStyle w:val="Hyperlink"/>
            <w:rFonts w:ascii="Times New Roman" w:hAnsi="Times New Roman" w:cs="Times New Roman"/>
            <w:color w:val="005FA6"/>
            <w:sz w:val="22"/>
            <w:szCs w:val="22"/>
          </w:rPr>
          <w:t>EBSCOhost</w:t>
        </w:r>
      </w:hyperlink>
    </w:p>
    <w:p w14:paraId="3BD5CBDF" w14:textId="77777777" w:rsidR="00D6249D" w:rsidRPr="00D6249D" w:rsidRDefault="009C2579" w:rsidP="00D6249D">
      <w:pPr>
        <w:pStyle w:val="ECVSectionBullet"/>
        <w:ind w:left="1418"/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hyperlink r:id="rId25" w:history="1">
        <w:r w:rsidR="00D6249D" w:rsidRPr="00D6249D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http://www.forum-criminalistic.ro/353.GÎRLESCU%20LIMITED.pdf</w:t>
        </w:r>
      </w:hyperlink>
    </w:p>
    <w:p w14:paraId="13FAF791" w14:textId="01CD76A4" w:rsidR="00D6249D" w:rsidRPr="00D6249D" w:rsidRDefault="00D6249D" w:rsidP="00D6249D">
      <w:pPr>
        <w:pStyle w:val="ECVSectionBullet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D6249D">
        <w:rPr>
          <w:rFonts w:ascii="Times New Roman" w:hAnsi="Times New Roman" w:cs="Times New Roman"/>
          <w:color w:val="auto"/>
          <w:sz w:val="22"/>
          <w:szCs w:val="22"/>
        </w:rPr>
        <w:t>D.O.I.: 10.18283/FORUM.IX.20.22016.353</w:t>
      </w:r>
    </w:p>
    <w:p w14:paraId="200FE15F" w14:textId="77777777" w:rsidR="00D6249D" w:rsidRPr="00965B2A" w:rsidRDefault="00D6249D" w:rsidP="00965B2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2"/>
          <w:lang w:val="fr-FR"/>
        </w:rPr>
      </w:pPr>
    </w:p>
    <w:p w14:paraId="5E8856BC" w14:textId="597B9C28"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14:paraId="2F7460C3" w14:textId="77777777"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14:paraId="1EB0D2FD" w14:textId="77777777"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26"/>
      <w:headerReference w:type="first" r:id="rId27"/>
      <w:footerReference w:type="first" r:id="rId28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342C" w14:textId="77777777" w:rsidR="009C2579" w:rsidRDefault="009C2579" w:rsidP="003620AC">
      <w:pPr>
        <w:spacing w:line="240" w:lineRule="auto"/>
      </w:pPr>
      <w:r>
        <w:separator/>
      </w:r>
    </w:p>
  </w:endnote>
  <w:endnote w:type="continuationSeparator" w:id="0">
    <w:p w14:paraId="1F1E749E" w14:textId="77777777" w:rsidR="009C2579" w:rsidRDefault="009C257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4339" w14:textId="77777777"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F590E26" wp14:editId="06808DDE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9C5468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9C2579">
                            <w:fldChar w:fldCharType="begin"/>
                          </w:r>
                          <w:r w:rsidR="009C2579">
                            <w:instrText xml:space="preserve"> NUMPAGES   \* MERGEFORMAT </w:instrText>
                          </w:r>
                          <w:r w:rsidR="009C2579">
                            <w:fldChar w:fldCharType="separate"/>
                          </w:r>
                          <w:r w:rsidR="005213F7">
                            <w:rPr>
                              <w:noProof/>
                            </w:rPr>
                            <w:t>2</w:t>
                          </w:r>
                          <w:r w:rsidR="009C257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90E26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689C5468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9C2579">
                      <w:fldChar w:fldCharType="begin"/>
                    </w:r>
                    <w:r w:rsidR="009C2579">
                      <w:instrText xml:space="preserve"> NUMPAGES   \* MERGEFORMAT </w:instrText>
                    </w:r>
                    <w:r w:rsidR="009C2579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9C25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06E5" w14:textId="77777777"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27AF0AA" wp14:editId="216FA2D8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7A195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0108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70108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AF0AA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14:paraId="08C7A195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0108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70108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2C70053" wp14:editId="37645169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8CBF2B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E93FA25" wp14:editId="2DF01E7B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3437F7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3E53BECB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2DCB5733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3FA25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14:paraId="103437F7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3E53BECB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2DCB5733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6FCE21A2" wp14:editId="51ED3298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D3D47" w14:textId="77777777" w:rsidR="009C2579" w:rsidRDefault="009C2579" w:rsidP="003620AC">
      <w:pPr>
        <w:spacing w:line="240" w:lineRule="auto"/>
      </w:pPr>
      <w:r>
        <w:separator/>
      </w:r>
    </w:p>
  </w:footnote>
  <w:footnote w:type="continuationSeparator" w:id="0">
    <w:p w14:paraId="0370760C" w14:textId="77777777" w:rsidR="009C2579" w:rsidRDefault="009C2579" w:rsidP="003620AC">
      <w:pPr>
        <w:spacing w:line="240" w:lineRule="auto"/>
      </w:pPr>
      <w:r>
        <w:continuationSeparator/>
      </w:r>
    </w:p>
  </w:footnote>
  <w:footnote w:id="1">
    <w:p w14:paraId="13BADD0B" w14:textId="77777777"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52C9A" w14:textId="77777777"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0CCF41C3" wp14:editId="061A8D97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13FA36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3B692BA" wp14:editId="4E27BE3D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B11E81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692BA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6BB11E81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5BA0DBD" wp14:editId="2DADF4D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BD2E49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5EA5A24D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A0DBD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72BD2E49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5EA5A24D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059776AA" wp14:editId="1EB009F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34A6D"/>
    <w:multiLevelType w:val="hybridMultilevel"/>
    <w:tmpl w:val="444C761A"/>
    <w:lvl w:ilvl="0" w:tplc="5CF8177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3517D"/>
    <w:multiLevelType w:val="hybridMultilevel"/>
    <w:tmpl w:val="00EC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C0B01"/>
    <w:multiLevelType w:val="hybridMultilevel"/>
    <w:tmpl w:val="B548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E25"/>
    <w:multiLevelType w:val="hybridMultilevel"/>
    <w:tmpl w:val="5896DE92"/>
    <w:lvl w:ilvl="0" w:tplc="AF9095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56B46"/>
    <w:rsid w:val="000B18B3"/>
    <w:rsid w:val="000C6A9B"/>
    <w:rsid w:val="000D0C47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4263C"/>
    <w:rsid w:val="00457203"/>
    <w:rsid w:val="00467A2B"/>
    <w:rsid w:val="0049528C"/>
    <w:rsid w:val="00496C17"/>
    <w:rsid w:val="004B7507"/>
    <w:rsid w:val="004F3FF8"/>
    <w:rsid w:val="00513015"/>
    <w:rsid w:val="005213F7"/>
    <w:rsid w:val="0052617C"/>
    <w:rsid w:val="0056339B"/>
    <w:rsid w:val="00567187"/>
    <w:rsid w:val="005B2B31"/>
    <w:rsid w:val="005E5FBB"/>
    <w:rsid w:val="00627CA8"/>
    <w:rsid w:val="00631C58"/>
    <w:rsid w:val="0070108D"/>
    <w:rsid w:val="00717F83"/>
    <w:rsid w:val="0078171F"/>
    <w:rsid w:val="00782926"/>
    <w:rsid w:val="00790514"/>
    <w:rsid w:val="007A0827"/>
    <w:rsid w:val="00903D88"/>
    <w:rsid w:val="00965B2A"/>
    <w:rsid w:val="00973D0F"/>
    <w:rsid w:val="009849CA"/>
    <w:rsid w:val="00995998"/>
    <w:rsid w:val="009C2579"/>
    <w:rsid w:val="00A314B1"/>
    <w:rsid w:val="00A5442E"/>
    <w:rsid w:val="00A65354"/>
    <w:rsid w:val="00A72587"/>
    <w:rsid w:val="00AB56BD"/>
    <w:rsid w:val="00BA368F"/>
    <w:rsid w:val="00BA3C51"/>
    <w:rsid w:val="00BE5F29"/>
    <w:rsid w:val="00C400AB"/>
    <w:rsid w:val="00C77790"/>
    <w:rsid w:val="00C84E59"/>
    <w:rsid w:val="00CB7A72"/>
    <w:rsid w:val="00D601D4"/>
    <w:rsid w:val="00D6249D"/>
    <w:rsid w:val="00D8638B"/>
    <w:rsid w:val="00DD592B"/>
    <w:rsid w:val="00E17199"/>
    <w:rsid w:val="00E35B00"/>
    <w:rsid w:val="00E8061B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8C46E"/>
  <w15:docId w15:val="{AC4EE143-2993-4E93-A868-4B2A1F23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paragraph" w:customStyle="1" w:styleId="ECVSectionBullet">
    <w:name w:val="_ECV_SectionBullet"/>
    <w:basedOn w:val="Normal"/>
    <w:rsid w:val="00965B2A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Arial"/>
      <w:color w:val="3F3A38"/>
      <w:spacing w:val="-6"/>
      <w:kern w:val="1"/>
      <w:sz w:val="18"/>
      <w:szCs w:val="24"/>
      <w:lang w:eastAsia="hi-IN" w:bidi="hi-IN"/>
    </w:rPr>
  </w:style>
  <w:style w:type="character" w:customStyle="1" w:styleId="WW8Num4z3">
    <w:name w:val="WW8Num4z3"/>
    <w:rsid w:val="00965B2A"/>
    <w:rPr>
      <w:rFonts w:ascii="Symbol" w:hAnsi="Symbol" w:cs="Symbol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965B2A"/>
    <w:rPr>
      <w:color w:val="605E5C"/>
      <w:shd w:val="clear" w:color="auto" w:fill="E1DFDD"/>
    </w:rPr>
  </w:style>
  <w:style w:type="character" w:customStyle="1" w:styleId="c-1">
    <w:name w:val="c-1"/>
    <w:basedOn w:val="DefaultParagraphFont"/>
    <w:rsid w:val="000D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aj.org/" TargetMode="External"/><Relationship Id="rId18" Type="http://schemas.openxmlformats.org/officeDocument/2006/relationships/hyperlink" Target="http://www.ebscohost.c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ceeol.com" TargetMode="External"/><Relationship Id="rId34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://en.indexcopernicus.com/" TargetMode="External"/><Relationship Id="rId17" Type="http://schemas.openxmlformats.org/officeDocument/2006/relationships/hyperlink" Target="http://doaj.org/" TargetMode="External"/><Relationship Id="rId25" Type="http://schemas.openxmlformats.org/officeDocument/2006/relationships/hyperlink" Target="http://www.forum-criminalistic.ro/353.G&#206;RLESCU%20LIMITED.pdf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en.indexcopernicus.com/" TargetMode="External"/><Relationship Id="rId20" Type="http://schemas.openxmlformats.org/officeDocument/2006/relationships/hyperlink" Target="http://www.ebscohost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istadechimie.ro/pdf/81%20CRAUCIUC%2012%2018.pdf" TargetMode="External"/><Relationship Id="rId24" Type="http://schemas.openxmlformats.org/officeDocument/2006/relationships/hyperlink" Target="http://www.ebscohost.com/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revanatomie.ro/pdf/2018_4_6.pdf" TargetMode="External"/><Relationship Id="rId23" Type="http://schemas.openxmlformats.org/officeDocument/2006/relationships/hyperlink" Target="https://scholar.google.ro/" TargetMode="External"/><Relationship Id="rId28" Type="http://schemas.openxmlformats.org/officeDocument/2006/relationships/footer" Target="footer2.xml"/><Relationship Id="rId10" Type="http://schemas.openxmlformats.org/officeDocument/2006/relationships/hyperlink" Target="../7.%20Copie%20legalizat&#259;%20medic%20specialist/diploma_medic_specialist_Girlescu_Nona.pdf" TargetMode="External"/><Relationship Id="rId19" Type="http://schemas.openxmlformats.org/officeDocument/2006/relationships/hyperlink" Target="http://revanatomie.ro/pdf/2018_4_5.pdf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../6.%20Adeverin&#539;&#259;%20doctorand/adeverinta_doctorand_Girlescu_Nona.pdf" TargetMode="External"/><Relationship Id="rId14" Type="http://schemas.openxmlformats.org/officeDocument/2006/relationships/hyperlink" Target="http://www.ebscohost.com/" TargetMode="External"/><Relationship Id="rId22" Type="http://schemas.openxmlformats.org/officeDocument/2006/relationships/hyperlink" Target="https://www.citefactor.org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8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MACCJ7WAEWV6-2043652097-227</_dlc_DocId>
    <_dlc_DocIdUrl xmlns="4c155583-69f9-458b-843e-56574a4bdc09">
      <Url>https://www.umfiasi.ro/ro/universitate/directia-de-resurse-umane/_layouts/15/DocIdRedir.aspx?ID=MACCJ7WAEWV6-2043652097-227</Url>
      <Description>MACCJ7WAEWV6-2043652097-227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EF0640-A10B-43E3-B8DF-AA06F9B0CA5F}"/>
</file>

<file path=customXml/itemProps2.xml><?xml version="1.0" encoding="utf-8"?>
<ds:datastoreItem xmlns:ds="http://schemas.openxmlformats.org/officeDocument/2006/customXml" ds:itemID="{EA4EFB87-F3E5-4D5F-9794-52FDD535BEC2}"/>
</file>

<file path=customXml/itemProps3.xml><?xml version="1.0" encoding="utf-8"?>
<ds:datastoreItem xmlns:ds="http://schemas.openxmlformats.org/officeDocument/2006/customXml" ds:itemID="{905CE666-159F-4784-80D0-2B3C91894AD9}"/>
</file>

<file path=customXml/itemProps4.xml><?xml version="1.0" encoding="utf-8"?>
<ds:datastoreItem xmlns:ds="http://schemas.openxmlformats.org/officeDocument/2006/customXml" ds:itemID="{2634A460-50D7-4D2B-840A-798266BEA689}"/>
</file>

<file path=customXml/itemProps5.xml><?xml version="1.0" encoding="utf-8"?>
<ds:datastoreItem xmlns:ds="http://schemas.openxmlformats.org/officeDocument/2006/customXml" ds:itemID="{7A5C03FB-EEC9-4407-A697-22F7F955F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Nona</cp:lastModifiedBy>
  <cp:revision>7</cp:revision>
  <cp:lastPrinted>2017-07-28T07:15:00Z</cp:lastPrinted>
  <dcterms:created xsi:type="dcterms:W3CDTF">2019-06-03T11:34:00Z</dcterms:created>
  <dcterms:modified xsi:type="dcterms:W3CDTF">2019-06-11T11:05:00Z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ff9b5123-fe2d-441c-a86b-122c0b04e6bc</vt:lpwstr>
  </property>
</Properties>
</file>