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B532E4" w14:paraId="4A1B75C2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77777777" w:rsidR="00C44511" w:rsidRPr="00A32C05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4"/>
                <w:lang w:val="it-IT"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 w:eastAsia="ro-RO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77777777" w:rsidR="00C44511" w:rsidRPr="00A32C05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4"/>
                <w:lang w:val="it-IT"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 w:eastAsia="ro-RO"/>
              </w:rPr>
              <w:t>Cerinţe</w:t>
            </w:r>
          </w:p>
        </w:tc>
      </w:tr>
      <w:tr w:rsidR="00B532E4" w:rsidRPr="00B532E4" w14:paraId="046DB1E8" w14:textId="77777777" w:rsidTr="00B532E4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16760AB6" w:rsidR="00B532E4" w:rsidRPr="00A32C05" w:rsidRDefault="00A32C05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</w:rPr>
              <w:t>Disaster Medicine and Operational Medicine - Specific for Emergency Medical Intervention</w:t>
            </w:r>
          </w:p>
        </w:tc>
      </w:tr>
      <w:tr w:rsidR="00B532E4" w:rsidRPr="00B532E4" w14:paraId="1715AA6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B77" w14:textId="77777777" w:rsidR="00744075" w:rsidRPr="00EE000D" w:rsidRDefault="00744075" w:rsidP="0074407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Proper triage in cases with multiple victims.</w:t>
            </w:r>
          </w:p>
          <w:p w14:paraId="1DBAAD9F" w14:textId="77777777" w:rsidR="00744075" w:rsidRPr="00EE000D" w:rsidRDefault="00744075" w:rsidP="0074407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Identify and immediately treat life-threatening injuries.</w:t>
            </w:r>
          </w:p>
          <w:p w14:paraId="0A952769" w14:textId="1DA37AFD" w:rsidR="00B532E4" w:rsidRPr="00A32C05" w:rsidRDefault="00744075" w:rsidP="007440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highlight w:val="cyan"/>
                <w:lang w:eastAsia="ro-RO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Determining the need for resuscitation maneuvers.</w:t>
            </w:r>
          </w:p>
        </w:tc>
      </w:tr>
      <w:tr w:rsidR="00B532E4" w:rsidRPr="00B532E4" w14:paraId="4758937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77777777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val="it-IT"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7F1C1296" w:rsidR="00B532E4" w:rsidRPr="00A32C05" w:rsidRDefault="00A32C05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I</w:t>
            </w:r>
            <w:r w:rsidR="00744075"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-</w:t>
            </w:r>
            <w:r w:rsidR="00744075"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th year</w:t>
            </w:r>
          </w:p>
        </w:tc>
      </w:tr>
      <w:tr w:rsidR="00B532E4" w:rsidRPr="00B532E4" w14:paraId="7545B25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6B1C2171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  <w:lang w:val="pt-BR"/>
              </w:rPr>
              <w:t>Număr minimum 30; maximum acceptat 70</w:t>
            </w:r>
          </w:p>
        </w:tc>
      </w:tr>
      <w:tr w:rsidR="00B532E4" w:rsidRPr="00B532E4" w14:paraId="1BC9919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B56" w14:textId="4ADBF670" w:rsidR="00744075" w:rsidRPr="00EE000D" w:rsidRDefault="00744075" w:rsidP="00562B7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Definition of disaster, types of disasters, pathology frequently encountered in disasters</w:t>
            </w:r>
          </w:p>
          <w:p w14:paraId="6CDF7C14" w14:textId="7AA34A30" w:rsidR="00744075" w:rsidRPr="00A32C05" w:rsidRDefault="00744075" w:rsidP="00562B7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Updating Traumatized Patient Intervention Protocols ETC, ERC, EUSEM</w:t>
            </w:r>
          </w:p>
          <w:p w14:paraId="54A8034D" w14:textId="460D70E6" w:rsidR="00744075" w:rsidRPr="00EE000D" w:rsidRDefault="00744075" w:rsidP="00562B7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Triage of victims - START, Collect victims, </w:t>
            </w:r>
            <w:proofErr w:type="gramStart"/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The</w:t>
            </w:r>
            <w:proofErr w:type="gramEnd"/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 role of vital signs in the triage decision, Special medical triage situations.</w:t>
            </w:r>
          </w:p>
          <w:p w14:paraId="266BFD80" w14:textId="007ADF71" w:rsidR="00744075" w:rsidRPr="00A32C05" w:rsidRDefault="00744075" w:rsidP="00562B7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Red Plan, White Plan, Intervention Principles, Incident control system. </w:t>
            </w:r>
            <w:r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Communication with the media</w:t>
            </w:r>
          </w:p>
          <w:p w14:paraId="793FE0D9" w14:textId="4FF11C4C" w:rsidR="00744075" w:rsidRPr="00EE000D" w:rsidRDefault="00744075" w:rsidP="00562B7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Allocation of resources in the case of multiple casualties</w:t>
            </w:r>
          </w:p>
          <w:p w14:paraId="22A1E509" w14:textId="77BFC676" w:rsidR="00744075" w:rsidRPr="00EE000D" w:rsidRDefault="00744075" w:rsidP="00562B7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Evacuation methods: made by personnel, specialized land evacuation, air evacuation. </w:t>
            </w:r>
            <w:proofErr w:type="gramStart"/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water</w:t>
            </w:r>
            <w:proofErr w:type="gramEnd"/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 discharge.</w:t>
            </w:r>
          </w:p>
          <w:p w14:paraId="37DC5C04" w14:textId="593D3722" w:rsidR="00744075" w:rsidRPr="00EE000D" w:rsidRDefault="00744075" w:rsidP="00562B7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Extrication and immobilization of the traumatized patient;</w:t>
            </w:r>
          </w:p>
          <w:p w14:paraId="670A9380" w14:textId="37A56BA1" w:rsidR="00B532E4" w:rsidRPr="00A32C05" w:rsidRDefault="00744075" w:rsidP="00562B73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ro-RO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 xml:space="preserve">Multiple </w:t>
            </w:r>
            <w:proofErr w:type="spellStart"/>
            <w:r w:rsidRPr="00EE000D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victims</w:t>
            </w:r>
            <w:proofErr w:type="spellEnd"/>
            <w:r w:rsidRPr="00EE000D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 xml:space="preserve"> accident simulation </w:t>
            </w:r>
            <w:proofErr w:type="spellStart"/>
            <w:r w:rsidRPr="00EE000D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exercise</w:t>
            </w:r>
            <w:proofErr w:type="spellEnd"/>
            <w:r w:rsidRPr="00EE000D">
              <w:rPr>
                <w:rFonts w:ascii="Times New Roman" w:hAnsi="Times New Roman" w:cs="Times New Roman"/>
                <w:sz w:val="22"/>
                <w:szCs w:val="24"/>
                <w:lang w:val="fr-FR"/>
              </w:rPr>
              <w:t>.</w:t>
            </w:r>
          </w:p>
        </w:tc>
      </w:tr>
      <w:tr w:rsidR="00B532E4" w:rsidRPr="00B532E4" w14:paraId="2ECEEA01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4B7FB144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53C" w14:textId="77777777" w:rsidR="00744075" w:rsidRPr="00A32C05" w:rsidRDefault="00744075" w:rsidP="0074407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1.Tintinalli's Emergency Medicine: A Comprehensive Study Guide, 8e, 2017</w:t>
            </w:r>
          </w:p>
          <w:p w14:paraId="7D683E11" w14:textId="77777777" w:rsidR="00744075" w:rsidRPr="00A32C05" w:rsidRDefault="00744075" w:rsidP="0074407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2. Protocolul National de Triaj- Manual de aplicare, 2016</w:t>
            </w:r>
          </w:p>
          <w:p w14:paraId="340B4125" w14:textId="23221920" w:rsidR="00B532E4" w:rsidRPr="00A32C05" w:rsidRDefault="00744075" w:rsidP="007440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val="it-IT" w:eastAsia="ro-RO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 xml:space="preserve">3. Ghiduri actuale in medicina de urgenta D. Cimpoesu et al, Ed. UMF Gr.T.Popa, 2011  </w:t>
            </w:r>
          </w:p>
        </w:tc>
      </w:tr>
      <w:tr w:rsidR="00B532E4" w:rsidRPr="00B532E4" w14:paraId="39098F3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D7E" w14:textId="77777777" w:rsidR="00744075" w:rsidRPr="00A32C05" w:rsidRDefault="00744075" w:rsidP="0074407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</w:rPr>
              <w:t xml:space="preserve">The appropriate triage for multiple casualties </w:t>
            </w:r>
          </w:p>
          <w:p w14:paraId="6C3143F9" w14:textId="37E69280" w:rsidR="00B532E4" w:rsidRPr="00A32C05" w:rsidRDefault="00744075" w:rsidP="0074407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</w:rPr>
              <w:t>Identifying and treating injuries that threat the traumatized patient's life accordingly with up-to-date trauma intervention protocols</w:t>
            </w:r>
          </w:p>
        </w:tc>
      </w:tr>
      <w:tr w:rsidR="00B532E4" w:rsidRPr="00B532E4" w14:paraId="55BCD1B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5AF" w14:textId="77777777" w:rsidR="00A32C05" w:rsidRPr="00EE000D" w:rsidRDefault="00A32C05" w:rsidP="00A32C0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Developing skills (professional-medical, leadership, stress management, communication, </w:t>
            </w:r>
            <w:proofErr w:type="gramStart"/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coordination</w:t>
            </w:r>
            <w:proofErr w:type="gramEnd"/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) needed to participate as an active member of a multidisciplinary disaster response team with multiple victims.</w:t>
            </w:r>
          </w:p>
          <w:p w14:paraId="284EDEA4" w14:textId="77777777" w:rsidR="00A32C05" w:rsidRPr="00EE000D" w:rsidRDefault="00A32C05" w:rsidP="00A32C0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Performing a proper triage in the case of multiple casualties.</w:t>
            </w:r>
          </w:p>
          <w:p w14:paraId="359FFD15" w14:textId="74BFFAFD" w:rsidR="00B532E4" w:rsidRPr="00A32C05" w:rsidRDefault="00A32C05" w:rsidP="00A32C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ro-RO"/>
              </w:rPr>
            </w:pPr>
            <w:r w:rsidRPr="00EE000D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Identifying and treating specific disasters in case of disasters that endanger the patient's life.</w:t>
            </w:r>
          </w:p>
        </w:tc>
      </w:tr>
      <w:tr w:rsidR="00B532E4" w:rsidRPr="00B532E4" w14:paraId="68C4484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val="it-IT"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71FBE728" w:rsidR="00B532E4" w:rsidRPr="00EE000D" w:rsidRDefault="00A13EE6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val="it-IT" w:eastAsia="ro-RO"/>
              </w:rPr>
            </w:pPr>
            <w:r w:rsidRPr="00EE000D">
              <w:rPr>
                <w:rFonts w:ascii="Times New Roman" w:eastAsia="Calibri" w:hAnsi="Times New Roman" w:cs="Times New Roman"/>
                <w:sz w:val="22"/>
                <w:szCs w:val="24"/>
                <w:lang w:val="it-IT" w:eastAsia="ro-RO"/>
              </w:rPr>
              <w:t xml:space="preserve">Prof. Univ. Dr. Diana Cimpoesu </w:t>
            </w:r>
          </w:p>
        </w:tc>
      </w:tr>
      <w:tr w:rsidR="00B532E4" w:rsidRPr="00B532E4" w14:paraId="1DCEB0A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EB9" w14:textId="36A84F6D" w:rsidR="00744075" w:rsidRPr="00A32C05" w:rsidRDefault="00A13EE6" w:rsidP="00744075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13EE6">
              <w:rPr>
                <w:rFonts w:ascii="Times New Roman" w:hAnsi="Times New Roman" w:cs="Times New Roman"/>
                <w:sz w:val="22"/>
                <w:szCs w:val="24"/>
              </w:rPr>
              <w:t xml:space="preserve">Sef Lucrari Dr. Ovidiu Popa </w:t>
            </w:r>
            <w:r w:rsidR="00744075" w:rsidRPr="00A32C05">
              <w:rPr>
                <w:rFonts w:ascii="Times New Roman" w:hAnsi="Times New Roman" w:cs="Times New Roman"/>
                <w:sz w:val="22"/>
                <w:szCs w:val="24"/>
              </w:rPr>
              <w:t xml:space="preserve"> Sef Lucrari Dr. Mihaela Corlade</w:t>
            </w:r>
          </w:p>
          <w:p w14:paraId="2968353A" w14:textId="280DB3DA" w:rsidR="00B532E4" w:rsidRPr="00A32C05" w:rsidRDefault="00744075" w:rsidP="007440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</w:rPr>
              <w:t xml:space="preserve">Drd. Dr. Paul Nedelea; </w:t>
            </w:r>
            <w:r w:rsidR="00790F86">
              <w:rPr>
                <w:rFonts w:ascii="Times New Roman" w:hAnsi="Times New Roman" w:cs="Times New Roman"/>
                <w:sz w:val="22"/>
                <w:szCs w:val="24"/>
              </w:rPr>
              <w:t xml:space="preserve">Col. </w:t>
            </w:r>
            <w:r w:rsidRPr="00A32C05">
              <w:rPr>
                <w:rFonts w:ascii="Times New Roman" w:hAnsi="Times New Roman" w:cs="Times New Roman"/>
                <w:sz w:val="22"/>
                <w:szCs w:val="24"/>
              </w:rPr>
              <w:t>Dr. Bogdan Zamfir</w:t>
            </w:r>
            <w:r w:rsidR="00840134" w:rsidRPr="00A32C05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840134"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Col. Dr. Aurelian Corneliu Moraru</w:t>
            </w:r>
          </w:p>
        </w:tc>
      </w:tr>
      <w:tr w:rsidR="00B532E4" w:rsidRPr="00B532E4" w14:paraId="07214C9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B532E4" w:rsidRPr="00A32C05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b/>
                <w:bCs/>
                <w:sz w:val="22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6DC25015" w:rsidR="00B532E4" w:rsidRPr="00A32C05" w:rsidRDefault="00744075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ro-RO"/>
              </w:rPr>
            </w:pPr>
            <w:r w:rsidRPr="00A32C05">
              <w:rPr>
                <w:rFonts w:ascii="Times New Roman" w:hAnsi="Times New Roman" w:cs="Times New Roman"/>
                <w:sz w:val="22"/>
                <w:szCs w:val="24"/>
                <w:lang w:val="it-IT"/>
              </w:rPr>
              <w:t>Multiple victims, politraumatism, disaster, triage</w:t>
            </w:r>
          </w:p>
        </w:tc>
      </w:tr>
    </w:tbl>
    <w:p w14:paraId="57E39056" w14:textId="6E9963A4"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36ECAACD" w14:textId="035EBCEC" w:rsidR="00DA449E" w:rsidRPr="00B532E4" w:rsidRDefault="008A4228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</w:t>
      </w:r>
      <w:r w:rsidR="00EE000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A13EE6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 w:rsidR="00EE000D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  <w:bookmarkStart w:id="0" w:name="_GoBack"/>
      <w:bookmarkEnd w:id="0"/>
    </w:p>
    <w:p w14:paraId="11DEB868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9BF9" w14:textId="77777777" w:rsidR="008628C2" w:rsidRDefault="008628C2" w:rsidP="003620AC">
      <w:pPr>
        <w:spacing w:line="240" w:lineRule="auto"/>
      </w:pPr>
      <w:r>
        <w:separator/>
      </w:r>
    </w:p>
  </w:endnote>
  <w:endnote w:type="continuationSeparator" w:id="0">
    <w:p w14:paraId="70314A77" w14:textId="77777777" w:rsidR="008628C2" w:rsidRDefault="008628C2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4451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8628C2">
                            <w:fldChar w:fldCharType="begin"/>
                          </w:r>
                          <w:r w:rsidR="008628C2">
                            <w:instrText xml:space="preserve"> NUMPAGES   \* MERGEFORMAT </w:instrText>
                          </w:r>
                          <w:r w:rsidR="008628C2">
                            <w:fldChar w:fldCharType="separate"/>
                          </w:r>
                          <w:r w:rsidR="00C44511">
                            <w:rPr>
                              <w:noProof/>
                            </w:rPr>
                            <w:t>2</w:t>
                          </w:r>
                          <w:r w:rsidR="008628C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EB870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4451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C4451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F" w14:textId="77777777" w:rsidR="0049528C" w:rsidRDefault="0009539B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 wp14:anchorId="11DEB87A" wp14:editId="11DEB87B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igiliu_medicin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11DEB87D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E000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8628C2">
                            <w:fldChar w:fldCharType="begin"/>
                          </w:r>
                          <w:r w:rsidR="008628C2">
                            <w:instrText xml:space="preserve"> NUMPAGES   \* MERGEFORMAT </w:instrText>
                          </w:r>
                          <w:r w:rsidR="008628C2">
                            <w:fldChar w:fldCharType="separate"/>
                          </w:r>
                          <w:r w:rsidR="00EE000D">
                            <w:rPr>
                              <w:noProof/>
                            </w:rPr>
                            <w:t>1</w:t>
                          </w:r>
                          <w:r w:rsidR="008628C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E000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8628C2">
                      <w:fldChar w:fldCharType="begin"/>
                    </w:r>
                    <w:r w:rsidR="008628C2">
                      <w:instrText xml:space="preserve"> NUMPAGES   \* MERGEFORMAT </w:instrText>
                    </w:r>
                    <w:r w:rsidR="008628C2">
                      <w:fldChar w:fldCharType="separate"/>
                    </w:r>
                    <w:r w:rsidR="00EE000D">
                      <w:rPr>
                        <w:noProof/>
                      </w:rPr>
                      <w:t>1</w:t>
                    </w:r>
                    <w:r w:rsidR="008628C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F006D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7" w14:textId="77777777" w:rsidR="00A85CED" w:rsidRDefault="0098000E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 SECRETARIAT</w:t>
                          </w:r>
                        </w:p>
                        <w:p w14:paraId="11DEB888" w14:textId="7D9B5BC7"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C44511">
                            <w:t>301</w:t>
                          </w:r>
                          <w:r>
                            <w:t xml:space="preserve"> </w:t>
                          </w:r>
                          <w:r w:rsidR="00C44511">
                            <w:t>633</w:t>
                          </w:r>
                          <w:r>
                            <w:t xml:space="preserve"> fax</w:t>
                          </w:r>
                        </w:p>
                        <w:p w14:paraId="11DEB889" w14:textId="77777777"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DEB88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1DEB887" w14:textId="77777777" w:rsidR="00A85CED" w:rsidRDefault="0098000E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FACULTY SECRETARIAT</w:t>
                    </w:r>
                  </w:p>
                  <w:p w14:paraId="11DEB888" w14:textId="7D9B5BC7" w:rsidR="004838BF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C44511">
                      <w:t>301</w:t>
                    </w:r>
                    <w:r>
                      <w:t xml:space="preserve"> </w:t>
                    </w:r>
                    <w:r w:rsidR="00C44511">
                      <w:t>633</w:t>
                    </w:r>
                    <w:r>
                      <w:t xml:space="preserve"> fax</w:t>
                    </w:r>
                  </w:p>
                  <w:p w14:paraId="11DEB889" w14:textId="77777777"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23B3E" w14:textId="77777777" w:rsidR="008628C2" w:rsidRDefault="008628C2" w:rsidP="003620AC">
      <w:pPr>
        <w:spacing w:line="240" w:lineRule="auto"/>
      </w:pPr>
      <w:r>
        <w:separator/>
      </w:r>
    </w:p>
  </w:footnote>
  <w:footnote w:type="continuationSeparator" w:id="0">
    <w:p w14:paraId="65B0C505" w14:textId="77777777" w:rsidR="008628C2" w:rsidRDefault="008628C2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2255D2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3828D26D"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>MINISTRY OF NATIONAL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EB87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11DEB883" w14:textId="3828D26D" w:rsidR="000F6B2B" w:rsidRPr="000F6B2B" w:rsidRDefault="0098000E" w:rsidP="000F6B2B">
                    <w:pPr>
                      <w:pStyle w:val="ContactUMF"/>
                    </w:pPr>
                    <w:r w:rsidRPr="0098000E">
                      <w:t>MINISTRY OF NATIONAL EDUCATION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DEB876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FE0A81"/>
    <w:multiLevelType w:val="hybridMultilevel"/>
    <w:tmpl w:val="55367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890F90"/>
    <w:multiLevelType w:val="hybridMultilevel"/>
    <w:tmpl w:val="B740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9539B"/>
    <w:rsid w:val="000F6B2B"/>
    <w:rsid w:val="0011211D"/>
    <w:rsid w:val="00171AC8"/>
    <w:rsid w:val="00194978"/>
    <w:rsid w:val="002165F1"/>
    <w:rsid w:val="00243E74"/>
    <w:rsid w:val="003179EC"/>
    <w:rsid w:val="00324BA7"/>
    <w:rsid w:val="003620AC"/>
    <w:rsid w:val="003655D3"/>
    <w:rsid w:val="003C4D7F"/>
    <w:rsid w:val="00416344"/>
    <w:rsid w:val="00440601"/>
    <w:rsid w:val="004838BF"/>
    <w:rsid w:val="0049528C"/>
    <w:rsid w:val="00536121"/>
    <w:rsid w:val="0054276D"/>
    <w:rsid w:val="00562B73"/>
    <w:rsid w:val="00567187"/>
    <w:rsid w:val="0057272D"/>
    <w:rsid w:val="00577576"/>
    <w:rsid w:val="007151AC"/>
    <w:rsid w:val="00744075"/>
    <w:rsid w:val="0078171F"/>
    <w:rsid w:val="00790F86"/>
    <w:rsid w:val="007E3183"/>
    <w:rsid w:val="00801CD5"/>
    <w:rsid w:val="00840134"/>
    <w:rsid w:val="008628C2"/>
    <w:rsid w:val="008A4228"/>
    <w:rsid w:val="00973D0F"/>
    <w:rsid w:val="0098000E"/>
    <w:rsid w:val="00A13EE6"/>
    <w:rsid w:val="00A314B1"/>
    <w:rsid w:val="00A32C05"/>
    <w:rsid w:val="00A85CED"/>
    <w:rsid w:val="00AC0143"/>
    <w:rsid w:val="00AC0DE9"/>
    <w:rsid w:val="00AF6DB7"/>
    <w:rsid w:val="00B532E4"/>
    <w:rsid w:val="00BD56A4"/>
    <w:rsid w:val="00C37DCE"/>
    <w:rsid w:val="00C44511"/>
    <w:rsid w:val="00C77790"/>
    <w:rsid w:val="00CA74B5"/>
    <w:rsid w:val="00CB54D5"/>
    <w:rsid w:val="00D63E40"/>
    <w:rsid w:val="00DA449E"/>
    <w:rsid w:val="00EB5461"/>
    <w:rsid w:val="00EB71EE"/>
    <w:rsid w:val="00EE000D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MACCJ7WAEWV6-154108212-992</_dlc_DocId>
    <_dlc_DocIdUrl xmlns="4c155583-69f9-458b-843e-56574a4bdc09">
      <Url>https://www.umfiasi.ro/ro/academic/programe-de-studii/licenta/_layouts/15/DocIdRedir.aspx?ID=MACCJ7WAEWV6-154108212-992</Url>
      <Description>MACCJ7WAEWV6-154108212-992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8BCD6-D770-4EEF-B0BB-A121BAA7D410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109A9D1F-9D47-4FF4-9315-6E483F432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3</cp:revision>
  <cp:lastPrinted>2018-04-20T06:17:00Z</cp:lastPrinted>
  <dcterms:created xsi:type="dcterms:W3CDTF">2019-04-15T17:55:00Z</dcterms:created>
  <dcterms:modified xsi:type="dcterms:W3CDTF">2020-05-15T09:52:00Z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e05d5a4e-1d61-4d43-97ff-59b69aa4877d</vt:lpwstr>
  </property>
</Properties>
</file>