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1C198B">
      <w:pPr>
        <w:rPr>
          <w:b/>
          <w:bCs/>
          <w:color w:val="000000"/>
          <w:sz w:val="24"/>
          <w:szCs w:val="24"/>
          <w:lang w:val="fr-FR"/>
        </w:rPr>
      </w:pPr>
    </w:p>
    <w:p w:rsidR="00B10314" w:rsidRPr="00062386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062386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OFERTĂ CURSURI OPŢIONALE </w:t>
      </w:r>
    </w:p>
    <w:p w:rsidR="00B10314" w:rsidRDefault="00740C70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AN UNIVERSITAR 2020</w:t>
      </w:r>
      <w:r w:rsidR="00F64409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-2021</w:t>
      </w:r>
    </w:p>
    <w:p w:rsidR="001C198B" w:rsidRPr="00062386" w:rsidRDefault="001C198B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500"/>
      </w:tblGrid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en-GB"/>
              </w:rPr>
            </w:pPr>
            <w:r w:rsidRPr="001C19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en-GB"/>
              </w:rPr>
              <w:t>Item-uri</w:t>
            </w: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en-GB"/>
              </w:rPr>
            </w:pPr>
            <w:r w:rsidRPr="001C19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en-GB"/>
              </w:rPr>
              <w:t>Cerinţe</w:t>
            </w: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GB"/>
              </w:rPr>
              <w:t>Titlul cursului</w:t>
            </w:r>
          </w:p>
          <w:p w:rsidR="001C198B" w:rsidRPr="001C198B" w:rsidRDefault="001C198B" w:rsidP="001C198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1. Traumatismele, infecțiile și inflamațiile dentare și maxilo-faciale, ce implică declanșarea unor afecțiuni oftalmologice</w:t>
            </w:r>
          </w:p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  7 cursuri.</w:t>
            </w: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Obiective</w:t>
            </w:r>
          </w:p>
          <w:p w:rsidR="001C198B" w:rsidRPr="001C198B" w:rsidRDefault="001C198B" w:rsidP="001C198B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 Informarea studentului asupra factorilor de risc ce decurg din patologia traumatică, infecțioasă și inflamatoare, cu localizare în sfera dento-maxilară, facială, cu reflectare în patologia oculară.</w:t>
            </w:r>
          </w:p>
        </w:tc>
      </w:tr>
      <w:tr w:rsidR="001C198B" w:rsidRPr="001C198B" w:rsidTr="00A00DE4">
        <w:trPr>
          <w:trHeight w:val="500"/>
        </w:trPr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Grup ţintă</w:t>
            </w: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Studenţii Facultății</w:t>
            </w:r>
            <w:r w:rsidRPr="001C1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de Medicină Dentară</w:t>
            </w:r>
            <w:r w:rsidRPr="001C19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5C3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U.M.F. „Grigore </w:t>
            </w: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T.Popa” Iaşi</w:t>
            </w: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Participanţi</w:t>
            </w:r>
          </w:p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Stude</w:t>
            </w:r>
            <w:r w:rsidR="005C34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nţii anului de studiu III,  M.D</w:t>
            </w: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-program de predare în limba română.</w:t>
            </w: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Tematica propusă</w:t>
            </w:r>
          </w:p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Traumatismele și bolile inflamatorii dentare cu implicaţie în patologia inflamaţiilor oculare.</w:t>
            </w: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Bibliografia</w:t>
            </w:r>
          </w:p>
          <w:p w:rsidR="001C198B" w:rsidRPr="001C198B" w:rsidRDefault="001C198B" w:rsidP="001C19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1. Kanski J.J., </w:t>
            </w:r>
            <w:r w:rsidRPr="001C19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>Clinical Ophthalmology, 8</w:t>
            </w:r>
            <w:r w:rsidRPr="001C19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  <w:lang w:eastAsia="en-GB"/>
              </w:rPr>
              <w:t>th</w:t>
            </w:r>
            <w:r w:rsidRPr="001C19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edition  Elsevier,  2016.</w:t>
            </w:r>
            <w:r w:rsidRPr="001C198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en-GB"/>
              </w:rPr>
              <w:t xml:space="preserve"> </w:t>
            </w:r>
          </w:p>
          <w:p w:rsidR="001C198B" w:rsidRPr="001C198B" w:rsidRDefault="001C198B" w:rsidP="001C198B">
            <w:pPr>
              <w:spacing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2. </w:t>
            </w: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Duane's Ophthalmology 2006 Edition (CD-ROM)</w:t>
            </w: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 </w:t>
            </w: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by </w:t>
            </w:r>
            <w:hyperlink r:id="rId9" w:history="1">
              <w:proofErr w:type="spellStart"/>
              <w:r w:rsidRPr="001C198B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GB" w:eastAsia="en-GB"/>
                </w:rPr>
                <w:t>WilliamTasman</w:t>
              </w:r>
              <w:proofErr w:type="spellEnd"/>
            </w:hyperlink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(Editor), </w:t>
            </w:r>
            <w:hyperlink r:id="rId10" w:history="1">
              <w:r w:rsidRPr="001C198B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u w:val="single"/>
                  <w:lang w:val="en-GB" w:eastAsia="en-GB"/>
                </w:rPr>
                <w:t>Edward A Jaeger</w:t>
              </w:r>
            </w:hyperlink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(Editor). </w:t>
            </w:r>
          </w:p>
          <w:p w:rsidR="001C198B" w:rsidRPr="001C198B" w:rsidRDefault="001C198B" w:rsidP="001C198B">
            <w:pPr>
              <w:spacing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1C19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      </w:t>
            </w: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3.  </w:t>
            </w:r>
            <w:proofErr w:type="spellStart"/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Yanoff</w:t>
            </w:r>
            <w:proofErr w:type="spellEnd"/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M., </w:t>
            </w:r>
            <w:proofErr w:type="spellStart"/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Duker</w:t>
            </w:r>
            <w:proofErr w:type="spellEnd"/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J. - </w:t>
            </w:r>
            <w:proofErr w:type="spellStart"/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>Ophtalmology</w:t>
            </w:r>
            <w:proofErr w:type="spellEnd"/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, Mosby, </w:t>
            </w:r>
            <w:smartTag w:uri="urn:schemas-microsoft-com:office:smarttags" w:element="City">
              <w:smartTag w:uri="urn:schemas-microsoft-com:office:smarttags" w:element="place">
                <w:r w:rsidRPr="001C198B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  <w:lang w:val="en-GB" w:eastAsia="en-GB"/>
                  </w:rPr>
                  <w:t>London</w:t>
                </w:r>
              </w:smartTag>
            </w:smartTag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GB"/>
              </w:rPr>
              <w:t xml:space="preserve"> 2014</w:t>
            </w:r>
            <w:r w:rsidRPr="001C198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Competenţe profesionale </w:t>
            </w:r>
          </w:p>
        </w:tc>
        <w:tc>
          <w:tcPr>
            <w:tcW w:w="4500" w:type="dxa"/>
          </w:tcPr>
          <w:p w:rsid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Acordarea primului ajutor în cazul traumatismelor faciale, infecțiilor și inflamațiilor faciale cu implicaţie oculară.</w:t>
            </w:r>
          </w:p>
          <w:p w:rsidR="009D5A05" w:rsidRDefault="009D5A05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5A05" w:rsidRDefault="009D5A05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</w:p>
          <w:p w:rsidR="009D5A05" w:rsidRPr="001C198B" w:rsidRDefault="009D5A05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 w:eastAsia="en-GB"/>
              </w:rPr>
            </w:pPr>
            <w:r w:rsidRPr="001C19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Metode de predare şi materia</w:t>
            </w:r>
            <w:r w:rsidRPr="001C198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>le de curs</w:t>
            </w: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  <w:r w:rsidRPr="001C1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en-GB"/>
              </w:rPr>
              <w:t>Audio-video, C.D.-uri,  materiale printate.</w:t>
            </w: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9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Responsabil de curs </w:t>
            </w:r>
          </w:p>
        </w:tc>
        <w:tc>
          <w:tcPr>
            <w:tcW w:w="4500" w:type="dxa"/>
          </w:tcPr>
          <w:p w:rsidR="001C198B" w:rsidRPr="001C198B" w:rsidRDefault="00F64409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Conf.Univ.</w:t>
            </w:r>
            <w:r w:rsidR="00740C70" w:rsidRPr="001C19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Dr. Costea Claudia Florida</w:t>
            </w: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it-IT" w:eastAsia="en-GB"/>
              </w:rPr>
            </w:pPr>
            <w:r w:rsidRPr="001C198B">
              <w:rPr>
                <w:rFonts w:ascii="Times New Roman" w:eastAsia="Times New Roman" w:hAnsi="Times New Roman" w:cs="Times New Roman"/>
                <w:sz w:val="24"/>
                <w:szCs w:val="24"/>
                <w:lang w:val="it-IT" w:eastAsia="en-GB"/>
              </w:rPr>
              <w:t xml:space="preserve">Lectori asociaţi </w:t>
            </w: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Conf.Univ.Dr. Cijevschi Ion</w:t>
            </w:r>
          </w:p>
          <w:p w:rsidR="001C198B" w:rsidRPr="001C198B" w:rsidRDefault="00F64409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Conf.Univ.</w:t>
            </w:r>
            <w:r w:rsidRPr="001C19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Dr.</w:t>
            </w:r>
            <w:r w:rsidR="001C198B" w:rsidRPr="001C198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Costea Claudia Florida</w:t>
            </w:r>
          </w:p>
        </w:tc>
      </w:tr>
      <w:tr w:rsidR="001C198B" w:rsidRPr="001C198B" w:rsidTr="00A00DE4">
        <w:tc>
          <w:tcPr>
            <w:tcW w:w="468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 xml:space="preserve">Cuvinte cheie </w:t>
            </w:r>
          </w:p>
        </w:tc>
        <w:tc>
          <w:tcPr>
            <w:tcW w:w="4500" w:type="dxa"/>
          </w:tcPr>
          <w:p w:rsidR="001C198B" w:rsidRPr="001C198B" w:rsidRDefault="001C198B" w:rsidP="001C198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</w:pPr>
            <w:r w:rsidRPr="001C19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GB"/>
              </w:rPr>
              <w:t>Traumatisme, infecții, inflamații.</w:t>
            </w:r>
          </w:p>
        </w:tc>
      </w:tr>
    </w:tbl>
    <w:p w:rsidR="001C198B" w:rsidRPr="001C198B" w:rsidRDefault="001C198B" w:rsidP="001C19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C198B" w:rsidRPr="001C198B" w:rsidRDefault="001C198B" w:rsidP="001C19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C198B" w:rsidRPr="001C198B" w:rsidRDefault="001C198B" w:rsidP="001C19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C198B" w:rsidRPr="001C198B" w:rsidRDefault="001C198B" w:rsidP="001C198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:rsidR="001C198B" w:rsidRPr="001C198B" w:rsidRDefault="00F64409" w:rsidP="001C198B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Data: </w:t>
      </w:r>
      <w:r w:rsidR="00E11133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28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.04.2020</w:t>
      </w:r>
      <w:r w:rsidR="001C198B" w:rsidRPr="001C19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                                         </w:t>
      </w:r>
      <w:r w:rsidR="001C19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</w:t>
      </w:r>
      <w:r w:rsidR="001C198B" w:rsidRPr="001C198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AC608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  </w:t>
      </w:r>
      <w:r w:rsidR="00740C7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</w:t>
      </w:r>
      <w:r w:rsidR="001C198B" w:rsidRPr="001C198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Semnătură responsabil curs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,</w:t>
      </w:r>
    </w:p>
    <w:p w:rsidR="001C198B" w:rsidRPr="001C198B" w:rsidRDefault="001C198B" w:rsidP="001C198B">
      <w:pPr>
        <w:spacing w:line="240" w:lineRule="auto"/>
        <w:ind w:left="144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1C198B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                   </w:t>
      </w:r>
      <w:r w:rsidR="00F64409">
        <w:rPr>
          <w:rFonts w:ascii="Times New Roman" w:eastAsia="Times New Roman" w:hAnsi="Times New Roman" w:cs="Times New Roman"/>
          <w:sz w:val="24"/>
          <w:szCs w:val="24"/>
          <w:lang w:eastAsia="en-GB"/>
        </w:rPr>
        <w:t>Conf.Univ.</w:t>
      </w:r>
      <w:r w:rsidR="00F64409" w:rsidRPr="001C198B">
        <w:rPr>
          <w:rFonts w:ascii="Times New Roman" w:eastAsia="Times New Roman" w:hAnsi="Times New Roman" w:cs="Times New Roman"/>
          <w:sz w:val="24"/>
          <w:szCs w:val="24"/>
          <w:lang w:eastAsia="en-GB"/>
        </w:rPr>
        <w:t>Dr.</w:t>
      </w:r>
      <w:r w:rsidR="00740C70" w:rsidRPr="00740C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Costea Claudia Florida</w:t>
      </w:r>
    </w:p>
    <w:p w:rsidR="001C198B" w:rsidRPr="001C198B" w:rsidRDefault="001C198B" w:rsidP="001C198B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B10314" w:rsidRPr="00062386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062386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 xml:space="preserve"> </w:t>
      </w:r>
    </w:p>
    <w:sectPr w:rsidR="00B10314" w:rsidRPr="00062386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35E" w:rsidRDefault="00CF035E" w:rsidP="003620AC">
      <w:pPr>
        <w:spacing w:line="240" w:lineRule="auto"/>
      </w:pPr>
      <w:r>
        <w:separator/>
      </w:r>
    </w:p>
  </w:endnote>
  <w:endnote w:type="continuationSeparator" w:id="0">
    <w:p w:rsidR="00CF035E" w:rsidRDefault="00CF035E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51B72871" wp14:editId="7A974B0B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11133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CF035E">
                            <w:fldChar w:fldCharType="begin"/>
                          </w:r>
                          <w:r w:rsidR="00CF035E">
                            <w:instrText xml:space="preserve"> NUMPAGES   \* MERGEFORMAT </w:instrText>
                          </w:r>
                          <w:r w:rsidR="00CF035E">
                            <w:fldChar w:fldCharType="separate"/>
                          </w:r>
                          <w:r w:rsidR="00E11133">
                            <w:rPr>
                              <w:noProof/>
                            </w:rPr>
                            <w:t>2</w:t>
                          </w:r>
                          <w:r w:rsidR="00CF035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11133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CF035E">
                      <w:fldChar w:fldCharType="begin"/>
                    </w:r>
                    <w:r w:rsidR="00CF035E">
                      <w:instrText xml:space="preserve"> NUMPAGES   \* MERGEFORMAT </w:instrText>
                    </w:r>
                    <w:r w:rsidR="00CF035E">
                      <w:fldChar w:fldCharType="separate"/>
                    </w:r>
                    <w:r w:rsidR="00E11133">
                      <w:rPr>
                        <w:noProof/>
                      </w:rPr>
                      <w:t>2</w:t>
                    </w:r>
                    <w:r w:rsidR="00CF035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36632C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38D3768D" wp14:editId="2377D11F">
          <wp:simplePos x="0" y="0"/>
          <wp:positionH relativeFrom="page">
            <wp:posOffset>1104900</wp:posOffset>
          </wp:positionH>
          <wp:positionV relativeFrom="page">
            <wp:posOffset>9267825</wp:posOffset>
          </wp:positionV>
          <wp:extent cx="1219200" cy="122872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69E5A31" wp14:editId="43F6F207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11133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E11133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11133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11133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73AFC36B" wp14:editId="38E8C7A6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7FCFB6DF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553FF4CF" wp14:editId="119F8A4F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36632C">
                            <w:t>8</w:t>
                          </w:r>
                          <w:r>
                            <w:t xml:space="preserve"> tel / +40 232 </w:t>
                          </w:r>
                          <w:r w:rsidR="00FA63D6">
                            <w:t>301</w:t>
                          </w:r>
                          <w:r>
                            <w:t xml:space="preserve"> </w:t>
                          </w:r>
                          <w:r w:rsidR="00FA63D6">
                            <w:t>6</w:t>
                          </w:r>
                          <w:r w:rsidR="0036632C">
                            <w:t>40</w:t>
                          </w:r>
                          <w:r>
                            <w:t xml:space="preserve"> fax</w:t>
                          </w:r>
                        </w:p>
                        <w:p w:rsidR="0049528C" w:rsidRDefault="0036632C" w:rsidP="004838BF">
                          <w:pPr>
                            <w:pStyle w:val="ContactUMF"/>
                          </w:pPr>
                          <w:r>
                            <w:t>med</w:t>
                          </w:r>
                          <w:r w:rsidR="004838BF">
                            <w:t>de</w:t>
                          </w:r>
                          <w:r>
                            <w:t>n_</w:t>
                          </w:r>
                          <w:r w:rsidR="004838BF">
                            <w:t>d</w:t>
                          </w:r>
                          <w:r>
                            <w:t>ecanat</w:t>
                          </w:r>
                          <w:r w:rsidR="004838BF">
                            <w:t>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36632C">
                      <w:t>8</w:t>
                    </w:r>
                    <w:r>
                      <w:t xml:space="preserve"> tel / +40 232 </w:t>
                    </w:r>
                    <w:r w:rsidR="00FA63D6">
                      <w:t>301</w:t>
                    </w:r>
                    <w:r>
                      <w:t xml:space="preserve"> </w:t>
                    </w:r>
                    <w:r w:rsidR="00FA63D6">
                      <w:t>6</w:t>
                    </w:r>
                    <w:r w:rsidR="0036632C">
                      <w:t>40</w:t>
                    </w:r>
                    <w:r>
                      <w:t xml:space="preserve"> fax</w:t>
                    </w:r>
                  </w:p>
                  <w:p w:rsidR="0049528C" w:rsidRDefault="0036632C" w:rsidP="004838BF">
                    <w:pPr>
                      <w:pStyle w:val="ContactUMF"/>
                    </w:pPr>
                    <w:r>
                      <w:t>med</w:t>
                    </w:r>
                    <w:r w:rsidR="004838BF">
                      <w:t>de</w:t>
                    </w:r>
                    <w:r>
                      <w:t>n_</w:t>
                    </w:r>
                    <w:r w:rsidR="004838BF">
                      <w:t>d</w:t>
                    </w:r>
                    <w:r>
                      <w:t>ecanat</w:t>
                    </w:r>
                    <w:r w:rsidR="004838BF">
                      <w:t>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35E" w:rsidRDefault="00CF035E" w:rsidP="003620AC">
      <w:pPr>
        <w:spacing w:line="240" w:lineRule="auto"/>
      </w:pPr>
      <w:r>
        <w:separator/>
      </w:r>
    </w:p>
  </w:footnote>
  <w:footnote w:type="continuationSeparator" w:id="0">
    <w:p w:rsidR="00CF035E" w:rsidRDefault="00CF035E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926D697" wp14:editId="0203206C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17244C37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CFF803D" wp14:editId="00E77610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E11133">
                            <w:t>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E11133">
                      <w:t>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AA8FC62" wp14:editId="4FE71AC3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CF035E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E75694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6FFA8400" wp14:editId="78A6FA0B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71AC8"/>
    <w:rsid w:val="001765C1"/>
    <w:rsid w:val="00193145"/>
    <w:rsid w:val="001A63D3"/>
    <w:rsid w:val="001C198B"/>
    <w:rsid w:val="001C75DC"/>
    <w:rsid w:val="001F0B7E"/>
    <w:rsid w:val="001F1E5A"/>
    <w:rsid w:val="002165F1"/>
    <w:rsid w:val="00231178"/>
    <w:rsid w:val="0025572C"/>
    <w:rsid w:val="00264D05"/>
    <w:rsid w:val="00294FE2"/>
    <w:rsid w:val="002B03E8"/>
    <w:rsid w:val="002C75C2"/>
    <w:rsid w:val="002E667D"/>
    <w:rsid w:val="002E7BBE"/>
    <w:rsid w:val="00340277"/>
    <w:rsid w:val="003558BA"/>
    <w:rsid w:val="003620AC"/>
    <w:rsid w:val="0036632C"/>
    <w:rsid w:val="003A126E"/>
    <w:rsid w:val="003C4D7F"/>
    <w:rsid w:val="003F30FC"/>
    <w:rsid w:val="003F446F"/>
    <w:rsid w:val="00401BD3"/>
    <w:rsid w:val="004028CA"/>
    <w:rsid w:val="00413DBB"/>
    <w:rsid w:val="00416344"/>
    <w:rsid w:val="004167EF"/>
    <w:rsid w:val="00432CAB"/>
    <w:rsid w:val="00440601"/>
    <w:rsid w:val="00475C11"/>
    <w:rsid w:val="004838BF"/>
    <w:rsid w:val="004846AF"/>
    <w:rsid w:val="0049528C"/>
    <w:rsid w:val="00495EB6"/>
    <w:rsid w:val="004B01BC"/>
    <w:rsid w:val="004B712F"/>
    <w:rsid w:val="00515E80"/>
    <w:rsid w:val="005554EC"/>
    <w:rsid w:val="00567187"/>
    <w:rsid w:val="0057272D"/>
    <w:rsid w:val="00577576"/>
    <w:rsid w:val="005C3427"/>
    <w:rsid w:val="005F0B70"/>
    <w:rsid w:val="006041E7"/>
    <w:rsid w:val="00607991"/>
    <w:rsid w:val="0063471E"/>
    <w:rsid w:val="006425DC"/>
    <w:rsid w:val="00652E98"/>
    <w:rsid w:val="00653586"/>
    <w:rsid w:val="00656F82"/>
    <w:rsid w:val="006646E6"/>
    <w:rsid w:val="00682F8C"/>
    <w:rsid w:val="006A09FA"/>
    <w:rsid w:val="006C5D52"/>
    <w:rsid w:val="00703757"/>
    <w:rsid w:val="00707E5F"/>
    <w:rsid w:val="007151AC"/>
    <w:rsid w:val="00740C70"/>
    <w:rsid w:val="0074695A"/>
    <w:rsid w:val="0078171F"/>
    <w:rsid w:val="007B0D27"/>
    <w:rsid w:val="00881DB3"/>
    <w:rsid w:val="00886215"/>
    <w:rsid w:val="00895764"/>
    <w:rsid w:val="008E25CE"/>
    <w:rsid w:val="009042E6"/>
    <w:rsid w:val="00916085"/>
    <w:rsid w:val="00924E26"/>
    <w:rsid w:val="00937501"/>
    <w:rsid w:val="00957AB6"/>
    <w:rsid w:val="00973D0F"/>
    <w:rsid w:val="00985F4D"/>
    <w:rsid w:val="00996DDF"/>
    <w:rsid w:val="009C4048"/>
    <w:rsid w:val="009D5A05"/>
    <w:rsid w:val="009E7357"/>
    <w:rsid w:val="00A21DBE"/>
    <w:rsid w:val="00A314B1"/>
    <w:rsid w:val="00A70081"/>
    <w:rsid w:val="00A71FAA"/>
    <w:rsid w:val="00A810FD"/>
    <w:rsid w:val="00A843E3"/>
    <w:rsid w:val="00A85CED"/>
    <w:rsid w:val="00AA3000"/>
    <w:rsid w:val="00AC0143"/>
    <w:rsid w:val="00AC0DE9"/>
    <w:rsid w:val="00AC608E"/>
    <w:rsid w:val="00B0654E"/>
    <w:rsid w:val="00B10314"/>
    <w:rsid w:val="00B3077C"/>
    <w:rsid w:val="00B338E7"/>
    <w:rsid w:val="00B45F65"/>
    <w:rsid w:val="00BB08CD"/>
    <w:rsid w:val="00BD4B38"/>
    <w:rsid w:val="00BE76C0"/>
    <w:rsid w:val="00BF3E28"/>
    <w:rsid w:val="00C3151C"/>
    <w:rsid w:val="00C37DCE"/>
    <w:rsid w:val="00C772DD"/>
    <w:rsid w:val="00C77790"/>
    <w:rsid w:val="00CA74B5"/>
    <w:rsid w:val="00CE2A33"/>
    <w:rsid w:val="00CE54F3"/>
    <w:rsid w:val="00CF035E"/>
    <w:rsid w:val="00D33C17"/>
    <w:rsid w:val="00D36F8D"/>
    <w:rsid w:val="00DB3BFA"/>
    <w:rsid w:val="00DC022F"/>
    <w:rsid w:val="00DD2FFE"/>
    <w:rsid w:val="00DE73E9"/>
    <w:rsid w:val="00E11133"/>
    <w:rsid w:val="00E74AA9"/>
    <w:rsid w:val="00E75694"/>
    <w:rsid w:val="00E846BB"/>
    <w:rsid w:val="00EB0691"/>
    <w:rsid w:val="00EB5461"/>
    <w:rsid w:val="00EC7CF5"/>
    <w:rsid w:val="00ED7093"/>
    <w:rsid w:val="00F13F2F"/>
    <w:rsid w:val="00F172E4"/>
    <w:rsid w:val="00F3142A"/>
    <w:rsid w:val="00F64409"/>
    <w:rsid w:val="00F722E0"/>
    <w:rsid w:val="00FA27CF"/>
    <w:rsid w:val="00FA63D6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amazon.com/exec/obidos/search-handle-url/ref=ntt_athr_dp_sr_2?%5Fencoding=UTF8&amp;search-type=ss&amp;index=books&amp;field-author=Edward%20A%20Jaeger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hyperlink" Target="http://www.amazon.com/exec/obidos/search-handle-url/ref=ntt_athr_dp_sr_1?%5Fencoding=UTF8&amp;search-type=ss&amp;index=books&amp;field-author=William%20Tasma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MACCJ7WAEWV6-154108212-1034</_dlc_DocId>
    <_dlc_DocIdUrl xmlns="4c155583-69f9-458b-843e-56574a4bdc09">
      <Url>https://www.umfiasi.ro/ro/academic/programe-de-studii/licenta/_layouts/15/DocIdRedir.aspx?ID=MACCJ7WAEWV6-154108212-1034</Url>
      <Description>MACCJ7WAEWV6-154108212-1034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003F06-E7C6-46AC-94C2-38D74254D518}"/>
</file>

<file path=customXml/itemProps2.xml><?xml version="1.0" encoding="utf-8"?>
<ds:datastoreItem xmlns:ds="http://schemas.openxmlformats.org/officeDocument/2006/customXml" ds:itemID="{D296BF69-76CA-4A04-9A49-44872F387AAB}"/>
</file>

<file path=customXml/itemProps3.xml><?xml version="1.0" encoding="utf-8"?>
<ds:datastoreItem xmlns:ds="http://schemas.openxmlformats.org/officeDocument/2006/customXml" ds:itemID="{4E22E79F-179A-4C2D-97E9-4D8C27A01A6A}"/>
</file>

<file path=customXml/itemProps4.xml><?xml version="1.0" encoding="utf-8"?>
<ds:datastoreItem xmlns:ds="http://schemas.openxmlformats.org/officeDocument/2006/customXml" ds:itemID="{C7114AF4-6089-457D-84D7-6354702B0091}"/>
</file>

<file path=customXml/itemProps5.xml><?xml version="1.0" encoding="utf-8"?>
<ds:datastoreItem xmlns:ds="http://schemas.openxmlformats.org/officeDocument/2006/customXml" ds:itemID="{AB0D3E83-8F16-4F39-86C6-DF7720351F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2018-10-15T08:12:00Z</cp:lastPrinted>
  <dcterms:created xsi:type="dcterms:W3CDTF">2020-04-28T11:20:00Z</dcterms:created>
  <dcterms:modified xsi:type="dcterms:W3CDTF">2020-04-28T11:20:00Z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1446146a-a5cb-4109-b3c2-9e825dc69553</vt:lpwstr>
  </property>
</Properties>
</file>