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BB416" w14:textId="77777777" w:rsidR="00B10314" w:rsidRPr="00B10314" w:rsidRDefault="00B10314" w:rsidP="00B10314">
      <w:pPr>
        <w:jc w:val="center"/>
        <w:rPr>
          <w:b/>
          <w:bCs/>
          <w:color w:val="000000"/>
          <w:sz w:val="24"/>
          <w:szCs w:val="24"/>
          <w:lang w:val="fr-FR"/>
        </w:rPr>
      </w:pPr>
    </w:p>
    <w:p w14:paraId="3FC89333" w14:textId="77777777" w:rsidR="00B10314" w:rsidRPr="0085644A" w:rsidRDefault="00B10314" w:rsidP="00062386">
      <w:pPr>
        <w:spacing w:line="240" w:lineRule="auto"/>
        <w:jc w:val="center"/>
        <w:rPr>
          <w:rFonts w:ascii="Times New Roman" w:hAnsi="Times New Roman" w:cs="Times New Roman"/>
          <w:b/>
          <w:bCs/>
          <w:color w:val="000000"/>
          <w:sz w:val="24"/>
          <w:szCs w:val="24"/>
          <w:lang w:val="it-IT"/>
        </w:rPr>
      </w:pPr>
      <w:r w:rsidRPr="0085644A">
        <w:rPr>
          <w:rFonts w:ascii="Times New Roman" w:hAnsi="Times New Roman" w:cs="Times New Roman"/>
          <w:b/>
          <w:bCs/>
          <w:color w:val="000000"/>
          <w:sz w:val="24"/>
          <w:szCs w:val="24"/>
          <w:lang w:val="it-IT"/>
        </w:rPr>
        <w:t xml:space="preserve">OFERTĂ CURSURI OPŢIONALE </w:t>
      </w:r>
    </w:p>
    <w:p w14:paraId="0CC3D1E3" w14:textId="29097142" w:rsidR="00B10314" w:rsidRPr="0085644A" w:rsidRDefault="007D12A9" w:rsidP="00062386">
      <w:pPr>
        <w:spacing w:line="240" w:lineRule="auto"/>
        <w:jc w:val="center"/>
        <w:rPr>
          <w:rFonts w:ascii="Times New Roman" w:hAnsi="Times New Roman" w:cs="Times New Roman"/>
          <w:b/>
          <w:bCs/>
          <w:color w:val="000000"/>
          <w:sz w:val="24"/>
          <w:szCs w:val="24"/>
          <w:lang w:val="it-IT"/>
        </w:rPr>
      </w:pPr>
      <w:r>
        <w:rPr>
          <w:rFonts w:ascii="Times New Roman" w:hAnsi="Times New Roman" w:cs="Times New Roman"/>
          <w:b/>
          <w:bCs/>
          <w:color w:val="000000"/>
          <w:sz w:val="24"/>
          <w:szCs w:val="24"/>
          <w:lang w:val="it-IT"/>
        </w:rPr>
        <w:t>AN UNIVERSITAR 20</w:t>
      </w:r>
      <w:r w:rsidR="00CD2A28">
        <w:rPr>
          <w:rFonts w:ascii="Times New Roman" w:hAnsi="Times New Roman" w:cs="Times New Roman"/>
          <w:b/>
          <w:bCs/>
          <w:color w:val="000000"/>
          <w:sz w:val="24"/>
          <w:szCs w:val="24"/>
          <w:lang w:val="it-IT"/>
        </w:rPr>
        <w:t>20</w:t>
      </w:r>
      <w:r>
        <w:rPr>
          <w:rFonts w:ascii="Times New Roman" w:hAnsi="Times New Roman" w:cs="Times New Roman"/>
          <w:b/>
          <w:bCs/>
          <w:color w:val="000000"/>
          <w:sz w:val="24"/>
          <w:szCs w:val="24"/>
          <w:lang w:val="it-IT"/>
        </w:rPr>
        <w:t>-20</w:t>
      </w:r>
      <w:r w:rsidR="00D2425D">
        <w:rPr>
          <w:rFonts w:ascii="Times New Roman" w:hAnsi="Times New Roman" w:cs="Times New Roman"/>
          <w:b/>
          <w:bCs/>
          <w:color w:val="000000"/>
          <w:sz w:val="24"/>
          <w:szCs w:val="24"/>
          <w:lang w:val="it-IT"/>
        </w:rPr>
        <w:t>2</w:t>
      </w:r>
      <w:r w:rsidR="00CD2A28">
        <w:rPr>
          <w:rFonts w:ascii="Times New Roman" w:hAnsi="Times New Roman" w:cs="Times New Roman"/>
          <w:b/>
          <w:bCs/>
          <w:color w:val="000000"/>
          <w:sz w:val="24"/>
          <w:szCs w:val="24"/>
          <w:lang w:val="it-IT"/>
        </w:rPr>
        <w:t>1</w:t>
      </w:r>
    </w:p>
    <w:p w14:paraId="4F57BA72" w14:textId="77777777" w:rsidR="00B10314" w:rsidRPr="0085644A" w:rsidRDefault="00B10314" w:rsidP="00062386">
      <w:pPr>
        <w:spacing w:line="240" w:lineRule="auto"/>
        <w:jc w:val="center"/>
        <w:rPr>
          <w:rFonts w:ascii="Times New Roman" w:hAnsi="Times New Roman" w:cs="Times New Roman"/>
          <w:b/>
          <w:bCs/>
          <w:color w:val="000000"/>
          <w:sz w:val="24"/>
          <w:szCs w:val="24"/>
          <w:lang w:val="it-IT"/>
        </w:rPr>
      </w:pPr>
      <w:r w:rsidRPr="0085644A">
        <w:rPr>
          <w:rFonts w:ascii="Times New Roman" w:hAnsi="Times New Roman" w:cs="Times New Roman"/>
          <w:b/>
          <w:bCs/>
          <w:color w:val="000000"/>
          <w:sz w:val="24"/>
          <w:szCs w:val="24"/>
          <w:lang w:val="it-IT"/>
        </w:rPr>
        <w:t xml:space="preserve"> </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7920"/>
      </w:tblGrid>
      <w:tr w:rsidR="00B10314" w:rsidRPr="00A1528A" w14:paraId="4CF0A680" w14:textId="77777777" w:rsidTr="00A1528A">
        <w:tc>
          <w:tcPr>
            <w:tcW w:w="2610" w:type="dxa"/>
          </w:tcPr>
          <w:p w14:paraId="73987E1A" w14:textId="77777777" w:rsidR="00B10314" w:rsidRPr="00A1528A" w:rsidRDefault="00B10314" w:rsidP="00062386">
            <w:pPr>
              <w:spacing w:line="240" w:lineRule="auto"/>
              <w:jc w:val="center"/>
              <w:rPr>
                <w:rFonts w:ascii="Times New Roman" w:hAnsi="Times New Roman" w:cs="Times New Roman"/>
                <w:b/>
                <w:bCs/>
                <w:i/>
                <w:iCs/>
                <w:sz w:val="22"/>
                <w:szCs w:val="24"/>
                <w:lang w:val="it-IT"/>
              </w:rPr>
            </w:pPr>
            <w:r w:rsidRPr="00A1528A">
              <w:rPr>
                <w:rFonts w:ascii="Times New Roman" w:hAnsi="Times New Roman" w:cs="Times New Roman"/>
                <w:b/>
                <w:bCs/>
                <w:i/>
                <w:iCs/>
                <w:sz w:val="22"/>
                <w:szCs w:val="24"/>
                <w:lang w:val="it-IT"/>
              </w:rPr>
              <w:t>Item-uri</w:t>
            </w:r>
          </w:p>
        </w:tc>
        <w:tc>
          <w:tcPr>
            <w:tcW w:w="7920" w:type="dxa"/>
          </w:tcPr>
          <w:p w14:paraId="3C2AB1B8" w14:textId="77777777" w:rsidR="00B10314" w:rsidRPr="00A1528A" w:rsidRDefault="00B10314" w:rsidP="00062386">
            <w:pPr>
              <w:spacing w:line="240" w:lineRule="auto"/>
              <w:jc w:val="center"/>
              <w:rPr>
                <w:rFonts w:ascii="Times New Roman" w:hAnsi="Times New Roman" w:cs="Times New Roman"/>
                <w:b/>
                <w:bCs/>
                <w:i/>
                <w:iCs/>
                <w:sz w:val="22"/>
                <w:szCs w:val="24"/>
                <w:lang w:val="it-IT"/>
              </w:rPr>
            </w:pPr>
            <w:r w:rsidRPr="00A1528A">
              <w:rPr>
                <w:rFonts w:ascii="Times New Roman" w:hAnsi="Times New Roman" w:cs="Times New Roman"/>
                <w:b/>
                <w:bCs/>
                <w:i/>
                <w:iCs/>
                <w:sz w:val="22"/>
                <w:szCs w:val="24"/>
                <w:lang w:val="it-IT"/>
              </w:rPr>
              <w:t>Cerinţe</w:t>
            </w:r>
          </w:p>
        </w:tc>
      </w:tr>
      <w:tr w:rsidR="007D12A9" w:rsidRPr="00A1528A" w14:paraId="5ADE601C" w14:textId="77777777" w:rsidTr="00A1528A">
        <w:tc>
          <w:tcPr>
            <w:tcW w:w="2610" w:type="dxa"/>
          </w:tcPr>
          <w:p w14:paraId="4730615A" w14:textId="77777777" w:rsidR="007D12A9" w:rsidRPr="00A1528A" w:rsidRDefault="007D12A9" w:rsidP="007D12A9">
            <w:pPr>
              <w:spacing w:line="240" w:lineRule="auto"/>
              <w:jc w:val="both"/>
              <w:rPr>
                <w:rFonts w:ascii="Times New Roman" w:hAnsi="Times New Roman" w:cs="Times New Roman"/>
                <w:b/>
                <w:bCs/>
                <w:sz w:val="22"/>
                <w:szCs w:val="24"/>
                <w:lang w:val="it-IT"/>
              </w:rPr>
            </w:pPr>
            <w:r w:rsidRPr="00A1528A">
              <w:rPr>
                <w:rFonts w:ascii="Times New Roman" w:hAnsi="Times New Roman" w:cs="Times New Roman"/>
                <w:b/>
                <w:bCs/>
                <w:sz w:val="22"/>
                <w:szCs w:val="24"/>
                <w:lang w:val="it-IT"/>
              </w:rPr>
              <w:t xml:space="preserve">Titlul cursului </w:t>
            </w:r>
          </w:p>
        </w:tc>
        <w:tc>
          <w:tcPr>
            <w:tcW w:w="7920" w:type="dxa"/>
          </w:tcPr>
          <w:p w14:paraId="2613A645" w14:textId="77777777" w:rsidR="007D12A9" w:rsidRDefault="00C33C1D" w:rsidP="007D12A9">
            <w:pPr>
              <w:spacing w:line="240" w:lineRule="auto"/>
              <w:ind w:right="-192"/>
              <w:rPr>
                <w:rFonts w:ascii="Times New Roman" w:hAnsi="Times New Roman" w:cs="Times New Roman"/>
                <w:sz w:val="24"/>
                <w:szCs w:val="24"/>
                <w:lang w:val="it-IT"/>
              </w:rPr>
            </w:pPr>
            <w:r>
              <w:rPr>
                <w:rFonts w:ascii="Times New Roman" w:hAnsi="Times New Roman" w:cs="Times New Roman"/>
                <w:sz w:val="24"/>
                <w:szCs w:val="24"/>
                <w:lang w:val="it-IT"/>
              </w:rPr>
              <w:t xml:space="preserve">Hibridizarea tesuturilor dure dentare in preventia primara </w:t>
            </w:r>
          </w:p>
        </w:tc>
      </w:tr>
      <w:tr w:rsidR="007D12A9" w:rsidRPr="00A1528A" w14:paraId="500C673D" w14:textId="77777777" w:rsidTr="00A1528A">
        <w:tc>
          <w:tcPr>
            <w:tcW w:w="2610" w:type="dxa"/>
          </w:tcPr>
          <w:p w14:paraId="2019F11C" w14:textId="77777777" w:rsidR="007D12A9" w:rsidRPr="00A1528A" w:rsidRDefault="007D12A9" w:rsidP="007D12A9">
            <w:pPr>
              <w:spacing w:line="240" w:lineRule="auto"/>
              <w:jc w:val="both"/>
              <w:rPr>
                <w:rFonts w:ascii="Times New Roman" w:hAnsi="Times New Roman" w:cs="Times New Roman"/>
                <w:b/>
                <w:bCs/>
                <w:sz w:val="22"/>
                <w:szCs w:val="24"/>
                <w:lang w:val="it-IT"/>
              </w:rPr>
            </w:pPr>
            <w:r w:rsidRPr="00A1528A">
              <w:rPr>
                <w:rFonts w:ascii="Times New Roman" w:hAnsi="Times New Roman" w:cs="Times New Roman"/>
                <w:b/>
                <w:bCs/>
                <w:sz w:val="22"/>
                <w:szCs w:val="24"/>
                <w:lang w:val="it-IT"/>
              </w:rPr>
              <w:t>Obiective</w:t>
            </w:r>
          </w:p>
        </w:tc>
        <w:tc>
          <w:tcPr>
            <w:tcW w:w="7920" w:type="dxa"/>
          </w:tcPr>
          <w:p w14:paraId="1E4377F8" w14:textId="77777777" w:rsidR="00C33C1D" w:rsidRDefault="00C33C1D" w:rsidP="007D12A9">
            <w:pPr>
              <w:spacing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Cunoasterea metodelor de abordare minim invaziva a leziunilor carioase incipiente</w:t>
            </w:r>
          </w:p>
          <w:p w14:paraId="1D5E32CC" w14:textId="77777777" w:rsidR="007D12A9" w:rsidRDefault="00C33C1D" w:rsidP="007D12A9">
            <w:pPr>
              <w:spacing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Analiza in vitro a materialelor plastice de abordare a substratului de smalt si de dentina in preventia primara a cariei dentare</w:t>
            </w:r>
            <w:r w:rsidR="007D12A9">
              <w:rPr>
                <w:rFonts w:ascii="Times New Roman" w:hAnsi="Times New Roman" w:cs="Times New Roman"/>
                <w:sz w:val="24"/>
                <w:szCs w:val="24"/>
                <w:lang w:val="it-IT"/>
              </w:rPr>
              <w:t xml:space="preserve"> </w:t>
            </w:r>
          </w:p>
          <w:p w14:paraId="41CF7D72" w14:textId="77777777" w:rsidR="00C33C1D" w:rsidRDefault="00C33C1D" w:rsidP="00C33C1D">
            <w:pPr>
              <w:spacing w:line="240" w:lineRule="auto"/>
              <w:jc w:val="both"/>
              <w:rPr>
                <w:rFonts w:ascii="Times New Roman" w:hAnsi="Times New Roman" w:cs="Times New Roman"/>
                <w:sz w:val="24"/>
                <w:szCs w:val="24"/>
                <w:highlight w:val="cyan"/>
                <w:lang w:val="fr-FR"/>
              </w:rPr>
            </w:pPr>
            <w:r>
              <w:rPr>
                <w:rFonts w:ascii="Times New Roman" w:hAnsi="Times New Roman" w:cs="Times New Roman"/>
                <w:sz w:val="24"/>
                <w:szCs w:val="24"/>
                <w:lang w:val="it-IT"/>
              </w:rPr>
              <w:t>Analiza in vitro a materialelor plastice de abordare a substratului de smalt si de dentina in preventia secundara a cariei dentare</w:t>
            </w:r>
          </w:p>
        </w:tc>
      </w:tr>
      <w:tr w:rsidR="007D12A9" w:rsidRPr="00A1528A" w14:paraId="688F656C" w14:textId="77777777" w:rsidTr="00A1528A">
        <w:tc>
          <w:tcPr>
            <w:tcW w:w="2610" w:type="dxa"/>
          </w:tcPr>
          <w:p w14:paraId="06E16D6C" w14:textId="77777777" w:rsidR="007D12A9" w:rsidRPr="00A1528A" w:rsidRDefault="007D12A9" w:rsidP="007D12A9">
            <w:pPr>
              <w:spacing w:line="240" w:lineRule="auto"/>
              <w:jc w:val="both"/>
              <w:rPr>
                <w:rFonts w:ascii="Times New Roman" w:hAnsi="Times New Roman" w:cs="Times New Roman"/>
                <w:b/>
                <w:bCs/>
                <w:sz w:val="22"/>
                <w:szCs w:val="24"/>
                <w:lang w:val="it-IT"/>
              </w:rPr>
            </w:pPr>
            <w:r w:rsidRPr="00A1528A">
              <w:rPr>
                <w:rFonts w:ascii="Times New Roman" w:hAnsi="Times New Roman" w:cs="Times New Roman"/>
                <w:b/>
                <w:bCs/>
                <w:sz w:val="22"/>
                <w:szCs w:val="24"/>
                <w:lang w:val="it-IT"/>
              </w:rPr>
              <w:t xml:space="preserve">Grup ţintă </w:t>
            </w:r>
          </w:p>
        </w:tc>
        <w:tc>
          <w:tcPr>
            <w:tcW w:w="7920" w:type="dxa"/>
          </w:tcPr>
          <w:p w14:paraId="112F8F0B" w14:textId="77777777" w:rsidR="007D12A9" w:rsidRDefault="00C33C1D" w:rsidP="007D12A9">
            <w:pPr>
              <w:spacing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Anul III MD RO</w:t>
            </w:r>
          </w:p>
        </w:tc>
      </w:tr>
      <w:tr w:rsidR="007D12A9" w:rsidRPr="00A1528A" w14:paraId="52B7957C" w14:textId="77777777" w:rsidTr="00A1528A">
        <w:tc>
          <w:tcPr>
            <w:tcW w:w="2610" w:type="dxa"/>
          </w:tcPr>
          <w:p w14:paraId="6032C490" w14:textId="77777777" w:rsidR="007D12A9" w:rsidRPr="00A1528A" w:rsidRDefault="007D12A9" w:rsidP="007D12A9">
            <w:pPr>
              <w:spacing w:line="240" w:lineRule="auto"/>
              <w:jc w:val="both"/>
              <w:rPr>
                <w:rFonts w:ascii="Times New Roman" w:hAnsi="Times New Roman" w:cs="Times New Roman"/>
                <w:b/>
                <w:bCs/>
                <w:sz w:val="22"/>
                <w:szCs w:val="24"/>
              </w:rPr>
            </w:pPr>
            <w:r w:rsidRPr="00A1528A">
              <w:rPr>
                <w:rFonts w:ascii="Times New Roman" w:hAnsi="Times New Roman" w:cs="Times New Roman"/>
                <w:b/>
                <w:bCs/>
                <w:sz w:val="22"/>
                <w:szCs w:val="24"/>
              </w:rPr>
              <w:t>Participanţi</w:t>
            </w:r>
          </w:p>
        </w:tc>
        <w:tc>
          <w:tcPr>
            <w:tcW w:w="7920" w:type="dxa"/>
          </w:tcPr>
          <w:p w14:paraId="16ABAA79" w14:textId="77777777" w:rsidR="007D12A9" w:rsidRDefault="00C33C1D" w:rsidP="007D12A9">
            <w:pPr>
              <w:spacing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70</w:t>
            </w:r>
          </w:p>
        </w:tc>
      </w:tr>
      <w:tr w:rsidR="00C33C1D" w:rsidRPr="00A1528A" w14:paraId="53DD4B68" w14:textId="77777777" w:rsidTr="00A1528A">
        <w:tc>
          <w:tcPr>
            <w:tcW w:w="2610" w:type="dxa"/>
          </w:tcPr>
          <w:p w14:paraId="67EE925B" w14:textId="77777777" w:rsidR="00C33C1D" w:rsidRPr="00A1528A" w:rsidRDefault="00C33C1D" w:rsidP="00C33C1D">
            <w:pPr>
              <w:spacing w:line="240" w:lineRule="auto"/>
              <w:jc w:val="both"/>
              <w:rPr>
                <w:rFonts w:ascii="Times New Roman" w:hAnsi="Times New Roman" w:cs="Times New Roman"/>
                <w:b/>
                <w:bCs/>
                <w:sz w:val="22"/>
                <w:szCs w:val="24"/>
                <w:lang w:val="it-IT"/>
              </w:rPr>
            </w:pPr>
            <w:r w:rsidRPr="00A1528A">
              <w:rPr>
                <w:rFonts w:ascii="Times New Roman" w:hAnsi="Times New Roman" w:cs="Times New Roman"/>
                <w:b/>
                <w:bCs/>
                <w:sz w:val="22"/>
                <w:szCs w:val="24"/>
                <w:lang w:val="it-IT"/>
              </w:rPr>
              <w:lastRenderedPageBreak/>
              <w:t>Tematica propusă</w:t>
            </w:r>
          </w:p>
        </w:tc>
        <w:tc>
          <w:tcPr>
            <w:tcW w:w="7920" w:type="dxa"/>
          </w:tcPr>
          <w:p w14:paraId="4671A4DE" w14:textId="77777777" w:rsidR="00C33C1D" w:rsidRPr="00C33C1D" w:rsidRDefault="00C33C1D" w:rsidP="00C33C1D">
            <w:pPr>
              <w:pStyle w:val="ListParagraph"/>
              <w:numPr>
                <w:ilvl w:val="0"/>
                <w:numId w:val="15"/>
              </w:numPr>
              <w:rPr>
                <w:lang w:val="it-IT"/>
              </w:rPr>
            </w:pPr>
            <w:r w:rsidRPr="00C33C1D">
              <w:rPr>
                <w:lang w:val="it-IT"/>
              </w:rPr>
              <w:t>Hibridizarea smaltului</w:t>
            </w:r>
            <w:r w:rsidR="00B953BC">
              <w:rPr>
                <w:lang w:val="it-IT"/>
              </w:rPr>
              <w:t xml:space="preserve"> si dentinei</w:t>
            </w:r>
            <w:r w:rsidRPr="00C33C1D">
              <w:rPr>
                <w:lang w:val="it-IT"/>
              </w:rPr>
              <w:t xml:space="preserve"> in restaurarile preventive in programul curativ de preventie - </w:t>
            </w:r>
            <w:r w:rsidR="00B953BC">
              <w:rPr>
                <w:lang w:val="it-IT"/>
              </w:rPr>
              <w:t>2</w:t>
            </w:r>
            <w:r>
              <w:rPr>
                <w:lang w:val="it-IT"/>
              </w:rPr>
              <w:t xml:space="preserve"> OR</w:t>
            </w:r>
            <w:r w:rsidR="00B953BC">
              <w:rPr>
                <w:lang w:val="it-IT"/>
              </w:rPr>
              <w:t>E</w:t>
            </w:r>
          </w:p>
          <w:p w14:paraId="10CEC380" w14:textId="77777777" w:rsidR="00C33C1D" w:rsidRPr="00C33C1D" w:rsidRDefault="00C33C1D" w:rsidP="00C33C1D">
            <w:pPr>
              <w:pStyle w:val="ListParagraph"/>
              <w:numPr>
                <w:ilvl w:val="0"/>
                <w:numId w:val="15"/>
              </w:numPr>
              <w:rPr>
                <w:lang w:val="it-IT"/>
              </w:rPr>
            </w:pPr>
            <w:r w:rsidRPr="00C33C1D">
              <w:rPr>
                <w:lang w:val="it-IT"/>
              </w:rPr>
              <w:t>Aplicatii teoretice si practice ale analizei in vitro la nivelul sigilarilor preventive - 2 ORE</w:t>
            </w:r>
          </w:p>
          <w:p w14:paraId="672EB9B9" w14:textId="77777777" w:rsidR="00C33C1D" w:rsidRPr="00C33C1D" w:rsidRDefault="00C33C1D" w:rsidP="00C33C1D">
            <w:pPr>
              <w:pStyle w:val="ListParagraph"/>
              <w:numPr>
                <w:ilvl w:val="0"/>
                <w:numId w:val="14"/>
              </w:numPr>
              <w:spacing w:line="240" w:lineRule="auto"/>
              <w:rPr>
                <w:lang w:val="it-IT"/>
              </w:rPr>
            </w:pPr>
            <w:r w:rsidRPr="00C33C1D">
              <w:rPr>
                <w:lang w:val="it-IT"/>
              </w:rPr>
              <w:t>abordarea substratului de smalt in sigilarea preventiva</w:t>
            </w:r>
          </w:p>
          <w:p w14:paraId="0697DF34" w14:textId="77777777" w:rsidR="00C33C1D" w:rsidRPr="00C33C1D" w:rsidRDefault="00C33C1D" w:rsidP="00C33C1D">
            <w:pPr>
              <w:pStyle w:val="ListParagraph"/>
              <w:numPr>
                <w:ilvl w:val="0"/>
                <w:numId w:val="14"/>
              </w:numPr>
              <w:spacing w:line="240" w:lineRule="auto"/>
              <w:rPr>
                <w:lang w:val="it-IT"/>
              </w:rPr>
            </w:pPr>
            <w:r w:rsidRPr="00C33C1D">
              <w:rPr>
                <w:lang w:val="it-IT"/>
              </w:rPr>
              <w:t>sisteme adezive utilizate in sigilarea preventiva</w:t>
            </w:r>
          </w:p>
          <w:p w14:paraId="0B5A7E13" w14:textId="77777777" w:rsidR="00C33C1D" w:rsidRPr="00C33C1D" w:rsidRDefault="00C33C1D" w:rsidP="00C33C1D">
            <w:pPr>
              <w:pStyle w:val="ListParagraph"/>
              <w:numPr>
                <w:ilvl w:val="0"/>
                <w:numId w:val="14"/>
              </w:numPr>
              <w:spacing w:line="240" w:lineRule="auto"/>
              <w:rPr>
                <w:lang w:val="it-IT"/>
              </w:rPr>
            </w:pPr>
            <w:r w:rsidRPr="00C33C1D">
              <w:rPr>
                <w:lang w:val="it-IT"/>
              </w:rPr>
              <w:t>analiza prin SEM a caracteristicilor morfo-functionale ale  substratului de smalt in diferite tehnici de gravaj</w:t>
            </w:r>
          </w:p>
          <w:p w14:paraId="29A34A83" w14:textId="77777777" w:rsidR="00C33C1D" w:rsidRPr="00C33C1D" w:rsidRDefault="00C33C1D" w:rsidP="00C33C1D">
            <w:pPr>
              <w:pStyle w:val="ListParagraph"/>
              <w:numPr>
                <w:ilvl w:val="0"/>
                <w:numId w:val="14"/>
              </w:numPr>
              <w:spacing w:line="240" w:lineRule="auto"/>
              <w:rPr>
                <w:lang w:val="it-IT"/>
              </w:rPr>
            </w:pPr>
            <w:r w:rsidRPr="00C33C1D">
              <w:rPr>
                <w:lang w:val="it-IT"/>
              </w:rPr>
              <w:t>analiza prin SEM a caracteristicilor interfetei material de sigilare- substrat de smalt</w:t>
            </w:r>
          </w:p>
          <w:p w14:paraId="786E527C" w14:textId="77777777" w:rsidR="00C33C1D" w:rsidRPr="00C33C1D" w:rsidRDefault="00C33C1D" w:rsidP="00C33C1D">
            <w:pPr>
              <w:pStyle w:val="ListParagraph"/>
              <w:numPr>
                <w:ilvl w:val="0"/>
                <w:numId w:val="15"/>
              </w:numPr>
              <w:rPr>
                <w:lang w:val="it-IT"/>
              </w:rPr>
            </w:pPr>
            <w:r w:rsidRPr="00C33C1D">
              <w:rPr>
                <w:lang w:val="it-IT"/>
              </w:rPr>
              <w:t>Aplicatii teoretice si practice ale analizei in vitro la nivelul sigilarilor curative in restaurari preventive cu rasini de tip I - 2 ORE</w:t>
            </w:r>
          </w:p>
          <w:p w14:paraId="3B5F6984" w14:textId="77777777" w:rsidR="00C33C1D" w:rsidRPr="00C33C1D" w:rsidRDefault="00C33C1D" w:rsidP="00C33C1D">
            <w:pPr>
              <w:pStyle w:val="ListParagraph"/>
              <w:numPr>
                <w:ilvl w:val="0"/>
                <w:numId w:val="13"/>
              </w:numPr>
              <w:spacing w:line="240" w:lineRule="auto"/>
              <w:rPr>
                <w:lang w:val="it-IT"/>
              </w:rPr>
            </w:pPr>
            <w:r w:rsidRPr="00C33C1D">
              <w:rPr>
                <w:lang w:val="it-IT"/>
              </w:rPr>
              <w:t>analiza prin SEM a caracteristicilor interfetei rasina compozita- substrat de smalt</w:t>
            </w:r>
          </w:p>
          <w:p w14:paraId="565FBA34" w14:textId="77777777" w:rsidR="00C33C1D" w:rsidRPr="00C33C1D" w:rsidRDefault="00C33C1D" w:rsidP="00C33C1D">
            <w:pPr>
              <w:pStyle w:val="ListParagraph"/>
              <w:numPr>
                <w:ilvl w:val="0"/>
                <w:numId w:val="13"/>
              </w:numPr>
              <w:spacing w:line="240" w:lineRule="auto"/>
              <w:rPr>
                <w:lang w:val="it-IT"/>
              </w:rPr>
            </w:pPr>
            <w:r w:rsidRPr="00C33C1D">
              <w:rPr>
                <w:lang w:val="it-IT"/>
              </w:rPr>
              <w:t>analiza prin SEM a caracteristicilor interfetei compomer- substrat de smalt</w:t>
            </w:r>
          </w:p>
          <w:p w14:paraId="31774125" w14:textId="77777777" w:rsidR="00C33C1D" w:rsidRPr="00C33C1D" w:rsidRDefault="00C33C1D" w:rsidP="00C33C1D">
            <w:pPr>
              <w:pStyle w:val="ListParagraph"/>
              <w:numPr>
                <w:ilvl w:val="0"/>
                <w:numId w:val="13"/>
              </w:numPr>
              <w:spacing w:line="240" w:lineRule="auto"/>
              <w:rPr>
                <w:lang w:val="it-IT"/>
              </w:rPr>
            </w:pPr>
            <w:r w:rsidRPr="00C33C1D">
              <w:rPr>
                <w:lang w:val="it-IT"/>
              </w:rPr>
              <w:t>analiza prin SEM a caracteristicilor interfetei giomer- substrat de smalt</w:t>
            </w:r>
          </w:p>
          <w:p w14:paraId="470B03A1" w14:textId="77777777" w:rsidR="00C33C1D" w:rsidRPr="00C33C1D" w:rsidRDefault="00C33C1D" w:rsidP="00C33C1D">
            <w:pPr>
              <w:pStyle w:val="ListParagraph"/>
              <w:numPr>
                <w:ilvl w:val="0"/>
                <w:numId w:val="13"/>
              </w:numPr>
              <w:spacing w:line="240" w:lineRule="auto"/>
              <w:rPr>
                <w:lang w:val="it-IT"/>
              </w:rPr>
            </w:pPr>
            <w:r w:rsidRPr="00C33C1D">
              <w:rPr>
                <w:lang w:val="it-IT"/>
              </w:rPr>
              <w:t>analiza prin SEM a caracteristicilor interfetei rasina modificata glass ionomer- substrat de smalt</w:t>
            </w:r>
          </w:p>
          <w:p w14:paraId="0C971381" w14:textId="0DA31539" w:rsidR="00C33C1D" w:rsidRPr="00C33C1D" w:rsidRDefault="00C33C1D" w:rsidP="00C33C1D">
            <w:pPr>
              <w:pStyle w:val="ListParagraph"/>
              <w:numPr>
                <w:ilvl w:val="0"/>
                <w:numId w:val="15"/>
              </w:numPr>
              <w:rPr>
                <w:lang w:val="it-IT"/>
              </w:rPr>
            </w:pPr>
            <w:r w:rsidRPr="00C33C1D">
              <w:rPr>
                <w:lang w:val="it-IT"/>
              </w:rPr>
              <w:t>Aplicatii teoretice si practice ale analizei in vitro la nivelul sigilarilor curative in restaurari preventive cu rasini de tip I</w:t>
            </w:r>
            <w:r w:rsidR="00CD2A28">
              <w:rPr>
                <w:lang w:val="it-IT"/>
              </w:rPr>
              <w:t>I</w:t>
            </w:r>
            <w:r w:rsidRPr="00C33C1D">
              <w:rPr>
                <w:lang w:val="it-IT"/>
              </w:rPr>
              <w:t xml:space="preserve"> - 2 ORE</w:t>
            </w:r>
          </w:p>
          <w:p w14:paraId="1AD3F171" w14:textId="77777777" w:rsidR="00C33C1D" w:rsidRDefault="00C33C1D" w:rsidP="00C33C1D">
            <w:pPr>
              <w:pStyle w:val="ListParagraph"/>
              <w:numPr>
                <w:ilvl w:val="0"/>
                <w:numId w:val="12"/>
              </w:numPr>
              <w:spacing w:line="240" w:lineRule="auto"/>
              <w:rPr>
                <w:lang w:val="it-IT"/>
              </w:rPr>
            </w:pPr>
            <w:r w:rsidRPr="00036ECD">
              <w:rPr>
                <w:lang w:val="it-IT"/>
              </w:rPr>
              <w:t>analiza prin SEM a caracteristicilor</w:t>
            </w:r>
            <w:r>
              <w:rPr>
                <w:lang w:val="it-IT"/>
              </w:rPr>
              <w:t xml:space="preserve"> interfetei rasina compozita- substrat de dentina</w:t>
            </w:r>
          </w:p>
          <w:p w14:paraId="4FE22AA8" w14:textId="77777777" w:rsidR="00C33C1D" w:rsidRDefault="00C33C1D" w:rsidP="00C33C1D">
            <w:pPr>
              <w:pStyle w:val="ListParagraph"/>
              <w:numPr>
                <w:ilvl w:val="0"/>
                <w:numId w:val="12"/>
              </w:numPr>
              <w:spacing w:line="240" w:lineRule="auto"/>
              <w:rPr>
                <w:lang w:val="it-IT"/>
              </w:rPr>
            </w:pPr>
            <w:r w:rsidRPr="00036ECD">
              <w:rPr>
                <w:lang w:val="it-IT"/>
              </w:rPr>
              <w:t>analiza prin SEM a caracteristicilor</w:t>
            </w:r>
            <w:r>
              <w:rPr>
                <w:lang w:val="it-IT"/>
              </w:rPr>
              <w:t xml:space="preserve"> interfetei compomer- substrat de dentina</w:t>
            </w:r>
          </w:p>
          <w:p w14:paraId="328B481F" w14:textId="77777777" w:rsidR="00C33C1D" w:rsidRDefault="00C33C1D" w:rsidP="00C33C1D">
            <w:pPr>
              <w:pStyle w:val="ListParagraph"/>
              <w:numPr>
                <w:ilvl w:val="0"/>
                <w:numId w:val="12"/>
              </w:numPr>
              <w:spacing w:line="240" w:lineRule="auto"/>
              <w:rPr>
                <w:lang w:val="it-IT"/>
              </w:rPr>
            </w:pPr>
            <w:r w:rsidRPr="00036ECD">
              <w:rPr>
                <w:lang w:val="it-IT"/>
              </w:rPr>
              <w:t>analiza prin SEM a caracteristicilor</w:t>
            </w:r>
            <w:r>
              <w:rPr>
                <w:lang w:val="it-IT"/>
              </w:rPr>
              <w:t xml:space="preserve"> interfetei giomer- substrat de dentina</w:t>
            </w:r>
          </w:p>
          <w:p w14:paraId="245AA5FB" w14:textId="77777777" w:rsidR="00C33C1D" w:rsidRPr="00752371" w:rsidRDefault="00C33C1D" w:rsidP="00C33C1D">
            <w:pPr>
              <w:pStyle w:val="ListParagraph"/>
              <w:numPr>
                <w:ilvl w:val="0"/>
                <w:numId w:val="12"/>
              </w:numPr>
              <w:spacing w:line="240" w:lineRule="auto"/>
              <w:rPr>
                <w:lang w:val="it-IT"/>
              </w:rPr>
            </w:pPr>
            <w:r w:rsidRPr="00752371">
              <w:rPr>
                <w:lang w:val="it-IT"/>
              </w:rPr>
              <w:t xml:space="preserve">analiza prin SEM a caracteristicilor interfetei rasina modificata glass ionomer- substrat de </w:t>
            </w:r>
            <w:r>
              <w:rPr>
                <w:lang w:val="it-IT"/>
              </w:rPr>
              <w:t>dentina</w:t>
            </w:r>
          </w:p>
          <w:p w14:paraId="06A5BDEF" w14:textId="77777777" w:rsidR="00C33C1D" w:rsidRDefault="00C33C1D" w:rsidP="00C33C1D">
            <w:pPr>
              <w:pStyle w:val="ListParagraph"/>
              <w:numPr>
                <w:ilvl w:val="0"/>
                <w:numId w:val="15"/>
              </w:numPr>
              <w:rPr>
                <w:lang w:val="fr-BE"/>
              </w:rPr>
            </w:pPr>
            <w:r>
              <w:rPr>
                <w:lang w:val="fr-BE"/>
              </w:rPr>
              <w:t xml:space="preserve">Caracteristici morfo-functionale ale materialelor plastice utilizate  in preventia primara a cariei dentare </w:t>
            </w:r>
            <w:r>
              <w:rPr>
                <w:lang w:val="it-IT"/>
              </w:rPr>
              <w:t>- 2 ORE</w:t>
            </w:r>
          </w:p>
          <w:p w14:paraId="1F741C12" w14:textId="77777777" w:rsidR="00C33C1D" w:rsidRDefault="00C33C1D" w:rsidP="00C33C1D">
            <w:pPr>
              <w:pStyle w:val="ListParagraph"/>
              <w:numPr>
                <w:ilvl w:val="0"/>
                <w:numId w:val="9"/>
              </w:numPr>
              <w:spacing w:line="240" w:lineRule="auto"/>
              <w:contextualSpacing w:val="0"/>
              <w:rPr>
                <w:lang w:val="fr-BE"/>
              </w:rPr>
            </w:pPr>
            <w:r>
              <w:rPr>
                <w:lang w:val="fr-BE"/>
              </w:rPr>
              <w:t>Structura materiale  - analiza EDS</w:t>
            </w:r>
          </w:p>
          <w:p w14:paraId="44659264" w14:textId="77777777" w:rsidR="00C33C1D" w:rsidRDefault="00C33C1D" w:rsidP="00C33C1D">
            <w:pPr>
              <w:pStyle w:val="ListParagraph"/>
              <w:numPr>
                <w:ilvl w:val="0"/>
                <w:numId w:val="9"/>
              </w:numPr>
              <w:spacing w:line="240" w:lineRule="auto"/>
              <w:contextualSpacing w:val="0"/>
              <w:rPr>
                <w:lang w:val="fr-BE"/>
              </w:rPr>
            </w:pPr>
            <w:r>
              <w:rPr>
                <w:lang w:val="fr-BE"/>
              </w:rPr>
              <w:t>Evidentiere interfata material – structura dura dentara prin microscopie electronica cu scanare SEM</w:t>
            </w:r>
          </w:p>
          <w:p w14:paraId="07ADD47B" w14:textId="77777777" w:rsidR="00C33C1D" w:rsidRPr="00C33C1D" w:rsidRDefault="00C33C1D" w:rsidP="00C33C1D">
            <w:pPr>
              <w:pStyle w:val="ListParagraph"/>
              <w:numPr>
                <w:ilvl w:val="0"/>
                <w:numId w:val="9"/>
              </w:numPr>
              <w:spacing w:line="240" w:lineRule="auto"/>
              <w:contextualSpacing w:val="0"/>
              <w:rPr>
                <w:lang w:val="fr-BE"/>
              </w:rPr>
            </w:pPr>
            <w:r w:rsidRPr="00C33C1D">
              <w:rPr>
                <w:lang w:val="fr-BE"/>
              </w:rPr>
              <w:t>Analiza microstructurii si rugozitatii materialelor prin microscopie de forta atomica AFM</w:t>
            </w:r>
          </w:p>
          <w:p w14:paraId="32BD3778" w14:textId="3C761CB6" w:rsidR="00C33C1D" w:rsidRDefault="00C33C1D" w:rsidP="00C33C1D">
            <w:pPr>
              <w:pStyle w:val="ListParagraph"/>
              <w:numPr>
                <w:ilvl w:val="0"/>
                <w:numId w:val="15"/>
              </w:numPr>
              <w:rPr>
                <w:lang w:val="fr-BE"/>
              </w:rPr>
            </w:pPr>
            <w:r>
              <w:rPr>
                <w:lang w:val="fr-BE"/>
              </w:rPr>
              <w:t xml:space="preserve">Caracteristici morfo-functionale ale materialelor plastice utilizate  in preventia </w:t>
            </w:r>
            <w:r w:rsidR="00CD2A28">
              <w:rPr>
                <w:lang w:val="fr-BE"/>
              </w:rPr>
              <w:t>secundară</w:t>
            </w:r>
            <w:r>
              <w:rPr>
                <w:lang w:val="fr-BE"/>
              </w:rPr>
              <w:t xml:space="preserve"> a cariei dentare </w:t>
            </w:r>
            <w:r>
              <w:rPr>
                <w:lang w:val="it-IT"/>
              </w:rPr>
              <w:t>- 2 ORE</w:t>
            </w:r>
          </w:p>
          <w:p w14:paraId="2005C6B2" w14:textId="77777777" w:rsidR="00C33C1D" w:rsidRDefault="00C33C1D" w:rsidP="00C33C1D">
            <w:pPr>
              <w:pStyle w:val="ListParagraph"/>
              <w:numPr>
                <w:ilvl w:val="0"/>
                <w:numId w:val="9"/>
              </w:numPr>
              <w:spacing w:line="240" w:lineRule="auto"/>
              <w:contextualSpacing w:val="0"/>
              <w:rPr>
                <w:lang w:val="fr-BE"/>
              </w:rPr>
            </w:pPr>
            <w:r>
              <w:rPr>
                <w:lang w:val="fr-BE"/>
              </w:rPr>
              <w:t>Structura materiale  - analiza EDS</w:t>
            </w:r>
          </w:p>
          <w:p w14:paraId="18A454D0" w14:textId="77777777" w:rsidR="00C33C1D" w:rsidRDefault="00C33C1D" w:rsidP="00C33C1D">
            <w:pPr>
              <w:pStyle w:val="ListParagraph"/>
              <w:numPr>
                <w:ilvl w:val="0"/>
                <w:numId w:val="9"/>
              </w:numPr>
              <w:spacing w:line="240" w:lineRule="auto"/>
              <w:contextualSpacing w:val="0"/>
              <w:rPr>
                <w:lang w:val="fr-BE"/>
              </w:rPr>
            </w:pPr>
            <w:r>
              <w:rPr>
                <w:lang w:val="fr-BE"/>
              </w:rPr>
              <w:t>Evidentiere interfata material – structura dura dentara prin microscopie electronica cu scanare SEM</w:t>
            </w:r>
          </w:p>
          <w:p w14:paraId="76F1DD50" w14:textId="25FB63EF" w:rsidR="00C33C1D" w:rsidRDefault="00C33C1D" w:rsidP="00C33C1D">
            <w:pPr>
              <w:pStyle w:val="ListParagraph"/>
              <w:numPr>
                <w:ilvl w:val="0"/>
                <w:numId w:val="9"/>
              </w:numPr>
              <w:spacing w:line="240" w:lineRule="auto"/>
              <w:contextualSpacing w:val="0"/>
              <w:rPr>
                <w:lang w:val="fr-BE"/>
              </w:rPr>
            </w:pPr>
            <w:r>
              <w:rPr>
                <w:lang w:val="fr-BE"/>
              </w:rPr>
              <w:t>Analiza microstructurii si rugozitatii materialelor prin microscopie de forta atomica AFM</w:t>
            </w:r>
          </w:p>
          <w:p w14:paraId="38359680" w14:textId="4FEB36D3" w:rsidR="00CD2A28" w:rsidRDefault="00CD2A28" w:rsidP="00CD2A28">
            <w:pPr>
              <w:pStyle w:val="ListParagraph"/>
              <w:numPr>
                <w:ilvl w:val="0"/>
                <w:numId w:val="15"/>
              </w:numPr>
              <w:spacing w:line="240" w:lineRule="auto"/>
              <w:contextualSpacing w:val="0"/>
              <w:rPr>
                <w:lang w:val="fr-BE"/>
              </w:rPr>
            </w:pPr>
            <w:r w:rsidRPr="00C33C1D">
              <w:rPr>
                <w:lang w:val="it-IT"/>
              </w:rPr>
              <w:t>Analiza in vivo si in vitro a hibridizarii tesuturilor dure dentare in restaurari preventive -</w:t>
            </w:r>
            <w:r>
              <w:rPr>
                <w:lang w:val="it-IT"/>
              </w:rPr>
              <w:t xml:space="preserve"> 2 ORE</w:t>
            </w:r>
          </w:p>
          <w:p w14:paraId="7356613D" w14:textId="2393C4CE" w:rsidR="00CD2A28" w:rsidRPr="00C33C1D" w:rsidRDefault="00CD2A28" w:rsidP="00CD2A28">
            <w:pPr>
              <w:pStyle w:val="ListParagraph"/>
              <w:spacing w:line="240" w:lineRule="auto"/>
              <w:contextualSpacing w:val="0"/>
              <w:rPr>
                <w:lang w:val="fr-BE"/>
              </w:rPr>
            </w:pPr>
          </w:p>
        </w:tc>
      </w:tr>
      <w:tr w:rsidR="00C33C1D" w:rsidRPr="00A1528A" w14:paraId="6F0946EC" w14:textId="77777777" w:rsidTr="00A1528A">
        <w:tc>
          <w:tcPr>
            <w:tcW w:w="2610" w:type="dxa"/>
          </w:tcPr>
          <w:p w14:paraId="6BA2C47F" w14:textId="77777777" w:rsidR="00C33C1D" w:rsidRPr="00A1528A" w:rsidRDefault="00C33C1D" w:rsidP="00C33C1D">
            <w:pPr>
              <w:spacing w:line="240" w:lineRule="auto"/>
              <w:jc w:val="both"/>
              <w:rPr>
                <w:rFonts w:ascii="Times New Roman" w:hAnsi="Times New Roman" w:cs="Times New Roman"/>
                <w:b/>
                <w:bCs/>
                <w:sz w:val="22"/>
                <w:szCs w:val="24"/>
                <w:lang w:val="it-IT"/>
              </w:rPr>
            </w:pPr>
            <w:r w:rsidRPr="00A1528A">
              <w:rPr>
                <w:rFonts w:ascii="Times New Roman" w:hAnsi="Times New Roman" w:cs="Times New Roman"/>
                <w:b/>
                <w:bCs/>
                <w:sz w:val="22"/>
                <w:szCs w:val="24"/>
                <w:lang w:val="it-IT"/>
              </w:rPr>
              <w:t>Bibliografia</w:t>
            </w:r>
          </w:p>
        </w:tc>
        <w:tc>
          <w:tcPr>
            <w:tcW w:w="7920" w:type="dxa"/>
          </w:tcPr>
          <w:p w14:paraId="5E5935AB" w14:textId="77777777" w:rsidR="00C96D45" w:rsidRPr="00C96D45" w:rsidRDefault="00C96D45" w:rsidP="00C96D45">
            <w:pPr>
              <w:numPr>
                <w:ilvl w:val="0"/>
                <w:numId w:val="16"/>
              </w:numPr>
              <w:spacing w:line="240" w:lineRule="auto"/>
              <w:jc w:val="both"/>
              <w:rPr>
                <w:szCs w:val="20"/>
                <w:lang w:val="it-IT"/>
              </w:rPr>
            </w:pPr>
            <w:r w:rsidRPr="00C96D45">
              <w:rPr>
                <w:szCs w:val="20"/>
              </w:rPr>
              <w:t>SAVEANU, C.I., DRAGOS, O.,  Atomic Force Microscopy study for assessing the characteristics of news materials sealants, IJAR, Vol. 5, No.3, 2015, p. 562-564.</w:t>
            </w:r>
          </w:p>
          <w:p w14:paraId="1F6CD2F1" w14:textId="77777777" w:rsidR="00C96D45" w:rsidRPr="00C96D45" w:rsidRDefault="00C96D45" w:rsidP="00C96D45">
            <w:pPr>
              <w:numPr>
                <w:ilvl w:val="0"/>
                <w:numId w:val="16"/>
              </w:numPr>
              <w:spacing w:line="240" w:lineRule="auto"/>
              <w:jc w:val="both"/>
              <w:rPr>
                <w:szCs w:val="20"/>
                <w:lang w:val="it-IT"/>
              </w:rPr>
            </w:pPr>
            <w:r w:rsidRPr="00C96D45">
              <w:rPr>
                <w:szCs w:val="20"/>
              </w:rPr>
              <w:t>MUNTEAN, A., MESAROS, A., FESTILA, D., MOLDOVAN, M., MESAROS, M., In Vitro Microleakage Evaluation Around Three of Dental Sealants, Mat. Plast., 53, no. 1, 2016, p. 166</w:t>
            </w:r>
          </w:p>
          <w:p w14:paraId="2CE517A8" w14:textId="77777777" w:rsidR="00B953BC" w:rsidRPr="00B953BC" w:rsidRDefault="00B953BC" w:rsidP="00C96D45">
            <w:pPr>
              <w:numPr>
                <w:ilvl w:val="0"/>
                <w:numId w:val="16"/>
              </w:numPr>
              <w:spacing w:line="240" w:lineRule="auto"/>
              <w:jc w:val="both"/>
              <w:rPr>
                <w:szCs w:val="20"/>
                <w:lang w:val="it-IT"/>
              </w:rPr>
            </w:pPr>
            <w:r w:rsidRPr="00B953BC">
              <w:rPr>
                <w:szCs w:val="20"/>
              </w:rPr>
              <w:t>SAVA ROSIANU, R., SINESCU, C., NEGRUTIU, M.L., HOSSZU, T., TUDORA, A., PODARIU, A.C., Microscopic Assessment of the Enamel Etching Pattern According to Different Etching Times Using Orthophosphoric Acid  Gels, Mat. Plast., 53, no. 1, 2016, p. 153</w:t>
            </w:r>
          </w:p>
          <w:p w14:paraId="6BC95308" w14:textId="77777777" w:rsidR="00B953BC" w:rsidRPr="00B953BC" w:rsidRDefault="00B953BC" w:rsidP="00B953BC">
            <w:pPr>
              <w:numPr>
                <w:ilvl w:val="0"/>
                <w:numId w:val="16"/>
              </w:numPr>
              <w:spacing w:line="240" w:lineRule="auto"/>
              <w:jc w:val="both"/>
              <w:rPr>
                <w:szCs w:val="20"/>
                <w:lang w:val="it-IT"/>
              </w:rPr>
            </w:pPr>
            <w:r w:rsidRPr="00B953BC">
              <w:rPr>
                <w:szCs w:val="20"/>
              </w:rPr>
              <w:t>SAVEANU, C.I., DRAGOS, O., CHIRIAC, H. Correlation between morphology, structure and composition at the glass ionomer bioadhesive materials, JOAM, Vol. 14,  No7-8, 2012, p. 826-34. 26.</w:t>
            </w:r>
          </w:p>
          <w:p w14:paraId="2583534B" w14:textId="77777777" w:rsidR="00B953BC" w:rsidRPr="00B953BC" w:rsidRDefault="00B953BC" w:rsidP="00B953BC">
            <w:pPr>
              <w:numPr>
                <w:ilvl w:val="0"/>
                <w:numId w:val="16"/>
              </w:numPr>
              <w:spacing w:line="240" w:lineRule="auto"/>
              <w:jc w:val="both"/>
              <w:rPr>
                <w:szCs w:val="20"/>
                <w:lang w:val="it-IT"/>
              </w:rPr>
            </w:pPr>
            <w:r w:rsidRPr="00B953BC">
              <w:rPr>
                <w:szCs w:val="20"/>
              </w:rPr>
              <w:t>SAVEANU, C.I., DRAGOS,  O., In vitro study of dentin hybrid layer of a new resin composite material: comparison between the use of diamond and Er, Cr: YSGG laser cavity preparation, DJNB, Vol. 7, No.3</w:t>
            </w:r>
            <w:r w:rsidR="00C96D45">
              <w:rPr>
                <w:szCs w:val="20"/>
              </w:rPr>
              <w:t xml:space="preserve"> </w:t>
            </w:r>
            <w:r w:rsidRPr="00B953BC">
              <w:rPr>
                <w:szCs w:val="20"/>
              </w:rPr>
              <w:t xml:space="preserve">2012, p. 1473-1480. </w:t>
            </w:r>
          </w:p>
          <w:p w14:paraId="3A1F219D" w14:textId="77777777" w:rsidR="00B953BC" w:rsidRPr="00B953BC" w:rsidRDefault="00B953BC" w:rsidP="00B953BC">
            <w:pPr>
              <w:numPr>
                <w:ilvl w:val="0"/>
                <w:numId w:val="16"/>
              </w:numPr>
              <w:spacing w:line="240" w:lineRule="auto"/>
              <w:jc w:val="both"/>
              <w:rPr>
                <w:szCs w:val="20"/>
                <w:lang w:val="it-IT"/>
              </w:rPr>
            </w:pPr>
            <w:r w:rsidRPr="00B953BC">
              <w:rPr>
                <w:szCs w:val="20"/>
              </w:rPr>
              <w:lastRenderedPageBreak/>
              <w:t>SAVEANU, C.I., DRAGOS,  O., Micromorphology, microstructure and topography characterization of resin materials, RJBL, Vol. 7, No. 6, 2012, p. 7737-7743. 28.</w:t>
            </w:r>
          </w:p>
          <w:p w14:paraId="575954CF" w14:textId="77777777" w:rsidR="00B953BC" w:rsidRPr="001212BB" w:rsidRDefault="00B953BC" w:rsidP="00B953BC">
            <w:pPr>
              <w:numPr>
                <w:ilvl w:val="0"/>
                <w:numId w:val="16"/>
              </w:numPr>
              <w:spacing w:line="240" w:lineRule="auto"/>
              <w:jc w:val="both"/>
              <w:rPr>
                <w:szCs w:val="20"/>
                <w:lang w:val="it-IT"/>
              </w:rPr>
            </w:pPr>
            <w:r w:rsidRPr="00B953BC">
              <w:rPr>
                <w:szCs w:val="20"/>
              </w:rPr>
              <w:t>SAVEANU, C.I., DRAGOS, O., Characteristics analysis of sealants resins materials with nanometric parameters AFM and SEM, DJNB, Vol. 11, No. 2, 2016, p. 643-649.</w:t>
            </w:r>
            <w:r w:rsidRPr="001212BB">
              <w:rPr>
                <w:szCs w:val="20"/>
              </w:rPr>
              <w:t>Harris NO, Garcia-Godoy F, Nathe CN. Primary Preventive Dentistry, 8th edition, Pearson, 2013.</w:t>
            </w:r>
          </w:p>
          <w:p w14:paraId="19175BB3" w14:textId="77777777" w:rsidR="00B953BC" w:rsidRPr="001212BB" w:rsidRDefault="00B953BC" w:rsidP="00B953BC">
            <w:pPr>
              <w:numPr>
                <w:ilvl w:val="0"/>
                <w:numId w:val="16"/>
              </w:numPr>
              <w:spacing w:line="240" w:lineRule="auto"/>
              <w:jc w:val="both"/>
              <w:rPr>
                <w:szCs w:val="20"/>
              </w:rPr>
            </w:pPr>
            <w:r w:rsidRPr="001212BB">
              <w:rPr>
                <w:bCs/>
                <w:szCs w:val="20"/>
              </w:rPr>
              <w:t>Catalina Iulia Saveanu</w:t>
            </w:r>
            <w:r w:rsidRPr="001212BB">
              <w:rPr>
                <w:szCs w:val="20"/>
              </w:rPr>
              <w:t>,</w:t>
            </w:r>
            <w:r w:rsidRPr="001212BB">
              <w:rPr>
                <w:smallCaps/>
                <w:szCs w:val="20"/>
              </w:rPr>
              <w:t xml:space="preserve"> </w:t>
            </w:r>
            <w:r w:rsidRPr="001212BB">
              <w:rPr>
                <w:szCs w:val="20"/>
              </w:rPr>
              <w:t>Materiale plastice de restaurare utilizate în prevenţia cariei dentare. Caracteristici morfo-funcţionale</w:t>
            </w:r>
            <w:r w:rsidRPr="001212BB">
              <w:rPr>
                <w:smallCaps/>
                <w:szCs w:val="20"/>
              </w:rPr>
              <w:t xml:space="preserve"> </w:t>
            </w:r>
            <w:r w:rsidRPr="001212BB">
              <w:rPr>
                <w:szCs w:val="20"/>
              </w:rPr>
              <w:t>Iasi, 2011, ISBN- 978-606-544-083-8</w:t>
            </w:r>
          </w:p>
          <w:p w14:paraId="302594FB" w14:textId="77777777" w:rsidR="00B953BC" w:rsidRPr="001212BB" w:rsidRDefault="00B953BC" w:rsidP="00B953BC">
            <w:pPr>
              <w:numPr>
                <w:ilvl w:val="0"/>
                <w:numId w:val="16"/>
              </w:numPr>
              <w:spacing w:line="240" w:lineRule="auto"/>
              <w:jc w:val="both"/>
              <w:rPr>
                <w:smallCaps/>
                <w:szCs w:val="20"/>
              </w:rPr>
            </w:pPr>
            <w:r w:rsidRPr="001212BB">
              <w:rPr>
                <w:bCs/>
                <w:szCs w:val="20"/>
              </w:rPr>
              <w:t>Catalina Iulia Saveanu</w:t>
            </w:r>
            <w:r w:rsidRPr="001212BB">
              <w:rPr>
                <w:szCs w:val="20"/>
              </w:rPr>
              <w:t xml:space="preserve">  Restaurarea odontala. Fundamente teoretice şi practice. Editura U.M.F.Gr.T.Popa, Iasi, 2009, pg.227.ISBN- 978-606-544-003-6</w:t>
            </w:r>
          </w:p>
          <w:p w14:paraId="2CD12871" w14:textId="77777777" w:rsidR="00B953BC" w:rsidRPr="00B953BC" w:rsidRDefault="00B953BC" w:rsidP="00B953BC">
            <w:pPr>
              <w:numPr>
                <w:ilvl w:val="0"/>
                <w:numId w:val="16"/>
              </w:numPr>
              <w:spacing w:line="240" w:lineRule="auto"/>
              <w:jc w:val="both"/>
              <w:rPr>
                <w:smallCaps/>
                <w:szCs w:val="20"/>
                <w:lang w:val="it-IT"/>
              </w:rPr>
            </w:pPr>
            <w:r w:rsidRPr="001212BB">
              <w:rPr>
                <w:bCs/>
                <w:szCs w:val="20"/>
              </w:rPr>
              <w:t>Catalina Iulia Saveanu</w:t>
            </w:r>
            <w:r w:rsidRPr="001212BB">
              <w:rPr>
                <w:szCs w:val="20"/>
              </w:rPr>
              <w:t xml:space="preserve"> , I. Danila </w:t>
            </w:r>
            <w:r w:rsidRPr="001212BB">
              <w:rPr>
                <w:szCs w:val="20"/>
                <w:lang w:val="it-IT"/>
              </w:rPr>
              <w:t>Preventie oro-dentara. Materiale si tehnici.  Editura  U.M.F: Gr.T.Popa, Iasi, 2009, pg.141. ISBN- 978-606-544-004-3.</w:t>
            </w:r>
          </w:p>
        </w:tc>
      </w:tr>
      <w:tr w:rsidR="00C33C1D" w:rsidRPr="00A1528A" w14:paraId="4586D5CE" w14:textId="77777777" w:rsidTr="00A1528A">
        <w:tc>
          <w:tcPr>
            <w:tcW w:w="2610" w:type="dxa"/>
          </w:tcPr>
          <w:p w14:paraId="51F2BDB3" w14:textId="77777777" w:rsidR="00C33C1D" w:rsidRPr="00A1528A" w:rsidRDefault="00C33C1D" w:rsidP="00C33C1D">
            <w:pPr>
              <w:spacing w:line="240" w:lineRule="auto"/>
              <w:jc w:val="both"/>
              <w:rPr>
                <w:rFonts w:ascii="Times New Roman" w:hAnsi="Times New Roman" w:cs="Times New Roman"/>
                <w:b/>
                <w:bCs/>
                <w:sz w:val="22"/>
                <w:szCs w:val="24"/>
                <w:lang w:val="it-IT"/>
              </w:rPr>
            </w:pPr>
            <w:r w:rsidRPr="00A1528A">
              <w:rPr>
                <w:rFonts w:ascii="Times New Roman" w:hAnsi="Times New Roman" w:cs="Times New Roman"/>
                <w:b/>
                <w:bCs/>
                <w:sz w:val="22"/>
                <w:szCs w:val="24"/>
                <w:lang w:val="it-IT"/>
              </w:rPr>
              <w:lastRenderedPageBreak/>
              <w:t>Competenţe profesionale și transversale</w:t>
            </w:r>
          </w:p>
        </w:tc>
        <w:tc>
          <w:tcPr>
            <w:tcW w:w="7920" w:type="dxa"/>
          </w:tcPr>
          <w:p w14:paraId="68646081" w14:textId="77777777" w:rsidR="00E92C87" w:rsidRDefault="00E92C87" w:rsidP="00E92C87">
            <w:pPr>
              <w:spacing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Aplicarea  metodelor de abordare minim invaziva a leziunilor carioase incipiente</w:t>
            </w:r>
          </w:p>
          <w:p w14:paraId="6DD724F4" w14:textId="77777777" w:rsidR="00E92C87" w:rsidRDefault="00E92C87" w:rsidP="00E92C87">
            <w:pPr>
              <w:spacing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Analiza in vitro a materialelor plastice de abordare a substratului de smalt si de dentina in preventia primara a cariei dentare prin diverse metode paraclinice</w:t>
            </w:r>
          </w:p>
          <w:p w14:paraId="71B19AA6" w14:textId="77777777" w:rsidR="00C33C1D" w:rsidRPr="007D12A9" w:rsidRDefault="00E92C87" w:rsidP="00E92C87">
            <w:pPr>
              <w:spacing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Analiza in vitro a materialelor plastice de abordare a substratului de smalt si de dentina in preventia secundara a cariei dentare prin diverse metode paraclinice</w:t>
            </w:r>
          </w:p>
        </w:tc>
      </w:tr>
      <w:tr w:rsidR="00C33C1D" w:rsidRPr="00A1528A" w14:paraId="1ECF1AF4" w14:textId="77777777" w:rsidTr="00A1528A">
        <w:tc>
          <w:tcPr>
            <w:tcW w:w="2610" w:type="dxa"/>
          </w:tcPr>
          <w:p w14:paraId="60C51148" w14:textId="77777777" w:rsidR="00C33C1D" w:rsidRPr="00A1528A" w:rsidRDefault="00C33C1D" w:rsidP="00C33C1D">
            <w:pPr>
              <w:spacing w:line="240" w:lineRule="auto"/>
              <w:jc w:val="both"/>
              <w:rPr>
                <w:rFonts w:ascii="Times New Roman" w:hAnsi="Times New Roman" w:cs="Times New Roman"/>
                <w:b/>
                <w:bCs/>
                <w:sz w:val="22"/>
                <w:szCs w:val="24"/>
                <w:lang w:val="it-IT"/>
              </w:rPr>
            </w:pPr>
            <w:r w:rsidRPr="00A1528A">
              <w:rPr>
                <w:rFonts w:ascii="Times New Roman" w:hAnsi="Times New Roman" w:cs="Times New Roman"/>
                <w:b/>
                <w:bCs/>
                <w:sz w:val="22"/>
                <w:szCs w:val="24"/>
                <w:lang w:val="it-IT"/>
              </w:rPr>
              <w:t>Metode de predare şi materiale de curs</w:t>
            </w:r>
          </w:p>
        </w:tc>
        <w:tc>
          <w:tcPr>
            <w:tcW w:w="7920" w:type="dxa"/>
          </w:tcPr>
          <w:p w14:paraId="0334E202" w14:textId="77777777" w:rsidR="00C33C1D" w:rsidRDefault="00C96D45" w:rsidP="00C96D45">
            <w:pPr>
              <w:spacing w:line="240" w:lineRule="auto"/>
              <w:jc w:val="both"/>
              <w:rPr>
                <w:rFonts w:ascii="Times New Roman" w:hAnsi="Times New Roman" w:cs="Times New Roman"/>
                <w:sz w:val="24"/>
                <w:szCs w:val="24"/>
                <w:lang w:val="fr-FR"/>
              </w:rPr>
            </w:pPr>
            <w:r>
              <w:rPr>
                <w:rFonts w:ascii="Times New Roman" w:hAnsi="Times New Roman" w:cs="Times New Roman"/>
                <w:sz w:val="24"/>
                <w:szCs w:val="24"/>
                <w:lang w:val="it-IT"/>
              </w:rPr>
              <w:t>S</w:t>
            </w:r>
            <w:r w:rsidR="00C33C1D">
              <w:rPr>
                <w:rFonts w:ascii="Times New Roman" w:hAnsi="Times New Roman" w:cs="Times New Roman"/>
                <w:sz w:val="24"/>
                <w:szCs w:val="24"/>
                <w:lang w:val="it-IT"/>
              </w:rPr>
              <w:t xml:space="preserve">uportul de curs </w:t>
            </w:r>
            <w:r>
              <w:rPr>
                <w:rFonts w:ascii="Times New Roman" w:hAnsi="Times New Roman" w:cs="Times New Roman"/>
                <w:sz w:val="24"/>
                <w:szCs w:val="24"/>
                <w:lang w:val="it-IT"/>
              </w:rPr>
              <w:t>– POWER POINT</w:t>
            </w:r>
          </w:p>
        </w:tc>
      </w:tr>
      <w:tr w:rsidR="00C33C1D" w:rsidRPr="00A1528A" w14:paraId="69FAF8F0" w14:textId="77777777" w:rsidTr="00A1528A">
        <w:tc>
          <w:tcPr>
            <w:tcW w:w="2610" w:type="dxa"/>
          </w:tcPr>
          <w:p w14:paraId="0A49CD46" w14:textId="77777777" w:rsidR="00C33C1D" w:rsidRPr="00A1528A" w:rsidRDefault="00C33C1D" w:rsidP="00C33C1D">
            <w:pPr>
              <w:spacing w:line="240" w:lineRule="auto"/>
              <w:jc w:val="both"/>
              <w:rPr>
                <w:rFonts w:ascii="Times New Roman" w:hAnsi="Times New Roman" w:cs="Times New Roman"/>
                <w:b/>
                <w:bCs/>
                <w:sz w:val="22"/>
                <w:szCs w:val="24"/>
                <w:lang w:val="it-IT"/>
              </w:rPr>
            </w:pPr>
            <w:r w:rsidRPr="00A1528A">
              <w:rPr>
                <w:rFonts w:ascii="Times New Roman" w:hAnsi="Times New Roman" w:cs="Times New Roman"/>
                <w:b/>
                <w:bCs/>
                <w:sz w:val="22"/>
                <w:szCs w:val="24"/>
                <w:lang w:val="it-IT"/>
              </w:rPr>
              <w:t>Responsabil curs</w:t>
            </w:r>
          </w:p>
        </w:tc>
        <w:tc>
          <w:tcPr>
            <w:tcW w:w="7920" w:type="dxa"/>
          </w:tcPr>
          <w:p w14:paraId="4C54BD9C" w14:textId="77777777" w:rsidR="00C33C1D" w:rsidRDefault="00C96D45" w:rsidP="00C33C1D">
            <w:pPr>
              <w:spacing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Conf.univ.Dr. Saveanu Catalina Iulia</w:t>
            </w:r>
          </w:p>
        </w:tc>
      </w:tr>
      <w:tr w:rsidR="00C33C1D" w:rsidRPr="00A1528A" w14:paraId="420C9F26" w14:textId="77777777" w:rsidTr="00A1528A">
        <w:tc>
          <w:tcPr>
            <w:tcW w:w="2610" w:type="dxa"/>
          </w:tcPr>
          <w:p w14:paraId="5C2D0546" w14:textId="77777777" w:rsidR="00C33C1D" w:rsidRPr="00A1528A" w:rsidRDefault="00C33C1D" w:rsidP="00C33C1D">
            <w:pPr>
              <w:spacing w:line="240" w:lineRule="auto"/>
              <w:jc w:val="both"/>
              <w:rPr>
                <w:rFonts w:ascii="Times New Roman" w:hAnsi="Times New Roman" w:cs="Times New Roman"/>
                <w:b/>
                <w:bCs/>
                <w:sz w:val="22"/>
                <w:szCs w:val="24"/>
                <w:lang w:val="it-IT"/>
              </w:rPr>
            </w:pPr>
            <w:r w:rsidRPr="00A1528A">
              <w:rPr>
                <w:rFonts w:ascii="Times New Roman" w:hAnsi="Times New Roman" w:cs="Times New Roman"/>
                <w:b/>
                <w:bCs/>
                <w:sz w:val="22"/>
                <w:szCs w:val="24"/>
                <w:lang w:val="it-IT"/>
              </w:rPr>
              <w:t>Lectori asociaţi</w:t>
            </w:r>
          </w:p>
        </w:tc>
        <w:tc>
          <w:tcPr>
            <w:tcW w:w="7920" w:type="dxa"/>
          </w:tcPr>
          <w:p w14:paraId="46303275" w14:textId="77777777" w:rsidR="00C33C1D" w:rsidRDefault="002F2A12" w:rsidP="00C33C1D">
            <w:pPr>
              <w:spacing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Sef.lucr. L</w:t>
            </w:r>
            <w:r w:rsidR="00C96D45">
              <w:rPr>
                <w:rFonts w:ascii="Times New Roman" w:hAnsi="Times New Roman" w:cs="Times New Roman"/>
                <w:sz w:val="24"/>
                <w:szCs w:val="24"/>
                <w:lang w:val="it-IT"/>
              </w:rPr>
              <w:t xml:space="preserve">ivia </w:t>
            </w:r>
            <w:r>
              <w:rPr>
                <w:rFonts w:ascii="Times New Roman" w:hAnsi="Times New Roman" w:cs="Times New Roman"/>
                <w:sz w:val="24"/>
                <w:szCs w:val="24"/>
                <w:lang w:val="it-IT"/>
              </w:rPr>
              <w:t xml:space="preserve">Ionela </w:t>
            </w:r>
            <w:r w:rsidR="00C96D45">
              <w:rPr>
                <w:rFonts w:ascii="Times New Roman" w:hAnsi="Times New Roman" w:cs="Times New Roman"/>
                <w:sz w:val="24"/>
                <w:szCs w:val="24"/>
                <w:lang w:val="it-IT"/>
              </w:rPr>
              <w:t>Bobu, Sef lucr. Carina Balcos</w:t>
            </w:r>
          </w:p>
        </w:tc>
      </w:tr>
      <w:tr w:rsidR="00C33C1D" w:rsidRPr="00A1528A" w14:paraId="766B5C36" w14:textId="77777777" w:rsidTr="00A1528A">
        <w:tc>
          <w:tcPr>
            <w:tcW w:w="2610" w:type="dxa"/>
          </w:tcPr>
          <w:p w14:paraId="79425D2D" w14:textId="77777777" w:rsidR="00C33C1D" w:rsidRPr="00A1528A" w:rsidRDefault="00C33C1D" w:rsidP="00C33C1D">
            <w:pPr>
              <w:spacing w:line="240" w:lineRule="auto"/>
              <w:jc w:val="both"/>
              <w:rPr>
                <w:rFonts w:ascii="Times New Roman" w:hAnsi="Times New Roman" w:cs="Times New Roman"/>
                <w:b/>
                <w:bCs/>
                <w:sz w:val="22"/>
                <w:szCs w:val="24"/>
                <w:lang w:val="it-IT"/>
              </w:rPr>
            </w:pPr>
            <w:r w:rsidRPr="00A1528A">
              <w:rPr>
                <w:rFonts w:ascii="Times New Roman" w:hAnsi="Times New Roman" w:cs="Times New Roman"/>
                <w:b/>
                <w:bCs/>
                <w:sz w:val="22"/>
                <w:szCs w:val="24"/>
                <w:lang w:val="it-IT"/>
              </w:rPr>
              <w:t>Cuvinte cheie</w:t>
            </w:r>
          </w:p>
        </w:tc>
        <w:tc>
          <w:tcPr>
            <w:tcW w:w="7920" w:type="dxa"/>
          </w:tcPr>
          <w:p w14:paraId="01FD8887" w14:textId="4F204A74" w:rsidR="00C33C1D" w:rsidRDefault="00C96D45" w:rsidP="00C33C1D">
            <w:pPr>
              <w:spacing w:line="240" w:lineRule="auto"/>
              <w:jc w:val="both"/>
              <w:rPr>
                <w:rFonts w:ascii="Times New Roman" w:hAnsi="Times New Roman" w:cs="Times New Roman"/>
                <w:sz w:val="24"/>
                <w:szCs w:val="24"/>
                <w:lang w:val="fr-FR"/>
              </w:rPr>
            </w:pPr>
            <w:r>
              <w:rPr>
                <w:rFonts w:ascii="Times New Roman" w:hAnsi="Times New Roman" w:cs="Times New Roman"/>
                <w:sz w:val="24"/>
                <w:szCs w:val="24"/>
                <w:lang w:val="it-IT"/>
              </w:rPr>
              <w:t>hibridizare, sigilant, restaurare preventiva</w:t>
            </w:r>
          </w:p>
        </w:tc>
      </w:tr>
    </w:tbl>
    <w:p w14:paraId="0FBD742A" w14:textId="77777777" w:rsidR="00B45F65" w:rsidRPr="00B10314" w:rsidRDefault="00B45F65" w:rsidP="00B10314"/>
    <w:sectPr w:rsidR="00B45F65" w:rsidRPr="00B10314" w:rsidSect="00A314B1">
      <w:headerReference w:type="even" r:id="rId8"/>
      <w:headerReference w:type="default" r:id="rId9"/>
      <w:footerReference w:type="even" r:id="rId10"/>
      <w:footerReference w:type="default" r:id="rId11"/>
      <w:headerReference w:type="first" r:id="rId12"/>
      <w:footerReference w:type="first" r:id="rId13"/>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23760" w14:textId="77777777" w:rsidR="00B56E1A" w:rsidRDefault="00B56E1A" w:rsidP="003620AC">
      <w:pPr>
        <w:spacing w:line="240" w:lineRule="auto"/>
      </w:pPr>
      <w:r>
        <w:separator/>
      </w:r>
    </w:p>
  </w:endnote>
  <w:endnote w:type="continuationSeparator" w:id="0">
    <w:p w14:paraId="63A60005" w14:textId="77777777" w:rsidR="00B56E1A" w:rsidRDefault="00B56E1A"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UMF Sans">
    <w:altName w:val="Arial"/>
    <w:panose1 w:val="00000000000000000000"/>
    <w:charset w:val="00"/>
    <w:family w:val="swiss"/>
    <w:notTrueType/>
    <w:pitch w:val="variable"/>
    <w:sig w:usb0="00000001" w:usb1="5000E43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BA32B" w14:textId="77777777" w:rsidR="00AB245D" w:rsidRDefault="00AB24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265C6"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15615DC9" wp14:editId="5357A78F">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1FBB02C9" w14:textId="77777777" w:rsidR="00A314B1" w:rsidRDefault="00A314B1" w:rsidP="00A314B1">
                          <w:pPr>
                            <w:pStyle w:val="ContactUMF"/>
                            <w:jc w:val="right"/>
                          </w:pPr>
                          <w:r>
                            <w:t xml:space="preserve">pagina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2F2A12">
                            <w:rPr>
                              <w:noProof/>
                              <w:color w:val="7F7F7F" w:themeColor="text1" w:themeTint="80"/>
                            </w:rPr>
                            <w:t>2</w:t>
                          </w:r>
                          <w:r w:rsidRPr="00A314B1">
                            <w:rPr>
                              <w:color w:val="7F7F7F" w:themeColor="text1" w:themeTint="80"/>
                            </w:rPr>
                            <w:fldChar w:fldCharType="end"/>
                          </w:r>
                          <w:r>
                            <w:t xml:space="preserve"> din </w:t>
                          </w:r>
                          <w:fldSimple w:instr=" NUMPAGES   \* MERGEFORMAT ">
                            <w:r w:rsidR="002F2A12">
                              <w:rPr>
                                <w:noProof/>
                              </w:rPr>
                              <w:t>3</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615DC9"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1FBB02C9" w14:textId="77777777" w:rsidR="00A314B1" w:rsidRDefault="00A314B1" w:rsidP="00A314B1">
                    <w:pPr>
                      <w:pStyle w:val="ContactUMF"/>
                      <w:jc w:val="right"/>
                    </w:pPr>
                    <w:r>
                      <w:t xml:space="preserve">pagina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2F2A12">
                      <w:rPr>
                        <w:noProof/>
                        <w:color w:val="7F7F7F" w:themeColor="text1" w:themeTint="80"/>
                      </w:rPr>
                      <w:t>2</w:t>
                    </w:r>
                    <w:r w:rsidRPr="00A314B1">
                      <w:rPr>
                        <w:color w:val="7F7F7F" w:themeColor="text1" w:themeTint="80"/>
                      </w:rPr>
                      <w:fldChar w:fldCharType="end"/>
                    </w:r>
                    <w:r>
                      <w:t xml:space="preserve"> din </w:t>
                    </w:r>
                    <w:fldSimple w:instr=" NUMPAGES   \* MERGEFORMAT ">
                      <w:r w:rsidR="002F2A12">
                        <w:rPr>
                          <w:noProof/>
                        </w:rPr>
                        <w:t>3</w:t>
                      </w:r>
                    </w:fldSimple>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67304" w14:textId="77777777" w:rsidR="0049528C" w:rsidRDefault="00AB245D">
    <w:pPr>
      <w:pStyle w:val="Footer"/>
    </w:pPr>
    <w:r>
      <w:rPr>
        <w:noProof/>
        <w:lang w:val="en-US"/>
      </w:rPr>
      <w:drawing>
        <wp:anchor distT="0" distB="0" distL="114300" distR="114300" simplePos="0" relativeHeight="251664896" behindDoc="0" locked="1" layoutInCell="1" allowOverlap="1" wp14:anchorId="0629423C" wp14:editId="77DE98E9">
          <wp:simplePos x="0" y="0"/>
          <wp:positionH relativeFrom="page">
            <wp:posOffset>1114425</wp:posOffset>
          </wp:positionH>
          <wp:positionV relativeFrom="page">
            <wp:posOffset>8953500</wp:posOffset>
          </wp:positionV>
          <wp:extent cx="1226185" cy="1247775"/>
          <wp:effectExtent l="0" t="0" r="0" b="9525"/>
          <wp:wrapNone/>
          <wp:docPr id="5"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_sigiliu_dentara_RO.jpg"/>
                  <pic:cNvPicPr/>
                </pic:nvPicPr>
                <pic:blipFill>
                  <a:blip r:embed="rId1">
                    <a:extLst>
                      <a:ext uri="{28A0092B-C50C-407E-A947-70E740481C1C}">
                        <a14:useLocalDpi xmlns:a14="http://schemas.microsoft.com/office/drawing/2010/main" val="0"/>
                      </a:ext>
                    </a:extLst>
                  </a:blip>
                  <a:stretch>
                    <a:fillRect/>
                  </a:stretch>
                </pic:blipFill>
                <pic:spPr>
                  <a:xfrm>
                    <a:off x="0" y="0"/>
                    <a:ext cx="1226185" cy="1247775"/>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6192" behindDoc="0" locked="1" layoutInCell="1" allowOverlap="1" wp14:anchorId="319D2DCA" wp14:editId="75F25DB2">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7CF0625C" w14:textId="77777777" w:rsidR="00416344" w:rsidRDefault="00416344" w:rsidP="00416344">
                          <w:pPr>
                            <w:pStyle w:val="ContactUMF"/>
                            <w:jc w:val="right"/>
                          </w:pPr>
                          <w:r>
                            <w:t xml:space="preserve">pagina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2F2A12">
                            <w:rPr>
                              <w:noProof/>
                              <w:color w:val="7F7F7F" w:themeColor="text1" w:themeTint="80"/>
                            </w:rPr>
                            <w:t>1</w:t>
                          </w:r>
                          <w:r w:rsidR="00A314B1" w:rsidRPr="00A314B1">
                            <w:rPr>
                              <w:color w:val="7F7F7F" w:themeColor="text1" w:themeTint="80"/>
                            </w:rPr>
                            <w:fldChar w:fldCharType="end"/>
                          </w:r>
                          <w:r>
                            <w:t xml:space="preserve"> din </w:t>
                          </w:r>
                          <w:r w:rsidR="00B56E1A">
                            <w:fldChar w:fldCharType="begin"/>
                          </w:r>
                          <w:r w:rsidR="00B56E1A">
                            <w:instrText xml:space="preserve"> NUMPAGES   \* MERGEFORMAT </w:instrText>
                          </w:r>
                          <w:r w:rsidR="00B56E1A">
                            <w:fldChar w:fldCharType="separate"/>
                          </w:r>
                          <w:r w:rsidR="002F2A12">
                            <w:rPr>
                              <w:noProof/>
                            </w:rPr>
                            <w:t>3</w:t>
                          </w:r>
                          <w:r w:rsidR="00B56E1A">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9D2DCA"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7CF0625C" w14:textId="77777777" w:rsidR="00416344" w:rsidRDefault="00416344" w:rsidP="00416344">
                    <w:pPr>
                      <w:pStyle w:val="ContactUMF"/>
                      <w:jc w:val="right"/>
                    </w:pPr>
                    <w:r>
                      <w:t xml:space="preserve">pagina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2F2A12">
                      <w:rPr>
                        <w:noProof/>
                        <w:color w:val="7F7F7F" w:themeColor="text1" w:themeTint="80"/>
                      </w:rPr>
                      <w:t>1</w:t>
                    </w:r>
                    <w:r w:rsidR="00A314B1" w:rsidRPr="00A314B1">
                      <w:rPr>
                        <w:color w:val="7F7F7F" w:themeColor="text1" w:themeTint="80"/>
                      </w:rPr>
                      <w:fldChar w:fldCharType="end"/>
                    </w:r>
                    <w:r>
                      <w:t xml:space="preserve"> din </w:t>
                    </w:r>
                    <w:r w:rsidR="00B56E1A">
                      <w:fldChar w:fldCharType="begin"/>
                    </w:r>
                    <w:r w:rsidR="00B56E1A">
                      <w:instrText xml:space="preserve"> NUMPAGES   \* MERGEFORMAT </w:instrText>
                    </w:r>
                    <w:r w:rsidR="00B56E1A">
                      <w:fldChar w:fldCharType="separate"/>
                    </w:r>
                    <w:r w:rsidR="002F2A12">
                      <w:rPr>
                        <w:noProof/>
                      </w:rPr>
                      <w:t>3</w:t>
                    </w:r>
                    <w:r w:rsidR="00B56E1A">
                      <w:rPr>
                        <w:noProof/>
                      </w:rPr>
                      <w:fldChar w:fldCharType="end"/>
                    </w:r>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144" behindDoc="0" locked="0" layoutInCell="1" allowOverlap="1" wp14:anchorId="6E016228" wp14:editId="461F9955">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1C175E" id="Dreptunghi 12" o:spid="_x0000_s1026" style="position:absolute;margin-left:-1.35pt;margin-top:-100.95pt;width:498.75pt;height:11.05pt;z-index:251654144;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168" behindDoc="0" locked="1" layoutInCell="1" allowOverlap="1" wp14:anchorId="454A3502" wp14:editId="4AE0737B">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199987CF" w14:textId="77777777" w:rsidR="00A85CED" w:rsidRDefault="00A85CED" w:rsidP="00A85CED">
                          <w:pPr>
                            <w:pStyle w:val="ContactUMF"/>
                            <w:rPr>
                              <w:b/>
                            </w:rPr>
                          </w:pPr>
                          <w:r w:rsidRPr="00A85CED">
                            <w:rPr>
                              <w:b/>
                            </w:rPr>
                            <w:t>SECRETARIAT FACULTATE</w:t>
                          </w:r>
                        </w:p>
                        <w:p w14:paraId="31FBC267" w14:textId="77777777" w:rsidR="004838BF" w:rsidRDefault="004838BF" w:rsidP="004838BF">
                          <w:pPr>
                            <w:pStyle w:val="ContactUMF"/>
                          </w:pPr>
                          <w:r>
                            <w:t>+40 232 301 61</w:t>
                          </w:r>
                          <w:r w:rsidR="00AB245D">
                            <w:t>8</w:t>
                          </w:r>
                          <w:r>
                            <w:t xml:space="preserve"> tel / +40 232 </w:t>
                          </w:r>
                          <w:r w:rsidR="00AB245D">
                            <w:t>21</w:t>
                          </w:r>
                          <w:r w:rsidR="00FA63D6">
                            <w:t>1</w:t>
                          </w:r>
                          <w:r>
                            <w:t xml:space="preserve"> </w:t>
                          </w:r>
                          <w:r w:rsidR="00AB245D">
                            <w:t>820</w:t>
                          </w:r>
                          <w:r>
                            <w:t xml:space="preserve"> fax</w:t>
                          </w:r>
                        </w:p>
                        <w:p w14:paraId="225DB7B8" w14:textId="77777777" w:rsidR="00AB245D" w:rsidRDefault="00AB245D" w:rsidP="00AB245D">
                          <w:pPr>
                            <w:pStyle w:val="ContactUMF"/>
                          </w:pPr>
                          <w:r>
                            <w:t>medden_decanat@umfiasi.ro</w:t>
                          </w:r>
                        </w:p>
                        <w:p w14:paraId="005DE092" w14:textId="77777777" w:rsidR="0049528C" w:rsidRDefault="0049528C" w:rsidP="00AB245D">
                          <w:pPr>
                            <w:pStyle w:val="ContactUMF"/>
                          </w:pP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A3502" id="Casetă text 14" o:spid="_x0000_s1030" type="#_x0000_t202" style="position:absolute;margin-left:195.4pt;margin-top:726.85pt;width:221.6pt;height:46.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199987CF" w14:textId="77777777" w:rsidR="00A85CED" w:rsidRDefault="00A85CED" w:rsidP="00A85CED">
                    <w:pPr>
                      <w:pStyle w:val="ContactUMF"/>
                      <w:rPr>
                        <w:b/>
                      </w:rPr>
                    </w:pPr>
                    <w:r w:rsidRPr="00A85CED">
                      <w:rPr>
                        <w:b/>
                      </w:rPr>
                      <w:t>SECRETARIAT FACULTATE</w:t>
                    </w:r>
                  </w:p>
                  <w:p w14:paraId="31FBC267" w14:textId="77777777" w:rsidR="004838BF" w:rsidRDefault="004838BF" w:rsidP="004838BF">
                    <w:pPr>
                      <w:pStyle w:val="ContactUMF"/>
                    </w:pPr>
                    <w:r>
                      <w:t>+40 232 301 61</w:t>
                    </w:r>
                    <w:r w:rsidR="00AB245D">
                      <w:t>8</w:t>
                    </w:r>
                    <w:r>
                      <w:t xml:space="preserve"> tel / +40 232 </w:t>
                    </w:r>
                    <w:r w:rsidR="00AB245D">
                      <w:t>21</w:t>
                    </w:r>
                    <w:r w:rsidR="00FA63D6">
                      <w:t>1</w:t>
                    </w:r>
                    <w:r>
                      <w:t xml:space="preserve"> </w:t>
                    </w:r>
                    <w:r w:rsidR="00AB245D">
                      <w:t>820</w:t>
                    </w:r>
                    <w:r>
                      <w:t xml:space="preserve"> fax</w:t>
                    </w:r>
                  </w:p>
                  <w:p w14:paraId="225DB7B8" w14:textId="77777777" w:rsidR="00AB245D" w:rsidRDefault="00AB245D" w:rsidP="00AB245D">
                    <w:pPr>
                      <w:pStyle w:val="ContactUMF"/>
                    </w:pPr>
                    <w:r>
                      <w:t>medden_decanat@umfiasi.ro</w:t>
                    </w:r>
                  </w:p>
                  <w:p w14:paraId="005DE092" w14:textId="77777777" w:rsidR="0049528C" w:rsidRDefault="0049528C" w:rsidP="00AB245D">
                    <w:pPr>
                      <w:pStyle w:val="ContactUMF"/>
                    </w:pP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76C0D" w14:textId="77777777" w:rsidR="00B56E1A" w:rsidRDefault="00B56E1A" w:rsidP="003620AC">
      <w:pPr>
        <w:spacing w:line="240" w:lineRule="auto"/>
      </w:pPr>
      <w:r>
        <w:separator/>
      </w:r>
    </w:p>
  </w:footnote>
  <w:footnote w:type="continuationSeparator" w:id="0">
    <w:p w14:paraId="2E6F6BFD" w14:textId="77777777" w:rsidR="00B56E1A" w:rsidRDefault="00B56E1A" w:rsidP="003620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4ECBC" w14:textId="77777777" w:rsidR="00AB245D" w:rsidRDefault="00AB24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E9D12" w14:textId="77777777" w:rsidR="00AB245D" w:rsidRDefault="00AB24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A76CB" w14:textId="77777777" w:rsidR="003620AC" w:rsidRDefault="0049528C">
    <w:pPr>
      <w:pStyle w:val="Header"/>
    </w:pPr>
    <w:r>
      <w:rPr>
        <w:noProof/>
        <w:lang w:val="en-US"/>
      </w:rPr>
      <mc:AlternateContent>
        <mc:Choice Requires="wps">
          <w:drawing>
            <wp:anchor distT="1800225" distB="180340" distL="114300" distR="114300" simplePos="0" relativeHeight="251660800" behindDoc="0" locked="1" layoutInCell="1" allowOverlap="1" wp14:anchorId="64C3F3FC" wp14:editId="4C73FEFC">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5183B"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1909EDBB" wp14:editId="2CF1CCCB">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526159AC" w14:textId="77777777" w:rsidR="000F6B2B" w:rsidRPr="000F6B2B" w:rsidRDefault="000F6B2B" w:rsidP="000F6B2B">
                          <w:pPr>
                            <w:pStyle w:val="ContactUMF"/>
                          </w:pPr>
                          <w:r w:rsidRPr="000F6B2B">
                            <w:t xml:space="preserve">MINISTERUL EDUCAȚIEI </w:t>
                          </w:r>
                          <w:r w:rsidR="00A314B1">
                            <w:t xml:space="preserve">NAȚIONALE </w:t>
                          </w:r>
                        </w:p>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09EDBB"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526159AC" w14:textId="77777777" w:rsidR="000F6B2B" w:rsidRPr="000F6B2B" w:rsidRDefault="000F6B2B" w:rsidP="000F6B2B">
                    <w:pPr>
                      <w:pStyle w:val="ContactUMF"/>
                    </w:pPr>
                    <w:r w:rsidRPr="000F6B2B">
                      <w:t xml:space="preserve">MINISTERUL EDUCAȚIEI </w:t>
                    </w:r>
                    <w:r w:rsidR="00A314B1">
                      <w:t xml:space="preserve">NAȚIONALE </w:t>
                    </w:r>
                  </w:p>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534A4184" wp14:editId="62C04084">
              <wp:simplePos x="0" y="0"/>
              <wp:positionH relativeFrom="page">
                <wp:posOffset>952500</wp:posOffset>
              </wp:positionH>
              <wp:positionV relativeFrom="page">
                <wp:posOffset>1695450</wp:posOffset>
              </wp:positionV>
              <wp:extent cx="6324600" cy="408940"/>
              <wp:effectExtent l="0" t="0" r="0" b="10160"/>
              <wp:wrapTopAndBottom/>
              <wp:docPr id="2" name="Casetă text 2"/>
              <wp:cNvGraphicFramePr/>
              <a:graphic xmlns:a="http://schemas.openxmlformats.org/drawingml/2006/main">
                <a:graphicData uri="http://schemas.microsoft.com/office/word/2010/wordprocessingShape">
                  <wps:wsp>
                    <wps:cNvSpPr txBox="1"/>
                    <wps:spPr>
                      <a:xfrm>
                        <a:off x="0" y="0"/>
                        <a:ext cx="6324600" cy="408940"/>
                      </a:xfrm>
                      <a:prstGeom prst="rect">
                        <a:avLst/>
                      </a:prstGeom>
                      <a:noFill/>
                      <a:ln w="6350">
                        <a:noFill/>
                      </a:ln>
                    </wps:spPr>
                    <wps:txbx>
                      <w:txbxContent>
                        <w:p w14:paraId="283BE05E" w14:textId="77777777" w:rsidR="000F6B2B" w:rsidRPr="000F6B2B" w:rsidRDefault="000F6B2B" w:rsidP="000F6B2B">
                          <w:pPr>
                            <w:pStyle w:val="ContactUMF"/>
                          </w:pPr>
                          <w:r w:rsidRPr="000F6B2B">
                            <w:t>Str. Universității nr.16, 700115, Iași, România</w:t>
                          </w:r>
                        </w:p>
                        <w:p w14:paraId="1C1B4E0B" w14:textId="77777777" w:rsidR="003620AC" w:rsidRPr="000F6B2B" w:rsidRDefault="00B56E1A" w:rsidP="000F6B2B">
                          <w:pPr>
                            <w:pStyle w:val="ContactUMF"/>
                          </w:pPr>
                          <w:hyperlink r:id="rId1" w:history="1">
                            <w:r w:rsidR="00432CAB" w:rsidRPr="00F2024D">
                              <w:rPr>
                                <w:rStyle w:val="Hyperlink"/>
                              </w:rPr>
                              <w:t>www.umfiasi.ro</w:t>
                            </w:r>
                          </w:hyperlink>
                          <w:r w:rsidR="00432CAB">
                            <w:t xml:space="preserve">                                                                                                </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A4184" id="Casetă text 2" o:spid="_x0000_s1028" type="#_x0000_t202" style="position:absolute;margin-left:75pt;margin-top:133.5pt;width:498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" filled="f" stroked="f" strokeweight=".5pt">
              <v:textbox inset="0,0,0,0">
                <w:txbxContent>
                  <w:p w14:paraId="283BE05E" w14:textId="77777777" w:rsidR="000F6B2B" w:rsidRPr="000F6B2B" w:rsidRDefault="000F6B2B" w:rsidP="000F6B2B">
                    <w:pPr>
                      <w:pStyle w:val="ContactUMF"/>
                    </w:pPr>
                    <w:r w:rsidRPr="000F6B2B">
                      <w:t>Str. Universității nr.16, 700115, Iași, România</w:t>
                    </w:r>
                  </w:p>
                  <w:p w14:paraId="1C1B4E0B" w14:textId="77777777" w:rsidR="003620AC" w:rsidRPr="000F6B2B" w:rsidRDefault="00B56E1A" w:rsidP="000F6B2B">
                    <w:pPr>
                      <w:pStyle w:val="ContactUMF"/>
                    </w:pPr>
                    <w:hyperlink r:id="rId2" w:history="1">
                      <w:r w:rsidR="00432CAB" w:rsidRPr="00F2024D">
                        <w:rPr>
                          <w:rStyle w:val="Hyperlink"/>
                        </w:rPr>
                        <w:t>www.umfiasi.ro</w:t>
                      </w:r>
                    </w:hyperlink>
                    <w:r w:rsidR="00432CAB">
                      <w:t xml:space="preserve">                                                                                                </w:t>
                    </w:r>
                  </w:p>
                </w:txbxContent>
              </v:textbox>
              <w10:wrap type="topAndBottom" anchorx="page" anchory="page"/>
              <w10:anchorlock/>
            </v:shape>
          </w:pict>
        </mc:Fallback>
      </mc:AlternateContent>
    </w:r>
    <w:r w:rsidR="00BB08CD">
      <w:rPr>
        <w:noProof/>
        <w:lang w:val="en-US"/>
      </w:rPr>
      <w:drawing>
        <wp:anchor distT="0" distB="0" distL="114300" distR="114300" simplePos="0" relativeHeight="251662848" behindDoc="0" locked="1" layoutInCell="1" allowOverlap="1" wp14:anchorId="0477E073" wp14:editId="05EA3CC0">
          <wp:simplePos x="0" y="0"/>
          <wp:positionH relativeFrom="page">
            <wp:posOffset>360045</wp:posOffset>
          </wp:positionH>
          <wp:positionV relativeFrom="page">
            <wp:posOffset>900430</wp:posOffset>
          </wp:positionV>
          <wp:extent cx="4102200" cy="612000"/>
          <wp:effectExtent l="0" t="0" r="0"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_logo_umf_RO.jpg"/>
                  <pic:cNvPicPr/>
                </pic:nvPicPr>
                <pic:blipFill>
                  <a:blip r:embed="rId3">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B2436"/>
    <w:multiLevelType w:val="hybridMultilevel"/>
    <w:tmpl w:val="B1E65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E3E09"/>
    <w:multiLevelType w:val="hybridMultilevel"/>
    <w:tmpl w:val="A2484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A5CD8"/>
    <w:multiLevelType w:val="hybridMultilevel"/>
    <w:tmpl w:val="CB54F5D6"/>
    <w:lvl w:ilvl="0" w:tplc="000C45F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EB3669F"/>
    <w:multiLevelType w:val="hybridMultilevel"/>
    <w:tmpl w:val="49687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601F97"/>
    <w:multiLevelType w:val="hybridMultilevel"/>
    <w:tmpl w:val="9CC24A0C"/>
    <w:lvl w:ilvl="0" w:tplc="10C4839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15:restartNumberingAfterBreak="0">
    <w:nsid w:val="303A6FC8"/>
    <w:multiLevelType w:val="hybridMultilevel"/>
    <w:tmpl w:val="1586240A"/>
    <w:lvl w:ilvl="0" w:tplc="0409000F">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19A0DCF"/>
    <w:multiLevelType w:val="hybridMultilevel"/>
    <w:tmpl w:val="6206F060"/>
    <w:lvl w:ilvl="0" w:tplc="53EAA99C">
      <w:numFmt w:val="bullet"/>
      <w:lvlText w:val="-"/>
      <w:lvlJc w:val="left"/>
      <w:pPr>
        <w:ind w:left="720" w:hanging="360"/>
      </w:pPr>
      <w:rPr>
        <w:rFonts w:ascii="Trebuchet MS" w:eastAsiaTheme="majorEastAsia" w:hAnsi="Trebuchet M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C6F8E"/>
    <w:multiLevelType w:val="hybridMultilevel"/>
    <w:tmpl w:val="D3D42D82"/>
    <w:lvl w:ilvl="0" w:tplc="867CB01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70B5ACC"/>
    <w:multiLevelType w:val="hybridMultilevel"/>
    <w:tmpl w:val="826614AC"/>
    <w:lvl w:ilvl="0" w:tplc="1FF6688E">
      <w:numFmt w:val="bullet"/>
      <w:lvlText w:val="-"/>
      <w:lvlJc w:val="left"/>
      <w:pPr>
        <w:ind w:left="720" w:hanging="360"/>
      </w:pPr>
      <w:rPr>
        <w:rFonts w:ascii="Trebuchet MS" w:eastAsiaTheme="majorEastAsia" w:hAnsi="Trebuchet M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F2655D"/>
    <w:multiLevelType w:val="hybridMultilevel"/>
    <w:tmpl w:val="5C3A9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684FB7"/>
    <w:multiLevelType w:val="hybridMultilevel"/>
    <w:tmpl w:val="57829DBC"/>
    <w:lvl w:ilvl="0" w:tplc="652EFDDA">
      <w:numFmt w:val="bullet"/>
      <w:lvlText w:val="-"/>
      <w:lvlJc w:val="left"/>
      <w:pPr>
        <w:ind w:left="1080" w:hanging="360"/>
      </w:pPr>
      <w:rPr>
        <w:rFonts w:ascii="Trebuchet MS" w:eastAsiaTheme="majorEastAsia" w:hAnsi="Trebuchet MS"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F36AB1"/>
    <w:multiLevelType w:val="hybridMultilevel"/>
    <w:tmpl w:val="A5C273AC"/>
    <w:lvl w:ilvl="0" w:tplc="867CB01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A33B14"/>
    <w:multiLevelType w:val="hybridMultilevel"/>
    <w:tmpl w:val="F0B02924"/>
    <w:lvl w:ilvl="0" w:tplc="75689E78">
      <w:numFmt w:val="bullet"/>
      <w:lvlText w:val="-"/>
      <w:lvlJc w:val="left"/>
      <w:pPr>
        <w:ind w:left="720" w:hanging="360"/>
      </w:pPr>
      <w:rPr>
        <w:rFonts w:ascii="Trebuchet MS" w:eastAsiaTheme="majorEastAsia" w:hAnsi="Trebuchet M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7A6952"/>
    <w:multiLevelType w:val="hybridMultilevel"/>
    <w:tmpl w:val="EFDA239A"/>
    <w:lvl w:ilvl="0" w:tplc="867CB01E">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71FD3DCF"/>
    <w:multiLevelType w:val="hybridMultilevel"/>
    <w:tmpl w:val="A1C4736A"/>
    <w:lvl w:ilvl="0" w:tplc="A6905740">
      <w:numFmt w:val="bullet"/>
      <w:lvlText w:val="-"/>
      <w:lvlJc w:val="left"/>
      <w:pPr>
        <w:ind w:left="720" w:hanging="360"/>
      </w:pPr>
      <w:rPr>
        <w:rFonts w:ascii="Trebuchet MS" w:eastAsiaTheme="majorEastAsia" w:hAnsi="Trebuchet M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A5299A"/>
    <w:multiLevelType w:val="hybridMultilevel"/>
    <w:tmpl w:val="65606E64"/>
    <w:lvl w:ilvl="0" w:tplc="867CB01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6"/>
  </w:num>
  <w:num w:numId="4">
    <w:abstractNumId w:val="8"/>
  </w:num>
  <w:num w:numId="5">
    <w:abstractNumId w:val="10"/>
  </w:num>
  <w:num w:numId="6">
    <w:abstractNumId w:val="12"/>
  </w:num>
  <w:num w:numId="7">
    <w:abstractNumId w:val="14"/>
  </w:num>
  <w:num w:numId="8">
    <w:abstractNumId w:val="9"/>
  </w:num>
  <w:num w:numId="9">
    <w:abstractNumId w:val="13"/>
  </w:num>
  <w:num w:numId="10">
    <w:abstractNumId w:val="0"/>
  </w:num>
  <w:num w:numId="11">
    <w:abstractNumId w:val="3"/>
  </w:num>
  <w:num w:numId="12">
    <w:abstractNumId w:val="11"/>
  </w:num>
  <w:num w:numId="13">
    <w:abstractNumId w:val="15"/>
  </w:num>
  <w:num w:numId="14">
    <w:abstractNumId w:val="7"/>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20AC"/>
    <w:rsid w:val="00006C1E"/>
    <w:rsid w:val="000104FD"/>
    <w:rsid w:val="00017AEA"/>
    <w:rsid w:val="00025E66"/>
    <w:rsid w:val="000265AB"/>
    <w:rsid w:val="000355A6"/>
    <w:rsid w:val="00062386"/>
    <w:rsid w:val="000E3893"/>
    <w:rsid w:val="000F6B2B"/>
    <w:rsid w:val="00123B54"/>
    <w:rsid w:val="00171AC8"/>
    <w:rsid w:val="001765C1"/>
    <w:rsid w:val="00193145"/>
    <w:rsid w:val="001A63D3"/>
    <w:rsid w:val="001C75DC"/>
    <w:rsid w:val="001F0B7E"/>
    <w:rsid w:val="001F1E5A"/>
    <w:rsid w:val="001F603C"/>
    <w:rsid w:val="002165F1"/>
    <w:rsid w:val="00231178"/>
    <w:rsid w:val="0025572C"/>
    <w:rsid w:val="00294FE2"/>
    <w:rsid w:val="002B03E8"/>
    <w:rsid w:val="002E4DEF"/>
    <w:rsid w:val="002E667D"/>
    <w:rsid w:val="002E7BBE"/>
    <w:rsid w:val="002F2A12"/>
    <w:rsid w:val="00340277"/>
    <w:rsid w:val="003558BA"/>
    <w:rsid w:val="003620AC"/>
    <w:rsid w:val="003C4D7F"/>
    <w:rsid w:val="003F30FC"/>
    <w:rsid w:val="003F446F"/>
    <w:rsid w:val="00401BD3"/>
    <w:rsid w:val="00413DBB"/>
    <w:rsid w:val="00416344"/>
    <w:rsid w:val="004167EF"/>
    <w:rsid w:val="00432CAB"/>
    <w:rsid w:val="00440601"/>
    <w:rsid w:val="004838BF"/>
    <w:rsid w:val="004846AF"/>
    <w:rsid w:val="00487FE0"/>
    <w:rsid w:val="0049528C"/>
    <w:rsid w:val="00495EB6"/>
    <w:rsid w:val="004B712F"/>
    <w:rsid w:val="00515E80"/>
    <w:rsid w:val="005554EC"/>
    <w:rsid w:val="00567187"/>
    <w:rsid w:val="0057272D"/>
    <w:rsid w:val="00577576"/>
    <w:rsid w:val="00590D87"/>
    <w:rsid w:val="005E421E"/>
    <w:rsid w:val="005F0B70"/>
    <w:rsid w:val="006041E7"/>
    <w:rsid w:val="00607991"/>
    <w:rsid w:val="0063471E"/>
    <w:rsid w:val="006425DC"/>
    <w:rsid w:val="00652E98"/>
    <w:rsid w:val="00653586"/>
    <w:rsid w:val="00656F82"/>
    <w:rsid w:val="00682F8C"/>
    <w:rsid w:val="006C5D52"/>
    <w:rsid w:val="00703757"/>
    <w:rsid w:val="007151AC"/>
    <w:rsid w:val="0074695A"/>
    <w:rsid w:val="0078171F"/>
    <w:rsid w:val="007D12A9"/>
    <w:rsid w:val="0085644A"/>
    <w:rsid w:val="00881DB3"/>
    <w:rsid w:val="00886215"/>
    <w:rsid w:val="00895764"/>
    <w:rsid w:val="008E25CE"/>
    <w:rsid w:val="00916085"/>
    <w:rsid w:val="00924E26"/>
    <w:rsid w:val="00937501"/>
    <w:rsid w:val="00940F10"/>
    <w:rsid w:val="00957AB6"/>
    <w:rsid w:val="00973D0F"/>
    <w:rsid w:val="00985F4D"/>
    <w:rsid w:val="00996DDF"/>
    <w:rsid w:val="009C4048"/>
    <w:rsid w:val="009E7357"/>
    <w:rsid w:val="00A13F8B"/>
    <w:rsid w:val="00A1528A"/>
    <w:rsid w:val="00A21DBE"/>
    <w:rsid w:val="00A314B1"/>
    <w:rsid w:val="00A70081"/>
    <w:rsid w:val="00A71FAA"/>
    <w:rsid w:val="00A810FD"/>
    <w:rsid w:val="00A843E3"/>
    <w:rsid w:val="00A85CED"/>
    <w:rsid w:val="00AA3000"/>
    <w:rsid w:val="00AB245D"/>
    <w:rsid w:val="00AC0143"/>
    <w:rsid w:val="00AC0DE9"/>
    <w:rsid w:val="00B0654E"/>
    <w:rsid w:val="00B10314"/>
    <w:rsid w:val="00B3077C"/>
    <w:rsid w:val="00B338E7"/>
    <w:rsid w:val="00B45F65"/>
    <w:rsid w:val="00B56E1A"/>
    <w:rsid w:val="00B953BC"/>
    <w:rsid w:val="00BB08CD"/>
    <w:rsid w:val="00BD4B38"/>
    <w:rsid w:val="00BE76C0"/>
    <w:rsid w:val="00C3151C"/>
    <w:rsid w:val="00C33C1D"/>
    <w:rsid w:val="00C37DCE"/>
    <w:rsid w:val="00C772DD"/>
    <w:rsid w:val="00C77790"/>
    <w:rsid w:val="00C96D45"/>
    <w:rsid w:val="00CA74B5"/>
    <w:rsid w:val="00CD2A28"/>
    <w:rsid w:val="00CE2A33"/>
    <w:rsid w:val="00CE54F3"/>
    <w:rsid w:val="00D2425D"/>
    <w:rsid w:val="00D33C17"/>
    <w:rsid w:val="00D9056B"/>
    <w:rsid w:val="00DB3BFA"/>
    <w:rsid w:val="00DD2FFE"/>
    <w:rsid w:val="00DE73E9"/>
    <w:rsid w:val="00DF7F05"/>
    <w:rsid w:val="00E846BB"/>
    <w:rsid w:val="00E92C87"/>
    <w:rsid w:val="00EB0691"/>
    <w:rsid w:val="00EB5461"/>
    <w:rsid w:val="00ED7093"/>
    <w:rsid w:val="00F13F2F"/>
    <w:rsid w:val="00F172E4"/>
    <w:rsid w:val="00F60AB1"/>
    <w:rsid w:val="00F722E0"/>
    <w:rsid w:val="00FA63D6"/>
    <w:rsid w:val="00FD399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DD8AE"/>
  <w15:docId w15:val="{BD6DD85D-385A-4FDF-83EE-E6A8A844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styleId="ListParagraph">
    <w:name w:val="List Paragraph"/>
    <w:basedOn w:val="Normal"/>
    <w:uiPriority w:val="99"/>
    <w:qFormat/>
    <w:rsid w:val="00BD4B38"/>
    <w:pPr>
      <w:ind w:left="720"/>
      <w:contextualSpacing/>
    </w:pPr>
  </w:style>
  <w:style w:type="character" w:styleId="Hyperlink">
    <w:name w:val="Hyperlink"/>
    <w:basedOn w:val="DefaultParagraphFont"/>
    <w:uiPriority w:val="99"/>
    <w:unhideWhenUsed/>
    <w:rsid w:val="00F172E4"/>
    <w:rPr>
      <w:color w:val="0000FF" w:themeColor="hyperlink"/>
      <w:u w:val="single"/>
    </w:rPr>
  </w:style>
  <w:style w:type="character" w:styleId="Emphasis">
    <w:name w:val="Emphasis"/>
    <w:uiPriority w:val="20"/>
    <w:qFormat/>
    <w:rsid w:val="00B953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195612">
      <w:bodyDiv w:val="1"/>
      <w:marLeft w:val="0"/>
      <w:marRight w:val="0"/>
      <w:marTop w:val="0"/>
      <w:marBottom w:val="0"/>
      <w:divBdr>
        <w:top w:val="none" w:sz="0" w:space="0" w:color="auto"/>
        <w:left w:val="none" w:sz="0" w:space="0" w:color="auto"/>
        <w:bottom w:val="none" w:sz="0" w:space="0" w:color="auto"/>
        <w:right w:val="none" w:sz="0" w:space="0" w:color="auto"/>
      </w:divBdr>
    </w:div>
    <w:div w:id="57994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umfiasi.ro" TargetMode="External"/><Relationship Id="rId1" Type="http://schemas.openxmlformats.org/officeDocument/2006/relationships/hyperlink" Target="http://www.umfiasi.ro" TargetMode="External"/></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6703D7F19AD104A93473871CBA59905" ma:contentTypeVersion="3" ma:contentTypeDescription="Creați un document nou." ma:contentTypeScope="" ma:versionID="15647c81d80d3b69f1ee38b87a91eecf">
  <xsd:schema xmlns:xsd="http://www.w3.org/2001/XMLSchema" xmlns:xs="http://www.w3.org/2001/XMLSchema" xmlns:p="http://schemas.microsoft.com/office/2006/metadata/properties" xmlns:ns1="http://schemas.microsoft.com/sharepoint/v3" xmlns:ns2="4c155583-69f9-458b-843e-56574a4bdc09" targetNamespace="http://schemas.microsoft.com/office/2006/metadata/properties" ma:root="true" ma:fieldsID="7f6e333caea4efd46f1e3648db238cfa" ns1:_="" ns2:_="">
    <xsd:import namespace="http://schemas.microsoft.com/sharepoint/v3"/>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rogramare dată de început" ma:description="Dată începere planificată este o coloană de site creată de caracteristica Publicare. Este utilizată pentru a specifica data și ora la care pagina va apărea prima dată vizitatorilor." ma:hidden="true" ma:internalName="PublishingStartDate">
      <xsd:simpleType>
        <xsd:restriction base="dms:Unknown"/>
      </xsd:simpleType>
    </xsd:element>
    <xsd:element name="PublishingExpirationDate" ma:index="12" nillable="true" ma:displayName="Programare dată de sfârșit" ma:description="Dată finalizare planificată este o coloană de site creată de caracteristica Publicare. Este utilizată pentru a specifica data și ora la care pagina nu se va mai afișa vizitatorilor site-ului."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Valoare ID document" ma:description="Valoarea ID-ului de document atribuită acestui element." ma:internalName="_dlc_DocId" ma:readOnly="true">
      <xsd:simpleType>
        <xsd:restriction base="dms:Text"/>
      </xsd:simpleType>
    </xsd:element>
    <xsd:element name="_dlc_DocIdUrl" ma:index="9"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4c155583-69f9-458b-843e-56574a4bdc09">MACCJ7WAEWV6-154108212-1033</_dlc_DocId>
    <_dlc_DocIdUrl xmlns="4c155583-69f9-458b-843e-56574a4bdc09">
      <Url>https://www.umfiasi.ro/ro/academic/programe-de-studii/licenta/_layouts/15/DocIdRedir.aspx?ID=MACCJ7WAEWV6-154108212-1033</Url>
      <Description>MACCJ7WAEWV6-154108212-1033</Description>
    </_dlc_DocId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6B56818-7558-4BBD-BFF8-38D374DFD314}"/>
</file>

<file path=customXml/itemProps2.xml><?xml version="1.0" encoding="utf-8"?>
<ds:datastoreItem xmlns:ds="http://schemas.openxmlformats.org/officeDocument/2006/customXml" ds:itemID="{5CB723DA-CAA6-4597-8E5E-A9D887CDD582}"/>
</file>

<file path=customXml/itemProps3.xml><?xml version="1.0" encoding="utf-8"?>
<ds:datastoreItem xmlns:ds="http://schemas.openxmlformats.org/officeDocument/2006/customXml" ds:itemID="{9F8A998A-E8C7-45CA-9B8E-33779BBF46B3}"/>
</file>

<file path=customXml/itemProps4.xml><?xml version="1.0" encoding="utf-8"?>
<ds:datastoreItem xmlns:ds="http://schemas.openxmlformats.org/officeDocument/2006/customXml" ds:itemID="{021B6DBB-4438-424B-BA60-4520CA7F784C}"/>
</file>

<file path=customXml/itemProps5.xml><?xml version="1.0" encoding="utf-8"?>
<ds:datastoreItem xmlns:ds="http://schemas.openxmlformats.org/officeDocument/2006/customXml" ds:itemID="{F71CC172-3CE6-439A-B776-10161764F8BD}"/>
</file>

<file path=docProps/app.xml><?xml version="1.0" encoding="utf-8"?>
<Properties xmlns="http://schemas.openxmlformats.org/officeDocument/2006/extended-properties" xmlns:vt="http://schemas.openxmlformats.org/officeDocument/2006/docPropsVTypes">
  <Template>Normal</Template>
  <TotalTime>77</TotalTime>
  <Pages>3</Pages>
  <Words>804</Words>
  <Characters>4583</Characters>
  <Application>Microsoft Office Word</Application>
  <DocSecurity>0</DocSecurity>
  <Lines>38</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Catalina Iulia Saveanu</cp:lastModifiedBy>
  <cp:revision>11</cp:revision>
  <cp:lastPrinted>2017-03-06T10:04:00Z</cp:lastPrinted>
  <dcterms:created xsi:type="dcterms:W3CDTF">2019-04-03T07:03:00Z</dcterms:created>
  <dcterms:modified xsi:type="dcterms:W3CDTF">2020-04-29T15:58:00Z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0x01010046703D7F19AD104A93473871CBA59905</vt:lpwstr>
  </property>
  <property fmtid="{D5CDD505-2E9C-101B-9397-08002B2CF9AE}" pid="3" name="_dlc_DocIdItemGuid">
    <vt:lpwstr>77e594fa-448a-4b76-a5d2-c70e53d5705f</vt:lpwstr>
  </property>
</Properties>
</file>