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</w:p>
    <w:p w:rsidR="006A031A" w:rsidRPr="006A031A" w:rsidRDefault="006A031A" w:rsidP="006A031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6A031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MATIERES A OPTION</w:t>
      </w:r>
    </w:p>
    <w:p w:rsidR="00B10314" w:rsidRPr="0085644A" w:rsidRDefault="006A031A" w:rsidP="006A031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6A031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ANNEE UNIVERSITAIRE 2020-2021</w:t>
      </w: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920"/>
      </w:tblGrid>
      <w:tr w:rsidR="00B10314" w:rsidRPr="00A1528A" w:rsidTr="00A1528A">
        <w:tc>
          <w:tcPr>
            <w:tcW w:w="2610" w:type="dxa"/>
          </w:tcPr>
          <w:p w:rsidR="00B10314" w:rsidRPr="00A1528A" w:rsidRDefault="00B10314" w:rsidP="00A965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</w:t>
            </w:r>
          </w:p>
        </w:tc>
        <w:tc>
          <w:tcPr>
            <w:tcW w:w="7920" w:type="dxa"/>
          </w:tcPr>
          <w:p w:rsidR="00B10314" w:rsidRPr="00A1528A" w:rsidRDefault="00A96571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E</w:t>
            </w:r>
            <w:r w:rsidRPr="00A9657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xigences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A96571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bookmarkStart w:id="0" w:name="_GoBack" w:colFirst="1" w:colLast="1"/>
            <w:r w:rsidRPr="00A96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Titre du cours</w:t>
            </w:r>
          </w:p>
        </w:tc>
        <w:tc>
          <w:tcPr>
            <w:tcW w:w="7920" w:type="dxa"/>
          </w:tcPr>
          <w:p w:rsidR="007D12A9" w:rsidRPr="0041471F" w:rsidRDefault="00CC4ED8" w:rsidP="00CE5A2C">
            <w:pPr>
              <w:spacing w:line="240" w:lineRule="auto"/>
              <w:ind w:right="-192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7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Pathologie buccale associée à l'infection par le hiv</w:t>
            </w:r>
          </w:p>
        </w:tc>
      </w:tr>
      <w:bookmarkEnd w:id="0"/>
      <w:tr w:rsidR="007D12A9" w:rsidRPr="008C4912" w:rsidTr="00A1528A">
        <w:tc>
          <w:tcPr>
            <w:tcW w:w="2610" w:type="dxa"/>
          </w:tcPr>
          <w:p w:rsidR="007D12A9" w:rsidRPr="008C4912" w:rsidRDefault="00A96571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  <w:r w:rsidRPr="00A96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bjectifs</w:t>
            </w:r>
          </w:p>
        </w:tc>
        <w:tc>
          <w:tcPr>
            <w:tcW w:w="7920" w:type="dxa"/>
          </w:tcPr>
          <w:p w:rsidR="00CE5A2C" w:rsidRPr="0041471F" w:rsidRDefault="00CE5A2C" w:rsidP="00CE5A2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acquérir de manière complexe les lésions de la muqueuse buccale associées à l'infection par le HIV, à différents stades de l'évolution de la maladie;</w:t>
            </w:r>
          </w:p>
          <w:p w:rsidR="007D12A9" w:rsidRPr="0041471F" w:rsidRDefault="00CE5A2C" w:rsidP="00CE5A2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maladie du SIDA et problèmes bucco-dentaires dans la pratique dentaire, risques professionnels et responsabilités médicales.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A96571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A96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Groupe cible</w:t>
            </w:r>
          </w:p>
        </w:tc>
        <w:tc>
          <w:tcPr>
            <w:tcW w:w="7920" w:type="dxa"/>
          </w:tcPr>
          <w:p w:rsidR="007D12A9" w:rsidRPr="0041471F" w:rsidRDefault="00CE5A2C" w:rsidP="00CE5A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Le cours s'adresse aux étudiants </w:t>
            </w:r>
            <w:r w:rsidR="00F47789" w:rsidRPr="00F477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français</w:t>
            </w:r>
            <w:r w:rsidR="00F477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 5e année Médecine Dentaire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A96571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A96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articipants</w:t>
            </w:r>
          </w:p>
        </w:tc>
        <w:tc>
          <w:tcPr>
            <w:tcW w:w="7920" w:type="dxa"/>
          </w:tcPr>
          <w:p w:rsidR="00C33B35" w:rsidRPr="0041471F" w:rsidRDefault="00C33B35" w:rsidP="00CE5A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147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en moyenne 40 - 60 étudiants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A96571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A96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Thème proposé</w:t>
            </w:r>
          </w:p>
        </w:tc>
        <w:tc>
          <w:tcPr>
            <w:tcW w:w="7920" w:type="dxa"/>
          </w:tcPr>
          <w:p w:rsidR="00EB3957" w:rsidRPr="0041471F" w:rsidRDefault="00EB3957" w:rsidP="008C49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47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COURS I</w:t>
            </w:r>
            <w:r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ÉPIDÉMIOLOGIE, ÉTIOPATHOGÉNIE ET ​​CLASSIFICATION DE L'INFECTION À </w:t>
            </w:r>
            <w:r w:rsidR="00C33B35"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HIV</w:t>
            </w:r>
          </w:p>
          <w:p w:rsidR="00EB3957" w:rsidRPr="0041471F" w:rsidRDefault="00EB3957" w:rsidP="008C49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7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COURS II</w:t>
            </w:r>
            <w:r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MANIFESTATIONS CLINIQUES GÉNÉRALES ASSOCIÉES À L'INFECTION À </w:t>
            </w:r>
            <w:r w:rsidR="00C33B35"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HIV</w:t>
            </w:r>
          </w:p>
          <w:p w:rsidR="00F47789" w:rsidRDefault="00EB3957" w:rsidP="00EB39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47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COURS III</w:t>
            </w:r>
            <w:r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DIAGNOSTIC, TRAITEMENT ET PROPHYLAXIE DE L'INFECTION À </w:t>
            </w:r>
            <w:r w:rsidR="00C33B35"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HIV</w:t>
            </w:r>
            <w:r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SIDA </w:t>
            </w:r>
          </w:p>
          <w:p w:rsidR="0041471F" w:rsidRPr="0041471F" w:rsidRDefault="00EB3957" w:rsidP="00EB395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7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COURS IV</w:t>
            </w:r>
            <w:r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MANIFESTATIONS ORALES D'ÉTIOLOGIE FONGIQUE ET BACTÉRIENNE ASSOCIÉES À UNE INFECTION À </w:t>
            </w:r>
            <w:r w:rsidR="00C33B35"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HIV</w:t>
            </w:r>
            <w:r w:rsidRPr="0041471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</w:t>
            </w:r>
          </w:p>
          <w:p w:rsidR="0041471F" w:rsidRPr="0041471F" w:rsidRDefault="00EB3957" w:rsidP="004147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1471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="0041471F" w:rsidRPr="0041471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COURS V - </w:t>
            </w:r>
            <w:r w:rsidR="0041471F" w:rsidRPr="00F477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MANIFESTATIONS ORALES D'ÉTIOLOGIE VIRALE ASSOCIÉES À L'INFECTION À HIV</w:t>
            </w:r>
          </w:p>
          <w:p w:rsidR="0041471F" w:rsidRPr="00F47789" w:rsidRDefault="0041471F" w:rsidP="004147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471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COURS VI - </w:t>
            </w:r>
            <w:r w:rsidRPr="00F477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MANIFESTATIONS TUMORALES ET AUTRES MALADIES ORALES ASSOCIÉES À L'INFECTION À HIV</w:t>
            </w:r>
          </w:p>
          <w:p w:rsidR="00317D9D" w:rsidRPr="0041471F" w:rsidRDefault="0041471F" w:rsidP="00F477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71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 VII -</w:t>
            </w:r>
            <w:r w:rsidRPr="0041471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="00EB3957"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PATIENT </w:t>
            </w:r>
            <w:r w:rsidR="00F477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HIV</w:t>
            </w:r>
            <w:r w:rsidR="00EB3957"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IMMUNOCOMPROMIS: ATTITUDE, RESPONSABILITÉS, RISQUES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A96571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B</w:t>
            </w:r>
            <w:r w:rsidRPr="00A96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ibliographie</w:t>
            </w:r>
          </w:p>
        </w:tc>
        <w:tc>
          <w:tcPr>
            <w:tcW w:w="7920" w:type="dxa"/>
          </w:tcPr>
          <w:p w:rsidR="00317D9D" w:rsidRPr="00840C30" w:rsidRDefault="00C33B35" w:rsidP="00840C30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057A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PATHOLOGIE ORALE DU PATIENT IMMUNOCOMPROMIS DU HIV</w:t>
            </w:r>
            <w:r w:rsidRPr="00840C3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="00317D9D" w:rsidRPr="00840C30">
              <w:rPr>
                <w:rFonts w:ascii="Times New Roman" w:hAnsi="Times New Roman" w:cs="Times New Roman"/>
                <w:sz w:val="24"/>
                <w:szCs w:val="24"/>
                <w:u w:val="single"/>
                <w:lang w:val="fr-FR"/>
              </w:rPr>
              <w:t>CRISTINA POPA</w:t>
            </w:r>
            <w:r w:rsidR="00317D9D" w:rsidRPr="00840C3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EUGENIA POPESCU, CARMEN STELEA</w:t>
            </w:r>
            <w:r w:rsidR="00DD057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17D9D" w:rsidRPr="00840C3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DD057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17D9D" w:rsidRPr="00840C3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ED.JUNIMEA, 2008, COLECŢIA ESCULAP 145.</w:t>
            </w:r>
            <w:r w:rsidR="00EB3957" w:rsidRPr="00840C3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17D9D" w:rsidRPr="00840C30" w:rsidRDefault="00317D9D" w:rsidP="00840C30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40C30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MEDICIN</w:t>
            </w:r>
            <w:r w:rsidR="00840C30" w:rsidRPr="00840C30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E ORALE</w:t>
            </w:r>
            <w:r w:rsidR="00C33B35" w:rsidRPr="00840C30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r w:rsidRPr="00840C3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C33B35" w:rsidRPr="00840C3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40C3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EUGENIA POPESCU, </w:t>
            </w:r>
            <w:r w:rsidRPr="00840C30">
              <w:rPr>
                <w:rFonts w:ascii="Times New Roman" w:hAnsi="Times New Roman" w:cs="Times New Roman"/>
                <w:sz w:val="24"/>
                <w:szCs w:val="24"/>
                <w:u w:val="single"/>
                <w:lang w:val="fr-FR"/>
              </w:rPr>
              <w:t>CRISTINA POPA</w:t>
            </w:r>
            <w:r w:rsidRPr="00840C3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D.GOGĂLNICEANU- ED.</w:t>
            </w:r>
            <w:r w:rsidR="00DD057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40C3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JUNIMEA, 2008, COLECŢIA ESCULAP 147.</w:t>
            </w:r>
          </w:p>
          <w:p w:rsidR="007D12A9" w:rsidRPr="00840C30" w:rsidRDefault="00317D9D" w:rsidP="00840C30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40C30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LE PRACTICIEN FACE AU SIDA</w:t>
            </w:r>
            <w:r w:rsidRPr="00840C3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– S.KERNBAUM, MEDICINE-SCIENCES, FLAMMARION</w:t>
            </w:r>
            <w:r w:rsidR="00CE6407" w:rsidRPr="00840C3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1993</w:t>
            </w:r>
          </w:p>
          <w:p w:rsidR="00F47789" w:rsidRPr="00F47789" w:rsidRDefault="00F47789" w:rsidP="00F47789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40C30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MUCOSE ORALE DE LA CLINIQUE DE TRAITEMENT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r w:rsidR="00840C3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ROGER KUFFER, TOMMASO LOMBARDI, CORRINE HUSSON-BUI, BRUNO COURRIER, JACKY SAMSON</w:t>
            </w:r>
            <w:r w:rsidR="00DD057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Ed. MED’COM 2009.</w:t>
            </w:r>
          </w:p>
          <w:p w:rsidR="00C33B35" w:rsidRPr="0041471F" w:rsidRDefault="00C33B35" w:rsidP="00C33B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D12A9" w:rsidRPr="008C4912" w:rsidTr="00A1528A">
        <w:tc>
          <w:tcPr>
            <w:tcW w:w="2610" w:type="dxa"/>
          </w:tcPr>
          <w:p w:rsidR="00A96571" w:rsidRDefault="00A96571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Compétences professionnelles  </w:t>
            </w:r>
          </w:p>
          <w:p w:rsidR="007D12A9" w:rsidRPr="008C4912" w:rsidRDefault="00A96571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A96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et transversales</w:t>
            </w:r>
          </w:p>
        </w:tc>
        <w:tc>
          <w:tcPr>
            <w:tcW w:w="7920" w:type="dxa"/>
          </w:tcPr>
          <w:p w:rsidR="00C33B35" w:rsidRPr="003B2494" w:rsidRDefault="00EB3957" w:rsidP="008C4912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Connaissance des manifestations buccales les plus courantes associées à l'infection à </w:t>
            </w:r>
            <w:r w:rsidR="00C33B35"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HIV</w:t>
            </w:r>
          </w:p>
          <w:p w:rsidR="00784247" w:rsidRPr="0041471F" w:rsidRDefault="00C33B35" w:rsidP="00C33B35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7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Comprendre l'approche dentaire des affections buccales associées au HIV et au SIDA</w:t>
            </w:r>
            <w:r w:rsidRPr="004147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:rsidR="006878CC" w:rsidRPr="00840C30" w:rsidRDefault="00784247" w:rsidP="00840C30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40C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Comprendre l'importance du contrôle de l'infection à </w:t>
            </w:r>
            <w:r w:rsidR="003B24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HIV</w:t>
            </w:r>
            <w:r w:rsidRPr="00840C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dans la pratique dentaire actuelle</w:t>
            </w:r>
          </w:p>
          <w:p w:rsidR="00C33B35" w:rsidRPr="00840C30" w:rsidRDefault="00C33B35" w:rsidP="00840C30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40C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Comprendre l’</w:t>
            </w:r>
            <w:r w:rsidR="00840C30" w:rsidRPr="00840C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importance</w:t>
            </w:r>
            <w:r w:rsidRPr="00840C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des manifestations orales de l’infection à HIV dans le contexte du traitement antirétroviral</w:t>
            </w:r>
            <w:r w:rsidRPr="00840C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:rsidR="00C33B35" w:rsidRPr="00840C30" w:rsidRDefault="00C33B35" w:rsidP="00840C30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40C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Possibilité de guider correctement les patients depuis ou vers les services dans lesquels ils travailleront à l'avenir, à la fois dans le pays et à l'étranger</w:t>
            </w:r>
          </w:p>
        </w:tc>
      </w:tr>
      <w:tr w:rsidR="007D12A9" w:rsidRPr="008C4912" w:rsidTr="00A1528A">
        <w:tc>
          <w:tcPr>
            <w:tcW w:w="2610" w:type="dxa"/>
          </w:tcPr>
          <w:p w:rsidR="0082074E" w:rsidRDefault="00252BAA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5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Méthodes d'enseignement</w:t>
            </w:r>
            <w:r w:rsidR="008207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:rsidR="007D12A9" w:rsidRPr="008C4912" w:rsidRDefault="0082074E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207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et supports de cours</w:t>
            </w:r>
          </w:p>
        </w:tc>
        <w:tc>
          <w:tcPr>
            <w:tcW w:w="7920" w:type="dxa"/>
          </w:tcPr>
          <w:p w:rsidR="007D12A9" w:rsidRPr="00840C30" w:rsidRDefault="00784247" w:rsidP="00CE4A8A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40C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La présentation des cours sera dans le programme Power-Point, projection vidéo / support de cours </w:t>
            </w:r>
            <w:r w:rsidR="00CE4A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on - line</w:t>
            </w:r>
            <w:r w:rsidRPr="00840C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PATHOLOGIE ORALE DU PATIENT </w:t>
            </w:r>
            <w:r w:rsidR="00C33B35" w:rsidRPr="00840C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HIV</w:t>
            </w:r>
            <w:r w:rsidRPr="00840C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840C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IMUNOCOMPROMIS</w:t>
            </w:r>
            <w:r w:rsidRPr="00840C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4D51DC" w:rsidRPr="00840C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CRISTINA POPA, EUGENIA POPESCU, CARMEN STELEA</w:t>
            </w:r>
            <w:r w:rsidR="005360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4D51DC" w:rsidRPr="00840C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="005360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4D51DC" w:rsidRPr="00840C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ED.</w:t>
            </w:r>
            <w:r w:rsidR="002A01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4D51DC" w:rsidRPr="00840C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JUNIMEA, 2008, COLECŢIA ESCULAP 145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82074E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207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Responsable de cours</w:t>
            </w:r>
          </w:p>
        </w:tc>
        <w:tc>
          <w:tcPr>
            <w:tcW w:w="7920" w:type="dxa"/>
          </w:tcPr>
          <w:p w:rsidR="007D12A9" w:rsidRPr="0041471F" w:rsidRDefault="00784247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1471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SEF LUCR DR ANA MARIA FILIOREANU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Default="00434AD1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Mots</w:t>
            </w:r>
            <w:r w:rsidR="0082074E">
              <w:t xml:space="preserve"> </w:t>
            </w:r>
            <w:r w:rsidR="0082074E" w:rsidRPr="008207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clé</w:t>
            </w:r>
            <w:r w:rsidR="00564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s</w:t>
            </w:r>
          </w:p>
          <w:p w:rsidR="00564704" w:rsidRPr="008C4912" w:rsidRDefault="00564704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920" w:type="dxa"/>
          </w:tcPr>
          <w:p w:rsidR="007D12A9" w:rsidRPr="0041471F" w:rsidRDefault="00784247" w:rsidP="00C33B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Algorithme de décision, infection par le </w:t>
            </w:r>
            <w:r w:rsidR="00C33B35"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HIV</w:t>
            </w:r>
            <w:r w:rsidRPr="004147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pathologie buccale, traitement antirétroviral</w:t>
            </w:r>
          </w:p>
        </w:tc>
      </w:tr>
    </w:tbl>
    <w:p w:rsidR="00B45F65" w:rsidRPr="008C4912" w:rsidRDefault="00B45F65" w:rsidP="008C4912">
      <w:pPr>
        <w:spacing w:line="240" w:lineRule="auto"/>
        <w:rPr>
          <w:sz w:val="24"/>
          <w:szCs w:val="24"/>
        </w:rPr>
      </w:pPr>
    </w:p>
    <w:sectPr w:rsidR="00B45F65" w:rsidRPr="008C4912" w:rsidSect="00A31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4FA" w:rsidRDefault="00C914FA" w:rsidP="003620AC">
      <w:pPr>
        <w:spacing w:line="240" w:lineRule="auto"/>
      </w:pPr>
      <w:r>
        <w:separator/>
      </w:r>
    </w:p>
  </w:endnote>
  <w:endnote w:type="continuationSeparator" w:id="0">
    <w:p w:rsidR="00C914FA" w:rsidRDefault="00C914FA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5D" w:rsidRDefault="00AB24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39D5235" wp14:editId="45676A9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C4ED8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CC4ED8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C4ED8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CC4ED8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1EFF31D2" wp14:editId="3F270D72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25CCEE" wp14:editId="2733924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C4ED8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C914FA">
                            <w:fldChar w:fldCharType="begin"/>
                          </w:r>
                          <w:r w:rsidR="00C914FA">
                            <w:instrText xml:space="preserve"> NUMPAGES   \* MERGEFORMAT </w:instrText>
                          </w:r>
                          <w:r w:rsidR="00C914FA">
                            <w:fldChar w:fldCharType="separate"/>
                          </w:r>
                          <w:r w:rsidR="00CC4ED8">
                            <w:rPr>
                              <w:noProof/>
                            </w:rPr>
                            <w:t>2</w:t>
                          </w:r>
                          <w:r w:rsidR="00C914F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C4ED8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C914FA">
                      <w:fldChar w:fldCharType="begin"/>
                    </w:r>
                    <w:r w:rsidR="00C914FA">
                      <w:instrText xml:space="preserve"> NUMPAGES   \* MERGEFORMAT </w:instrText>
                    </w:r>
                    <w:r w:rsidR="00C914FA">
                      <w:fldChar w:fldCharType="separate"/>
                    </w:r>
                    <w:r w:rsidR="00CC4ED8">
                      <w:rPr>
                        <w:noProof/>
                      </w:rPr>
                      <w:t>2</w:t>
                    </w:r>
                    <w:r w:rsidR="00C914F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0800AD6" wp14:editId="4B2C6113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EC7903E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094EBA0" wp14:editId="6C201045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4FA" w:rsidRDefault="00C914FA" w:rsidP="003620AC">
      <w:pPr>
        <w:spacing w:line="240" w:lineRule="auto"/>
      </w:pPr>
      <w:r>
        <w:separator/>
      </w:r>
    </w:p>
  </w:footnote>
  <w:footnote w:type="continuationSeparator" w:id="0">
    <w:p w:rsidR="00C914FA" w:rsidRDefault="00C914FA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5D" w:rsidRDefault="00AB24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5D" w:rsidRDefault="00AB24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2B71B4B8" wp14:editId="442ECCB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A913DBB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2704219" wp14:editId="37A4AD12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3906C46" wp14:editId="16968004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C914FA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FA6A85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26B9D0FA" wp14:editId="4192D126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D93"/>
    <w:multiLevelType w:val="hybridMultilevel"/>
    <w:tmpl w:val="C700E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248E"/>
    <w:multiLevelType w:val="hybridMultilevel"/>
    <w:tmpl w:val="4E10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4340E"/>
    <w:multiLevelType w:val="hybridMultilevel"/>
    <w:tmpl w:val="FEA0D08E"/>
    <w:lvl w:ilvl="0" w:tplc="4482AB3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026B2"/>
    <w:multiLevelType w:val="hybridMultilevel"/>
    <w:tmpl w:val="4B78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1D2B74"/>
    <w:multiLevelType w:val="hybridMultilevel"/>
    <w:tmpl w:val="694AB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57095C"/>
    <w:multiLevelType w:val="hybridMultilevel"/>
    <w:tmpl w:val="7CA6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67912"/>
    <w:multiLevelType w:val="hybridMultilevel"/>
    <w:tmpl w:val="E0FC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020A7"/>
    <w:multiLevelType w:val="hybridMultilevel"/>
    <w:tmpl w:val="B6F0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01C26"/>
    <w:multiLevelType w:val="hybridMultilevel"/>
    <w:tmpl w:val="DA686A88"/>
    <w:lvl w:ilvl="0" w:tplc="0FD4832E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23A66"/>
    <w:multiLevelType w:val="hybridMultilevel"/>
    <w:tmpl w:val="10F0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A0BFC"/>
    <w:multiLevelType w:val="hybridMultilevel"/>
    <w:tmpl w:val="EEF61ADC"/>
    <w:lvl w:ilvl="0" w:tplc="848C8C4E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545AF"/>
    <w:multiLevelType w:val="hybridMultilevel"/>
    <w:tmpl w:val="3F224B1C"/>
    <w:lvl w:ilvl="0" w:tplc="AD7E251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CCB1B72"/>
    <w:multiLevelType w:val="hybridMultilevel"/>
    <w:tmpl w:val="3970D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49605F"/>
    <w:multiLevelType w:val="hybridMultilevel"/>
    <w:tmpl w:val="53E2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62D05"/>
    <w:multiLevelType w:val="hybridMultilevel"/>
    <w:tmpl w:val="6F081042"/>
    <w:lvl w:ilvl="0" w:tplc="3EF23EF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17"/>
  </w:num>
  <w:num w:numId="6">
    <w:abstractNumId w:val="20"/>
  </w:num>
  <w:num w:numId="7">
    <w:abstractNumId w:val="22"/>
  </w:num>
  <w:num w:numId="8">
    <w:abstractNumId w:val="14"/>
  </w:num>
  <w:num w:numId="9">
    <w:abstractNumId w:val="21"/>
  </w:num>
  <w:num w:numId="10">
    <w:abstractNumId w:val="13"/>
  </w:num>
  <w:num w:numId="11">
    <w:abstractNumId w:val="7"/>
  </w:num>
  <w:num w:numId="12">
    <w:abstractNumId w:val="11"/>
  </w:num>
  <w:num w:numId="13">
    <w:abstractNumId w:val="18"/>
  </w:num>
  <w:num w:numId="14">
    <w:abstractNumId w:val="0"/>
  </w:num>
  <w:num w:numId="15">
    <w:abstractNumId w:val="5"/>
  </w:num>
  <w:num w:numId="16">
    <w:abstractNumId w:val="12"/>
  </w:num>
  <w:num w:numId="17">
    <w:abstractNumId w:val="1"/>
  </w:num>
  <w:num w:numId="18">
    <w:abstractNumId w:val="16"/>
  </w:num>
  <w:num w:numId="19">
    <w:abstractNumId w:val="10"/>
  </w:num>
  <w:num w:numId="20">
    <w:abstractNumId w:val="15"/>
  </w:num>
  <w:num w:numId="21">
    <w:abstractNumId w:val="19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6C1E"/>
    <w:rsid w:val="000104FD"/>
    <w:rsid w:val="00017AEA"/>
    <w:rsid w:val="00025E66"/>
    <w:rsid w:val="00026232"/>
    <w:rsid w:val="000265AB"/>
    <w:rsid w:val="00062386"/>
    <w:rsid w:val="000C312A"/>
    <w:rsid w:val="000E3893"/>
    <w:rsid w:val="000F6B2B"/>
    <w:rsid w:val="001361BE"/>
    <w:rsid w:val="00171AC8"/>
    <w:rsid w:val="001765C1"/>
    <w:rsid w:val="00193145"/>
    <w:rsid w:val="00194495"/>
    <w:rsid w:val="001A63D3"/>
    <w:rsid w:val="001C75DC"/>
    <w:rsid w:val="001F0B7E"/>
    <w:rsid w:val="001F1E5A"/>
    <w:rsid w:val="001F603C"/>
    <w:rsid w:val="00203C77"/>
    <w:rsid w:val="002165F1"/>
    <w:rsid w:val="00231178"/>
    <w:rsid w:val="00252BAA"/>
    <w:rsid w:val="0025572C"/>
    <w:rsid w:val="00294FE2"/>
    <w:rsid w:val="002A019B"/>
    <w:rsid w:val="002B03E8"/>
    <w:rsid w:val="002E4DEF"/>
    <w:rsid w:val="002E667D"/>
    <w:rsid w:val="002E7BBE"/>
    <w:rsid w:val="00317D9D"/>
    <w:rsid w:val="00340277"/>
    <w:rsid w:val="003558BA"/>
    <w:rsid w:val="003620AC"/>
    <w:rsid w:val="0036647F"/>
    <w:rsid w:val="003B2494"/>
    <w:rsid w:val="003C4D7F"/>
    <w:rsid w:val="003F30FC"/>
    <w:rsid w:val="003F446F"/>
    <w:rsid w:val="00401BD3"/>
    <w:rsid w:val="00413DBB"/>
    <w:rsid w:val="0041471F"/>
    <w:rsid w:val="00416344"/>
    <w:rsid w:val="004167EF"/>
    <w:rsid w:val="00432CAB"/>
    <w:rsid w:val="00434AD1"/>
    <w:rsid w:val="00440601"/>
    <w:rsid w:val="00447729"/>
    <w:rsid w:val="004838BF"/>
    <w:rsid w:val="004846AF"/>
    <w:rsid w:val="0049528C"/>
    <w:rsid w:val="00495EB6"/>
    <w:rsid w:val="004B712F"/>
    <w:rsid w:val="004D51DC"/>
    <w:rsid w:val="004E57C2"/>
    <w:rsid w:val="00502D06"/>
    <w:rsid w:val="00515E80"/>
    <w:rsid w:val="005360DF"/>
    <w:rsid w:val="005554EC"/>
    <w:rsid w:val="00564704"/>
    <w:rsid w:val="00567187"/>
    <w:rsid w:val="0057272D"/>
    <w:rsid w:val="00577576"/>
    <w:rsid w:val="005901D8"/>
    <w:rsid w:val="00596493"/>
    <w:rsid w:val="005E421E"/>
    <w:rsid w:val="005F0B70"/>
    <w:rsid w:val="006041E7"/>
    <w:rsid w:val="00607991"/>
    <w:rsid w:val="0063471E"/>
    <w:rsid w:val="006425DC"/>
    <w:rsid w:val="00652E98"/>
    <w:rsid w:val="00653586"/>
    <w:rsid w:val="00656F82"/>
    <w:rsid w:val="00682F8C"/>
    <w:rsid w:val="006878CC"/>
    <w:rsid w:val="006A031A"/>
    <w:rsid w:val="006C5D52"/>
    <w:rsid w:val="00703757"/>
    <w:rsid w:val="007151AC"/>
    <w:rsid w:val="0074695A"/>
    <w:rsid w:val="0078171F"/>
    <w:rsid w:val="00784247"/>
    <w:rsid w:val="007A1A0B"/>
    <w:rsid w:val="007D12A9"/>
    <w:rsid w:val="007F3FE6"/>
    <w:rsid w:val="0082074E"/>
    <w:rsid w:val="00824C90"/>
    <w:rsid w:val="00840C30"/>
    <w:rsid w:val="0085644A"/>
    <w:rsid w:val="00881DB3"/>
    <w:rsid w:val="0088568F"/>
    <w:rsid w:val="00886215"/>
    <w:rsid w:val="00895764"/>
    <w:rsid w:val="008C4912"/>
    <w:rsid w:val="008D52D8"/>
    <w:rsid w:val="008E25CE"/>
    <w:rsid w:val="008E479A"/>
    <w:rsid w:val="008F6E68"/>
    <w:rsid w:val="00916085"/>
    <w:rsid w:val="00924E26"/>
    <w:rsid w:val="00937501"/>
    <w:rsid w:val="00957AB6"/>
    <w:rsid w:val="00973D0F"/>
    <w:rsid w:val="00985F4D"/>
    <w:rsid w:val="00996DDF"/>
    <w:rsid w:val="009C4048"/>
    <w:rsid w:val="009E7357"/>
    <w:rsid w:val="00A01254"/>
    <w:rsid w:val="00A07123"/>
    <w:rsid w:val="00A1528A"/>
    <w:rsid w:val="00A21DBE"/>
    <w:rsid w:val="00A314B1"/>
    <w:rsid w:val="00A70081"/>
    <w:rsid w:val="00A71FAA"/>
    <w:rsid w:val="00A810FD"/>
    <w:rsid w:val="00A843E3"/>
    <w:rsid w:val="00A85CED"/>
    <w:rsid w:val="00A96571"/>
    <w:rsid w:val="00AA3000"/>
    <w:rsid w:val="00AB245D"/>
    <w:rsid w:val="00AC0143"/>
    <w:rsid w:val="00AC0DE9"/>
    <w:rsid w:val="00B0654E"/>
    <w:rsid w:val="00B10314"/>
    <w:rsid w:val="00B3077C"/>
    <w:rsid w:val="00B338E7"/>
    <w:rsid w:val="00B45F65"/>
    <w:rsid w:val="00BB08CD"/>
    <w:rsid w:val="00BD4B38"/>
    <w:rsid w:val="00BE76C0"/>
    <w:rsid w:val="00C3151C"/>
    <w:rsid w:val="00C33B35"/>
    <w:rsid w:val="00C37DCE"/>
    <w:rsid w:val="00C772DD"/>
    <w:rsid w:val="00C77790"/>
    <w:rsid w:val="00C914FA"/>
    <w:rsid w:val="00CA74B5"/>
    <w:rsid w:val="00CC4ED8"/>
    <w:rsid w:val="00CE2A33"/>
    <w:rsid w:val="00CE4A8A"/>
    <w:rsid w:val="00CE54F3"/>
    <w:rsid w:val="00CE5A2C"/>
    <w:rsid w:val="00CE6407"/>
    <w:rsid w:val="00D33C17"/>
    <w:rsid w:val="00D9056B"/>
    <w:rsid w:val="00DB3BFA"/>
    <w:rsid w:val="00DD057A"/>
    <w:rsid w:val="00DD2FFE"/>
    <w:rsid w:val="00DE73E9"/>
    <w:rsid w:val="00E846BB"/>
    <w:rsid w:val="00EB0691"/>
    <w:rsid w:val="00EB3957"/>
    <w:rsid w:val="00EB5461"/>
    <w:rsid w:val="00ED7093"/>
    <w:rsid w:val="00F132AC"/>
    <w:rsid w:val="00F13F2F"/>
    <w:rsid w:val="00F172E4"/>
    <w:rsid w:val="00F47789"/>
    <w:rsid w:val="00F722E0"/>
    <w:rsid w:val="00F93255"/>
    <w:rsid w:val="00F944F3"/>
    <w:rsid w:val="00FA63D6"/>
    <w:rsid w:val="00FA6A85"/>
    <w:rsid w:val="00FD399D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71F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71F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MACCJ7WAEWV6-154108212-1074</_dlc_DocId>
    <_dlc_DocIdUrl xmlns="4c155583-69f9-458b-843e-56574a4bdc09">
      <Url>https://www.umfiasi.ro/ro/academic/programe-de-studii/licenta/_layouts/15/DocIdRedir.aspx?ID=MACCJ7WAEWV6-154108212-1074</Url>
      <Description>MACCJ7WAEWV6-154108212-1074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689D87-C3FE-4D14-8F51-75A842AA2189}"/>
</file>

<file path=customXml/itemProps2.xml><?xml version="1.0" encoding="utf-8"?>
<ds:datastoreItem xmlns:ds="http://schemas.openxmlformats.org/officeDocument/2006/customXml" ds:itemID="{FF7AF26C-7EA5-41A9-B35E-33FCF779CB6D}"/>
</file>

<file path=customXml/itemProps3.xml><?xml version="1.0" encoding="utf-8"?>
<ds:datastoreItem xmlns:ds="http://schemas.openxmlformats.org/officeDocument/2006/customXml" ds:itemID="{AF5E6929-4E2F-4B6F-8C2D-6F2B07CCF493}"/>
</file>

<file path=customXml/itemProps4.xml><?xml version="1.0" encoding="utf-8"?>
<ds:datastoreItem xmlns:ds="http://schemas.openxmlformats.org/officeDocument/2006/customXml" ds:itemID="{B925D987-F2B2-49E8-BD2B-A138D0AFBC4B}"/>
</file>

<file path=customXml/itemProps5.xml><?xml version="1.0" encoding="utf-8"?>
<ds:datastoreItem xmlns:ds="http://schemas.openxmlformats.org/officeDocument/2006/customXml" ds:itemID="{3FF7FAEA-33D7-442B-9F31-E3D2EA66C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3</cp:revision>
  <cp:lastPrinted>2017-03-06T10:04:00Z</cp:lastPrinted>
  <dcterms:created xsi:type="dcterms:W3CDTF">2020-05-11T06:14:00Z</dcterms:created>
  <dcterms:modified xsi:type="dcterms:W3CDTF">2020-05-13T12:30:00Z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9f656150-82d9-48a4-9f32-8d0df701df54</vt:lpwstr>
  </property>
</Properties>
</file>