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C44511" w:rsidRPr="000C52E0" w14:paraId="5ABB86D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2FF3" w14:textId="77777777" w:rsidR="00C44511" w:rsidRPr="000C52E0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lang w:val="it-IT" w:eastAsia="ro-RO"/>
              </w:rPr>
            </w:pPr>
            <w:bookmarkStart w:id="0" w:name="_GoBack"/>
            <w:bookmarkEnd w:id="0"/>
            <w:r w:rsidRPr="000C52E0"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it-IT" w:eastAsia="ro-RO"/>
              </w:rPr>
              <w:t>Item-uri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2238" w14:textId="77777777" w:rsidR="00C44511" w:rsidRPr="000C52E0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lang w:val="it-IT"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it-IT" w:eastAsia="ro-RO"/>
              </w:rPr>
              <w:t>Cerinţe</w:t>
            </w:r>
          </w:p>
        </w:tc>
      </w:tr>
      <w:tr w:rsidR="00B532E4" w:rsidRPr="000C52E0" w14:paraId="37F41FD5" w14:textId="77777777" w:rsidTr="00B532E4">
        <w:trPr>
          <w:trHeight w:val="56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129E" w14:textId="77777777" w:rsidR="00B532E4" w:rsidRPr="000C52E0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sz w:val="22"/>
                <w:lang w:eastAsia="ro-RO"/>
              </w:rPr>
              <w:t>Lecture title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8DAE" w14:textId="218676DD" w:rsidR="00B532E4" w:rsidRPr="000C52E0" w:rsidRDefault="00382C8E" w:rsidP="00382C8E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lang w:eastAsia="ro-RO"/>
              </w:rPr>
            </w:pPr>
            <w:r w:rsidRPr="000C52E0">
              <w:rPr>
                <w:rFonts w:ascii="Times New Roman" w:eastAsia="Trebuchet MS" w:hAnsi="Times New Roman" w:cs="Times New Roman"/>
                <w:b/>
                <w:sz w:val="22"/>
              </w:rPr>
              <w:t>Clinical and therapeutically management in</w:t>
            </w:r>
            <w:r>
              <w:rPr>
                <w:rFonts w:ascii="Times New Roman" w:eastAsia="Trebuchet MS" w:hAnsi="Times New Roman" w:cs="Times New Roman"/>
                <w:b/>
                <w:sz w:val="22"/>
              </w:rPr>
              <w:t xml:space="preserve"> </w:t>
            </w:r>
            <w:r w:rsidRPr="000C52E0">
              <w:rPr>
                <w:rFonts w:ascii="Times New Roman" w:eastAsia="Trebuchet MS" w:hAnsi="Times New Roman" w:cs="Times New Roman"/>
                <w:b/>
                <w:sz w:val="22"/>
              </w:rPr>
              <w:t>Perirestorative dental pathology</w:t>
            </w:r>
          </w:p>
        </w:tc>
      </w:tr>
      <w:tr w:rsidR="00B532E4" w:rsidRPr="000C52E0" w14:paraId="12A52107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FD21" w14:textId="77777777" w:rsidR="00B532E4" w:rsidRPr="000C52E0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sz w:val="22"/>
                <w:lang w:eastAsia="ro-RO"/>
              </w:rPr>
              <w:t>Objectives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127" w14:textId="79253B38" w:rsidR="000C52E0" w:rsidRPr="000C52E0" w:rsidRDefault="00EE7CF1" w:rsidP="000C52E0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sz w:val="22"/>
              </w:rPr>
            </w:pPr>
            <w:r w:rsidRPr="000C52E0">
              <w:rPr>
                <w:rFonts w:ascii="Times New Roman" w:hAnsi="Times New Roman" w:cs="Times New Roman"/>
                <w:sz w:val="22"/>
              </w:rPr>
              <w:t>T</w:t>
            </w:r>
            <w:r w:rsidRPr="000C52E0">
              <w:rPr>
                <w:rFonts w:ascii="Times New Roman" w:eastAsia="Trebuchet MS" w:hAnsi="Times New Roman" w:cs="Times New Roman"/>
                <w:sz w:val="22"/>
              </w:rPr>
              <w:t xml:space="preserve">he identification of </w:t>
            </w:r>
            <w:r w:rsidR="000C52E0">
              <w:rPr>
                <w:rFonts w:ascii="Times New Roman" w:eastAsia="Trebuchet MS" w:hAnsi="Times New Roman" w:cs="Times New Roman"/>
                <w:sz w:val="22"/>
              </w:rPr>
              <w:t xml:space="preserve">the </w:t>
            </w:r>
            <w:r w:rsidRPr="000C52E0">
              <w:rPr>
                <w:rFonts w:ascii="Times New Roman" w:eastAsia="Trebuchet MS" w:hAnsi="Times New Roman" w:cs="Times New Roman"/>
                <w:sz w:val="22"/>
              </w:rPr>
              <w:t>patholog</w:t>
            </w:r>
            <w:r w:rsidR="000C52E0">
              <w:rPr>
                <w:rFonts w:ascii="Times New Roman" w:eastAsia="Trebuchet MS" w:hAnsi="Times New Roman" w:cs="Times New Roman"/>
                <w:sz w:val="22"/>
              </w:rPr>
              <w:t xml:space="preserve">y associated with the </w:t>
            </w:r>
            <w:r w:rsidR="00E002D1">
              <w:rPr>
                <w:rFonts w:ascii="Times New Roman" w:eastAsia="Trebuchet MS" w:hAnsi="Times New Roman" w:cs="Times New Roman"/>
                <w:sz w:val="22"/>
              </w:rPr>
              <w:t>functioning</w:t>
            </w:r>
            <w:r w:rsidR="000C52E0">
              <w:rPr>
                <w:rFonts w:ascii="Times New Roman" w:eastAsia="Trebuchet MS" w:hAnsi="Times New Roman" w:cs="Times New Roman"/>
                <w:sz w:val="22"/>
              </w:rPr>
              <w:t xml:space="preserve"> of direct </w:t>
            </w:r>
            <w:r w:rsidR="000C52E0" w:rsidRPr="000C52E0">
              <w:rPr>
                <w:rFonts w:ascii="Times New Roman" w:hAnsi="Times New Roman" w:cs="Times New Roman"/>
                <w:sz w:val="22"/>
              </w:rPr>
              <w:t xml:space="preserve">restorations, the behavior of direct restoration materials during </w:t>
            </w:r>
            <w:r w:rsidR="00E002D1">
              <w:rPr>
                <w:rFonts w:ascii="Times New Roman" w:hAnsi="Times New Roman" w:cs="Times New Roman"/>
                <w:sz w:val="22"/>
              </w:rPr>
              <w:t>functioning</w:t>
            </w:r>
            <w:r w:rsidR="000C52E0" w:rsidRPr="000C52E0">
              <w:rPr>
                <w:rFonts w:ascii="Times New Roman" w:hAnsi="Times New Roman" w:cs="Times New Roman"/>
                <w:sz w:val="22"/>
              </w:rPr>
              <w:t xml:space="preserve"> in the oral cavity, the positive and differential diagnosis in case of perirestor</w:t>
            </w:r>
            <w:r w:rsidR="00E002D1">
              <w:rPr>
                <w:rFonts w:ascii="Times New Roman" w:hAnsi="Times New Roman" w:cs="Times New Roman"/>
                <w:sz w:val="22"/>
              </w:rPr>
              <w:t>ative</w:t>
            </w:r>
            <w:r w:rsidR="000C52E0" w:rsidRPr="000C52E0">
              <w:rPr>
                <w:rFonts w:ascii="Times New Roman" w:hAnsi="Times New Roman" w:cs="Times New Roman"/>
                <w:sz w:val="22"/>
              </w:rPr>
              <w:t xml:space="preserve"> lesions and the appropriate treatment plan.</w:t>
            </w:r>
          </w:p>
        </w:tc>
      </w:tr>
      <w:tr w:rsidR="00B532E4" w:rsidRPr="000C52E0" w14:paraId="3A9C02B2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C6AF" w14:textId="77777777" w:rsidR="00B532E4" w:rsidRPr="000C52E0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lang w:val="it-IT"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sz w:val="22"/>
                <w:lang w:eastAsia="ro-RO"/>
              </w:rPr>
              <w:t>Aim group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09CF" w14:textId="77777777" w:rsidR="00B532E4" w:rsidRPr="000C52E0" w:rsidRDefault="00EE7CF1" w:rsidP="00EE7CF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C52E0">
              <w:rPr>
                <w:rFonts w:ascii="Times New Roman" w:eastAsia="Trebuchet MS" w:hAnsi="Times New Roman" w:cs="Times New Roman"/>
                <w:sz w:val="22"/>
              </w:rPr>
              <w:t>VI Dental Medicine</w:t>
            </w:r>
          </w:p>
        </w:tc>
      </w:tr>
      <w:tr w:rsidR="00B532E4" w:rsidRPr="000C52E0" w14:paraId="67F85590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3EDC" w14:textId="77777777" w:rsidR="00B532E4" w:rsidRPr="000C52E0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sz w:val="22"/>
                <w:lang w:eastAsia="ro-RO"/>
              </w:rPr>
              <w:t>Participants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2962" w14:textId="6CE18DF8" w:rsidR="00B532E4" w:rsidRPr="000C52E0" w:rsidRDefault="00E002D1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lang w:eastAsia="ro-RO"/>
              </w:rPr>
            </w:pPr>
            <w:r>
              <w:rPr>
                <w:rFonts w:ascii="Times New Roman" w:hAnsi="Times New Roman" w:cs="Times New Roman"/>
                <w:sz w:val="22"/>
              </w:rPr>
              <w:t>Minimal number</w:t>
            </w:r>
            <w:r w:rsidR="00EE7CF1" w:rsidRPr="000C52E0">
              <w:rPr>
                <w:rFonts w:ascii="Times New Roman" w:hAnsi="Times New Roman" w:cs="Times New Roman"/>
                <w:sz w:val="22"/>
              </w:rPr>
              <w:t xml:space="preserve"> 30; maximum accepted 70</w:t>
            </w:r>
          </w:p>
        </w:tc>
      </w:tr>
      <w:tr w:rsidR="00B532E4" w:rsidRPr="000C52E0" w14:paraId="19BEB501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1A9" w14:textId="77777777" w:rsidR="00B532E4" w:rsidRPr="000C52E0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sz w:val="22"/>
                <w:lang w:eastAsia="ro-RO"/>
              </w:rPr>
              <w:t>Topics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5CE5" w14:textId="77777777" w:rsidR="00EE7CF1" w:rsidRPr="000C52E0" w:rsidRDefault="00EE7CF1" w:rsidP="00EE7CF1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sz w:val="22"/>
              </w:rPr>
            </w:pPr>
            <w:r w:rsidRPr="000C52E0">
              <w:rPr>
                <w:rFonts w:ascii="Times New Roman" w:hAnsi="Times New Roman" w:cs="Times New Roman"/>
                <w:sz w:val="22"/>
              </w:rPr>
              <w:t xml:space="preserve">1. </w:t>
            </w:r>
            <w:r w:rsidRPr="000C52E0">
              <w:rPr>
                <w:rFonts w:ascii="Times New Roman" w:eastAsia="Trebuchet MS" w:hAnsi="Times New Roman" w:cs="Times New Roman"/>
                <w:sz w:val="22"/>
              </w:rPr>
              <w:t>General data: epidemiology, clinical studies on the assessment of restoration quality</w:t>
            </w:r>
            <w:r w:rsidR="00421B11" w:rsidRPr="000C52E0">
              <w:rPr>
                <w:rFonts w:ascii="Times New Roman" w:eastAsia="Trebuchet MS" w:hAnsi="Times New Roman" w:cs="Times New Roman"/>
                <w:sz w:val="22"/>
              </w:rPr>
              <w:t>.</w:t>
            </w:r>
            <w:r w:rsidRPr="000C52E0">
              <w:rPr>
                <w:rFonts w:ascii="Times New Roman" w:eastAsia="Trebuchet MS" w:hAnsi="Times New Roman" w:cs="Times New Roman"/>
                <w:sz w:val="22"/>
              </w:rPr>
              <w:t xml:space="preserve"> </w:t>
            </w:r>
          </w:p>
          <w:p w14:paraId="007AA87E" w14:textId="77777777" w:rsidR="00EE7CF1" w:rsidRPr="000C52E0" w:rsidRDefault="00EE7CF1" w:rsidP="00EE7CF1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sz w:val="22"/>
              </w:rPr>
            </w:pPr>
            <w:r w:rsidRPr="000C52E0">
              <w:rPr>
                <w:rFonts w:ascii="Times New Roman" w:eastAsia="Trebuchet MS" w:hAnsi="Times New Roman" w:cs="Times New Roman"/>
                <w:sz w:val="22"/>
              </w:rPr>
              <w:t>2. Etiopathogeny of peri-restorative dental pathology</w:t>
            </w:r>
            <w:r w:rsidR="00421B11" w:rsidRPr="000C52E0">
              <w:rPr>
                <w:rFonts w:ascii="Times New Roman" w:eastAsia="Trebuchet MS" w:hAnsi="Times New Roman" w:cs="Times New Roman"/>
                <w:sz w:val="22"/>
              </w:rPr>
              <w:t>.</w:t>
            </w:r>
            <w:r w:rsidRPr="000C52E0">
              <w:rPr>
                <w:rFonts w:ascii="Times New Roman" w:eastAsia="Trebuchet MS" w:hAnsi="Times New Roman" w:cs="Times New Roman"/>
                <w:sz w:val="22"/>
              </w:rPr>
              <w:tab/>
            </w:r>
          </w:p>
          <w:p w14:paraId="7C9EA171" w14:textId="77777777" w:rsidR="00EE7CF1" w:rsidRPr="000C52E0" w:rsidRDefault="00EE7CF1" w:rsidP="00EE7CF1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sz w:val="22"/>
              </w:rPr>
            </w:pPr>
            <w:r w:rsidRPr="000C52E0">
              <w:rPr>
                <w:rFonts w:ascii="Times New Roman" w:eastAsia="Trebuchet MS" w:hAnsi="Times New Roman" w:cs="Times New Roman"/>
                <w:sz w:val="22"/>
              </w:rPr>
              <w:t>3. The behavior of composites resins during functio</w:t>
            </w:r>
            <w:r w:rsidR="00421B11" w:rsidRPr="000C52E0">
              <w:rPr>
                <w:rFonts w:ascii="Times New Roman" w:eastAsia="Trebuchet MS" w:hAnsi="Times New Roman" w:cs="Times New Roman"/>
                <w:sz w:val="22"/>
              </w:rPr>
              <w:t>ning in oral cavity.</w:t>
            </w:r>
          </w:p>
          <w:p w14:paraId="6CA46AAE" w14:textId="77777777" w:rsidR="00EE7CF1" w:rsidRPr="000C52E0" w:rsidRDefault="00EE7CF1" w:rsidP="00EE7CF1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sz w:val="22"/>
              </w:rPr>
            </w:pPr>
            <w:r w:rsidRPr="000C52E0">
              <w:rPr>
                <w:rFonts w:ascii="Times New Roman" w:eastAsia="Trebuchet MS" w:hAnsi="Times New Roman" w:cs="Times New Roman"/>
                <w:sz w:val="22"/>
              </w:rPr>
              <w:t xml:space="preserve">4. The behavior of dental amalgam during functioning in oral cavity. </w:t>
            </w:r>
          </w:p>
          <w:p w14:paraId="7A9D7989" w14:textId="77777777" w:rsidR="00EE7CF1" w:rsidRPr="000C52E0" w:rsidRDefault="000C52E0" w:rsidP="00EE7CF1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sz w:val="22"/>
              </w:rPr>
            </w:pPr>
            <w:r>
              <w:rPr>
                <w:rFonts w:ascii="Times New Roman" w:eastAsia="Trebuchet MS" w:hAnsi="Times New Roman" w:cs="Times New Roman"/>
                <w:sz w:val="22"/>
              </w:rPr>
              <w:t xml:space="preserve">5. </w:t>
            </w:r>
            <w:r w:rsidR="00EE7CF1" w:rsidRPr="000C52E0">
              <w:rPr>
                <w:rFonts w:ascii="Times New Roman" w:eastAsia="Trebuchet MS" w:hAnsi="Times New Roman" w:cs="Times New Roman"/>
                <w:sz w:val="22"/>
              </w:rPr>
              <w:t xml:space="preserve">Diagnostic of peri-restorative dental lesions. </w:t>
            </w:r>
          </w:p>
          <w:p w14:paraId="064C855E" w14:textId="0757CE80" w:rsidR="000C52E0" w:rsidRDefault="00EE7CF1" w:rsidP="00EE7CF1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sz w:val="22"/>
              </w:rPr>
            </w:pPr>
            <w:r w:rsidRPr="000C52E0">
              <w:rPr>
                <w:rFonts w:ascii="Times New Roman" w:eastAsia="Trebuchet MS" w:hAnsi="Times New Roman" w:cs="Times New Roman"/>
                <w:sz w:val="22"/>
              </w:rPr>
              <w:t xml:space="preserve">7. </w:t>
            </w:r>
            <w:r w:rsidR="000C52E0" w:rsidRPr="000C52E0">
              <w:rPr>
                <w:rFonts w:ascii="Times New Roman" w:eastAsia="Trebuchet MS" w:hAnsi="Times New Roman" w:cs="Times New Roman"/>
                <w:sz w:val="22"/>
              </w:rPr>
              <w:t xml:space="preserve">Therapeutic strategies </w:t>
            </w:r>
            <w:r w:rsidR="00E002D1">
              <w:rPr>
                <w:rFonts w:ascii="Times New Roman" w:eastAsia="Trebuchet MS" w:hAnsi="Times New Roman" w:cs="Times New Roman"/>
                <w:sz w:val="22"/>
              </w:rPr>
              <w:t xml:space="preserve">indicated in the </w:t>
            </w:r>
            <w:r w:rsidR="000C52E0" w:rsidRPr="000C52E0">
              <w:rPr>
                <w:rFonts w:ascii="Times New Roman" w:eastAsia="Trebuchet MS" w:hAnsi="Times New Roman" w:cs="Times New Roman"/>
                <w:sz w:val="22"/>
              </w:rPr>
              <w:t>pathology associated with composite resin restorations</w:t>
            </w:r>
            <w:r w:rsidR="000C52E0">
              <w:rPr>
                <w:rFonts w:ascii="Times New Roman" w:eastAsia="Trebuchet MS" w:hAnsi="Times New Roman" w:cs="Times New Roman"/>
                <w:sz w:val="22"/>
              </w:rPr>
              <w:t>.</w:t>
            </w:r>
          </w:p>
          <w:p w14:paraId="40A51FB8" w14:textId="4EFEDA41" w:rsidR="000C52E0" w:rsidRPr="000C52E0" w:rsidRDefault="000C52E0" w:rsidP="000C52E0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sz w:val="22"/>
              </w:rPr>
            </w:pPr>
            <w:r>
              <w:rPr>
                <w:rFonts w:ascii="Times New Roman" w:eastAsia="Trebuchet MS" w:hAnsi="Times New Roman" w:cs="Times New Roman"/>
                <w:sz w:val="22"/>
              </w:rPr>
              <w:t xml:space="preserve">8. </w:t>
            </w:r>
            <w:r>
              <w:t xml:space="preserve"> </w:t>
            </w:r>
            <w:r w:rsidRPr="000C52E0">
              <w:rPr>
                <w:rFonts w:ascii="Times New Roman" w:eastAsia="Trebuchet MS" w:hAnsi="Times New Roman" w:cs="Times New Roman"/>
                <w:sz w:val="22"/>
              </w:rPr>
              <w:t>Therapeutic strategies in</w:t>
            </w:r>
            <w:r w:rsidR="00E002D1">
              <w:rPr>
                <w:rFonts w:ascii="Times New Roman" w:eastAsia="Trebuchet MS" w:hAnsi="Times New Roman" w:cs="Times New Roman"/>
                <w:sz w:val="22"/>
              </w:rPr>
              <w:t>dicated in the</w:t>
            </w:r>
            <w:r w:rsidRPr="000C52E0">
              <w:rPr>
                <w:rFonts w:ascii="Times New Roman" w:eastAsia="Trebuchet MS" w:hAnsi="Times New Roman" w:cs="Times New Roman"/>
                <w:sz w:val="22"/>
              </w:rPr>
              <w:t xml:space="preserve"> pathology associated with </w:t>
            </w:r>
            <w:r>
              <w:rPr>
                <w:rFonts w:ascii="Times New Roman" w:eastAsia="Trebuchet MS" w:hAnsi="Times New Roman" w:cs="Times New Roman"/>
                <w:sz w:val="22"/>
              </w:rPr>
              <w:t>amalgam</w:t>
            </w:r>
            <w:r w:rsidRPr="000C52E0">
              <w:rPr>
                <w:rFonts w:ascii="Times New Roman" w:eastAsia="Trebuchet MS" w:hAnsi="Times New Roman" w:cs="Times New Roman"/>
                <w:sz w:val="22"/>
              </w:rPr>
              <w:t xml:space="preserve"> restorations</w:t>
            </w:r>
            <w:r>
              <w:rPr>
                <w:rFonts w:ascii="Times New Roman" w:eastAsia="Trebuchet MS" w:hAnsi="Times New Roman" w:cs="Times New Roman"/>
                <w:sz w:val="22"/>
              </w:rPr>
              <w:t>.</w:t>
            </w:r>
          </w:p>
        </w:tc>
      </w:tr>
      <w:tr w:rsidR="00B532E4" w:rsidRPr="000C52E0" w14:paraId="7ADCAB4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510" w14:textId="77777777" w:rsidR="00B532E4" w:rsidRPr="000C52E0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sz w:val="22"/>
                <w:lang w:eastAsia="ro-RO"/>
              </w:rPr>
              <w:t>Bibliography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0E83" w14:textId="77777777" w:rsidR="00EE7CF1" w:rsidRPr="000C52E0" w:rsidRDefault="00EE7CF1" w:rsidP="00EE7CF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C52E0">
              <w:rPr>
                <w:color w:val="auto"/>
                <w:sz w:val="22"/>
                <w:szCs w:val="22"/>
              </w:rPr>
              <w:t>Tratamentul minim invaziv al cariei dentare. Sorin Andrian. Editura Princeps Edit. Iasi,2002</w:t>
            </w:r>
            <w:r w:rsidRPr="000C52E0">
              <w:rPr>
                <w:i/>
                <w:iCs/>
                <w:color w:val="auto"/>
                <w:sz w:val="22"/>
                <w:szCs w:val="22"/>
              </w:rPr>
              <w:t xml:space="preserve">. </w:t>
            </w:r>
          </w:p>
          <w:p w14:paraId="3B8EA06A" w14:textId="77777777" w:rsidR="00EE7CF1" w:rsidRPr="000C52E0" w:rsidRDefault="00EE7CF1" w:rsidP="00EE7CF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C52E0">
              <w:rPr>
                <w:color w:val="auto"/>
                <w:sz w:val="22"/>
                <w:szCs w:val="22"/>
              </w:rPr>
              <w:t xml:space="preserve">Restaurari fizionomice cu materiale plastice in cariologie. Andrian Sorin, Casa de Editura Panteon lasi. 2000 </w:t>
            </w:r>
          </w:p>
          <w:p w14:paraId="69ACE0C4" w14:textId="77777777" w:rsidR="00EE7CF1" w:rsidRPr="000C52E0" w:rsidRDefault="00EE7CF1" w:rsidP="00EE7CF1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C52E0">
              <w:rPr>
                <w:color w:val="auto"/>
                <w:sz w:val="22"/>
                <w:szCs w:val="22"/>
                <w:lang w:val="en-US"/>
              </w:rPr>
              <w:t>Diagnosis and management of patients with high car</w:t>
            </w:r>
            <w:r w:rsidR="00A52A28" w:rsidRPr="000C52E0">
              <w:rPr>
                <w:color w:val="auto"/>
                <w:sz w:val="22"/>
                <w:szCs w:val="22"/>
                <w:lang w:val="en-US"/>
              </w:rPr>
              <w:t xml:space="preserve">ies activity. Iovan Gianina. Edit. </w:t>
            </w:r>
            <w:r w:rsidRPr="000C52E0">
              <w:rPr>
                <w:color w:val="auto"/>
                <w:sz w:val="22"/>
                <w:szCs w:val="22"/>
                <w:lang w:val="en-US"/>
              </w:rPr>
              <w:t>Apollonia Iasi, 2002</w:t>
            </w:r>
          </w:p>
          <w:p w14:paraId="2837AC60" w14:textId="77777777" w:rsidR="00B532E4" w:rsidRPr="000C52E0" w:rsidRDefault="00EE7CF1" w:rsidP="00EE7CF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lang w:val="fr-FR" w:eastAsia="ro-RO"/>
              </w:rPr>
            </w:pPr>
            <w:proofErr w:type="spellStart"/>
            <w:r w:rsidRPr="000C52E0">
              <w:rPr>
                <w:rFonts w:ascii="Times New Roman" w:hAnsi="Times New Roman" w:cs="Times New Roman"/>
                <w:sz w:val="22"/>
                <w:lang w:val="fr-FR"/>
              </w:rPr>
              <w:t>Elemente</w:t>
            </w:r>
            <w:proofErr w:type="spellEnd"/>
            <w:r w:rsidRPr="000C52E0">
              <w:rPr>
                <w:rFonts w:ascii="Times New Roman" w:hAnsi="Times New Roman" w:cs="Times New Roman"/>
                <w:sz w:val="22"/>
                <w:lang w:val="fr-FR"/>
              </w:rPr>
              <w:t xml:space="preserve"> de </w:t>
            </w:r>
            <w:proofErr w:type="spellStart"/>
            <w:r w:rsidRPr="000C52E0">
              <w:rPr>
                <w:rFonts w:ascii="Times New Roman" w:hAnsi="Times New Roman" w:cs="Times New Roman"/>
                <w:sz w:val="22"/>
                <w:lang w:val="fr-FR"/>
              </w:rPr>
              <w:t>cariologie</w:t>
            </w:r>
            <w:proofErr w:type="spellEnd"/>
            <w:r w:rsidRPr="000C52E0">
              <w:rPr>
                <w:rFonts w:ascii="Times New Roman" w:hAnsi="Times New Roman" w:cs="Times New Roman"/>
                <w:sz w:val="22"/>
                <w:lang w:val="fr-FR"/>
              </w:rPr>
              <w:t xml:space="preserve">. </w:t>
            </w:r>
            <w:proofErr w:type="spellStart"/>
            <w:r w:rsidRPr="000C52E0">
              <w:rPr>
                <w:rFonts w:ascii="Times New Roman" w:hAnsi="Times New Roman" w:cs="Times New Roman"/>
                <w:sz w:val="22"/>
                <w:lang w:val="fr-FR"/>
              </w:rPr>
              <w:t>Ghiorghe</w:t>
            </w:r>
            <w:proofErr w:type="spellEnd"/>
            <w:r w:rsidRPr="000C52E0">
              <w:rPr>
                <w:rFonts w:ascii="Times New Roman" w:hAnsi="Times New Roman" w:cs="Times New Roman"/>
                <w:sz w:val="22"/>
                <w:lang w:val="fr-FR"/>
              </w:rPr>
              <w:t xml:space="preserve"> Angela, PIM, 2008  </w:t>
            </w:r>
          </w:p>
        </w:tc>
      </w:tr>
      <w:tr w:rsidR="00B532E4" w:rsidRPr="000C52E0" w14:paraId="31479AD3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D4C" w14:textId="77777777" w:rsidR="00B532E4" w:rsidRPr="000C52E0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sz w:val="22"/>
                <w:lang w:eastAsia="ro-RO"/>
              </w:rPr>
              <w:t>Competences (abilities acquired)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535" w14:textId="33150139" w:rsidR="00B532E4" w:rsidRPr="000C52E0" w:rsidRDefault="000C52E0" w:rsidP="00EE7CF1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0C52E0">
              <w:rPr>
                <w:rFonts w:ascii="Times New Roman" w:hAnsi="Times New Roman" w:cs="Times New Roman"/>
                <w:sz w:val="22"/>
              </w:rPr>
              <w:t xml:space="preserve">To identify the etiological factors, to establish the diagnosis and to </w:t>
            </w:r>
            <w:r w:rsidR="00E002D1">
              <w:rPr>
                <w:rFonts w:ascii="Times New Roman" w:hAnsi="Times New Roman" w:cs="Times New Roman"/>
                <w:sz w:val="22"/>
              </w:rPr>
              <w:t>determine</w:t>
            </w:r>
            <w:r w:rsidRPr="000C52E0">
              <w:rPr>
                <w:rFonts w:ascii="Times New Roman" w:hAnsi="Times New Roman" w:cs="Times New Roman"/>
                <w:sz w:val="22"/>
              </w:rPr>
              <w:t xml:space="preserve"> the </w:t>
            </w:r>
            <w:r w:rsidR="00E002D1" w:rsidRPr="000C52E0">
              <w:rPr>
                <w:rFonts w:ascii="Times New Roman" w:hAnsi="Times New Roman" w:cs="Times New Roman"/>
                <w:sz w:val="22"/>
              </w:rPr>
              <w:t xml:space="preserve"> specific </w:t>
            </w:r>
            <w:r w:rsidRPr="000C52E0">
              <w:rPr>
                <w:rFonts w:ascii="Times New Roman" w:hAnsi="Times New Roman" w:cs="Times New Roman"/>
                <w:sz w:val="22"/>
              </w:rPr>
              <w:t xml:space="preserve">treatment strategies </w:t>
            </w:r>
            <w:r w:rsidR="00E002D1">
              <w:rPr>
                <w:rFonts w:ascii="Times New Roman" w:hAnsi="Times New Roman" w:cs="Times New Roman"/>
                <w:sz w:val="22"/>
              </w:rPr>
              <w:t>for</w:t>
            </w:r>
            <w:r w:rsidRPr="000C52E0">
              <w:rPr>
                <w:rFonts w:ascii="Times New Roman" w:hAnsi="Times New Roman" w:cs="Times New Roman"/>
                <w:sz w:val="22"/>
              </w:rPr>
              <w:t xml:space="preserve"> perirestorial pathology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532E4" w:rsidRPr="000C52E0" w14:paraId="46F38E0A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6FD0" w14:textId="77777777" w:rsidR="00B532E4" w:rsidRPr="000C52E0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sz w:val="22"/>
                <w:lang w:eastAsia="ro-RO"/>
              </w:rPr>
              <w:t>Teaching methods and lecture notes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4C44" w14:textId="60698C98" w:rsidR="00B532E4" w:rsidRPr="000C52E0" w:rsidRDefault="00D005F8" w:rsidP="0083725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sz w:val="22"/>
              </w:rPr>
              <w:t>Power P</w:t>
            </w:r>
            <w:r w:rsidR="00837256" w:rsidRPr="000C52E0">
              <w:rPr>
                <w:rFonts w:ascii="Times New Roman" w:hAnsi="Times New Roman" w:cs="Times New Roman"/>
                <w:sz w:val="22"/>
              </w:rPr>
              <w:t>oint</w:t>
            </w:r>
            <w:r w:rsidR="00E002D1">
              <w:rPr>
                <w:rFonts w:ascii="Times New Roman" w:hAnsi="Times New Roman" w:cs="Times New Roman"/>
                <w:sz w:val="22"/>
              </w:rPr>
              <w:t xml:space="preserve"> presentations</w:t>
            </w:r>
            <w:r w:rsidR="00837256" w:rsidRPr="000C52E0">
              <w:rPr>
                <w:rFonts w:ascii="Times New Roman" w:hAnsi="Times New Roman" w:cs="Times New Roman"/>
                <w:sz w:val="22"/>
              </w:rPr>
              <w:t>; course support or other materials. These will be posted on the E-Learning platform.</w:t>
            </w:r>
          </w:p>
        </w:tc>
      </w:tr>
      <w:tr w:rsidR="00B532E4" w:rsidRPr="000C52E0" w14:paraId="2522A203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FE76" w14:textId="77777777" w:rsidR="00B532E4" w:rsidRPr="000C52E0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lang w:val="it-IT"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sz w:val="22"/>
                <w:lang w:eastAsia="ro-RO"/>
              </w:rPr>
              <w:t>Responsable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CC4" w14:textId="77777777" w:rsidR="00B532E4" w:rsidRPr="000C52E0" w:rsidRDefault="00747350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lang w:val="en-GB" w:eastAsia="ro-RO"/>
              </w:rPr>
            </w:pPr>
            <w:r w:rsidRPr="000C52E0">
              <w:rPr>
                <w:rStyle w:val="tlid-translation"/>
                <w:rFonts w:ascii="Times New Roman" w:hAnsi="Times New Roman" w:cs="Times New Roman"/>
                <w:sz w:val="22"/>
              </w:rPr>
              <w:t>University P</w:t>
            </w:r>
            <w:r w:rsidR="00837256" w:rsidRPr="000C52E0">
              <w:rPr>
                <w:rStyle w:val="tlid-translation"/>
                <w:rFonts w:ascii="Times New Roman" w:hAnsi="Times New Roman" w:cs="Times New Roman"/>
                <w:sz w:val="22"/>
              </w:rPr>
              <w:t>rofessor dr Gianina Iovan</w:t>
            </w:r>
          </w:p>
        </w:tc>
      </w:tr>
      <w:tr w:rsidR="00B532E4" w:rsidRPr="000C52E0" w14:paraId="23A4C950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984" w14:textId="77777777" w:rsidR="00B532E4" w:rsidRPr="000C52E0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sz w:val="22"/>
                <w:lang w:eastAsia="ro-RO"/>
              </w:rPr>
              <w:t>Associated lecturer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147" w14:textId="77777777" w:rsidR="00B532E4" w:rsidRPr="000C52E0" w:rsidRDefault="00837256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sz w:val="22"/>
              </w:rPr>
              <w:t>Associate Professor</w:t>
            </w:r>
            <w:r w:rsidRPr="000C52E0">
              <w:rPr>
                <w:rFonts w:ascii="Arial" w:hAnsi="Arial" w:cs="Arial"/>
                <w:sz w:val="22"/>
              </w:rPr>
              <w:t xml:space="preserve"> </w:t>
            </w:r>
            <w:r w:rsidRPr="000C52E0">
              <w:rPr>
                <w:rFonts w:ascii="Times New Roman" w:hAnsi="Times New Roman" w:cs="Times New Roman"/>
                <w:sz w:val="22"/>
              </w:rPr>
              <w:t>dr Simona Stoleriu</w:t>
            </w:r>
          </w:p>
        </w:tc>
      </w:tr>
      <w:tr w:rsidR="00B532E4" w:rsidRPr="000C52E0" w14:paraId="0FFCD2D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A1B" w14:textId="77777777" w:rsidR="00B532E4" w:rsidRPr="000C52E0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b/>
                <w:bCs/>
                <w:sz w:val="22"/>
                <w:lang w:eastAsia="ro-RO"/>
              </w:rPr>
              <w:t>Keywords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1B2" w14:textId="4C4382C0" w:rsidR="00B532E4" w:rsidRPr="000C52E0" w:rsidRDefault="00837256" w:rsidP="0083725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lang w:eastAsia="ro-RO"/>
              </w:rPr>
            </w:pPr>
            <w:r w:rsidRPr="000C52E0">
              <w:rPr>
                <w:rFonts w:ascii="Times New Roman" w:hAnsi="Times New Roman" w:cs="Times New Roman"/>
                <w:sz w:val="22"/>
              </w:rPr>
              <w:t>Peri-restorative lesions, plastic restorations</w:t>
            </w:r>
          </w:p>
        </w:tc>
      </w:tr>
    </w:tbl>
    <w:p w14:paraId="71327A3E" w14:textId="77777777" w:rsidR="0098000E" w:rsidRPr="00C44511" w:rsidRDefault="0098000E" w:rsidP="0098000E"/>
    <w:p w14:paraId="3888966F" w14:textId="77777777" w:rsidR="00DA449E" w:rsidRPr="00B532E4" w:rsidRDefault="00DA449E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14:paraId="6AFFE82E" w14:textId="77777777" w:rsidR="00DA449E" w:rsidRPr="00B532E4" w:rsidRDefault="00A74AE8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2020</w:t>
      </w:r>
      <w:r w:rsidR="008A422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21</w:t>
      </w:r>
    </w:p>
    <w:p w14:paraId="767B0DF7" w14:textId="77777777" w:rsidR="00A314B1" w:rsidRPr="0098000E" w:rsidRDefault="00A314B1" w:rsidP="0098000E">
      <w:pPr>
        <w:rPr>
          <w:lang w:val="en-US"/>
        </w:rPr>
      </w:pPr>
    </w:p>
    <w:sectPr w:rsidR="00A314B1" w:rsidRPr="0098000E" w:rsidSect="00A31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C5EDA" w14:textId="77777777" w:rsidR="005B1AFF" w:rsidRDefault="005B1AFF" w:rsidP="003620AC">
      <w:pPr>
        <w:spacing w:line="240" w:lineRule="auto"/>
      </w:pPr>
      <w:r>
        <w:separator/>
      </w:r>
    </w:p>
  </w:endnote>
  <w:endnote w:type="continuationSeparator" w:id="0">
    <w:p w14:paraId="3EF77BA9" w14:textId="77777777" w:rsidR="005B1AFF" w:rsidRDefault="005B1AFF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57B0F" w14:textId="77777777" w:rsidR="00136255" w:rsidRDefault="001362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6F821" w14:textId="33B693CB" w:rsidR="00A314B1" w:rsidRDefault="003739A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0734554" wp14:editId="66A06E5B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335" cy="200025"/>
              <wp:effectExtent l="0" t="0" r="0" b="0"/>
              <wp:wrapNone/>
              <wp:docPr id="19" name="Casetă tex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05311E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="000E61D5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0E61D5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4451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="000E61D5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C4451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0734554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JvMwIAAGAEAAAOAAAAZHJzL2Uyb0RvYy54bWysVE2P2jAQvVfqf7B8LwkgVt2IsKKsqCqh&#10;3ZXYas/GsUlU2+PahoRe+9f6wzp2CKy2PVW9mInnzdebZ+Z3nVbkKJxvwJR0PMopEYZD1Zh9Sb8+&#10;rz98pMQHZiqmwIiSnoSnd4v37+atLcQEalCVcASTGF+0tqR1CLbIMs9roZkfgRUGnRKcZgE/3T6r&#10;HGsxu1bZJM9vshZcZR1w4T3e3vdOukj5pRQ8PErpRSCqpNhbSKdL5y6e2WLOir1jtm74uQ32D11o&#10;1hgsekl1zwIjB9f8kUo33IEHGUYcdAZSNlykGXCacf5mmm3NrEizIDneXmjy/y8tfzg+OdJUuLtb&#10;SgzTuKMVQ8J+/SRBdIHgNXLUWl8gdGsRHLpP0CE+zevtBvg3j5DsFaYP8IiOnHTS6fiL0xIMxDWc&#10;LtTHEjxmyye30+mMEo4+XGw+mcW62TXaOh8+C9AkGiV1uNrUATtufOihAyQWM7BulMJ7VihD2pLe&#10;TGd5Crh4MLky58b7XuMIodt1GBbNHVQnHNhBLxtv+brB4hvmwxNzqBMcBbUfHvGQCrAInC1KanA/&#10;/nYf8bg+9FLSou5K6r8fmBOUqC8GFxtFOhhuMHaDYQ56BSjlMb4qy5OJAS6owZQO9As+iWWsgi5m&#10;ONYq6W4wV6FXPz4pLpbLBEIpWhY2Zmv5sNdI5XP3wpw98x3F8ACDIlnxhvYe2xO/PASQTdrJlcUz&#10;zyjjtNXzk4vv5PV3Ql3/GBa/AQAA//8DAFBLAwQUAAYACAAAACEAUnNZbOMAAAAOAQAADwAAAGRy&#10;cy9kb3ducmV2LnhtbEyPS0/DMBCE70j8B2uRuFHnQaIS4lSICiEkDrQ8zk68JFFjO4qdR/n1bE5w&#10;3JlPszP5btEdm3BwrTUCwk0ADE1lVWtqAR/vTzdbYM5Lo2RnDQo4o4NdcXmRy0zZ2RxwOvqaUYhx&#10;mRTQeN9nnLuqQS3dxvZoyPu2g5aezqHmapAzheuOR0GQci1bQx8a2eNjg9XpOGoBbz/lZ/r6NZ7n&#10;/ct+OuDpeUzCWIjrq+XhHpjHxf/BsNan6lBQp9KORjnWCbhLthGhZKRRRCNWJIyCGFi5asltDLzI&#10;+f8ZxS8AAAD//wMAUEsBAi0AFAAGAAgAAAAhALaDOJL+AAAA4QEAABMAAAAAAAAAAAAAAAAAAAAA&#10;AFtDb250ZW50X1R5cGVzXS54bWxQSwECLQAUAAYACAAAACEAOP0h/9YAAACUAQAACwAAAAAAAAAA&#10;AAAAAAAvAQAAX3JlbHMvLnJlbHNQSwECLQAUAAYACAAAACEA/qaybzMCAABgBAAADgAAAAAAAAAA&#10;AAAAAAAuAgAAZHJzL2Uyb0RvYy54bWxQSwECLQAUAAYACAAAACEAUnNZbOMAAAAOAQAADwAAAAAA&#10;AAAAAAAAAACNBAAAZHJzL2Rvd25yZXYueG1sUEsFBgAAAAAEAAQA8wAAAJ0FAAAAAA==&#10;" filled="f" stroked="f" strokeweight=".5pt">
              <v:textbox inset="0,0,0,0">
                <w:txbxContent>
                  <w:p w14:paraId="0505311E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="000E61D5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0E61D5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4451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="000E61D5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C4451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1C037" w14:textId="2CC2DB26" w:rsidR="0049528C" w:rsidRDefault="00136255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7002931B" wp14:editId="2DD274E3">
          <wp:simplePos x="0" y="0"/>
          <wp:positionH relativeFrom="page">
            <wp:posOffset>962025</wp:posOffset>
          </wp:positionH>
          <wp:positionV relativeFrom="page">
            <wp:posOffset>8877300</wp:posOffset>
          </wp:positionV>
          <wp:extent cx="1333500" cy="1295400"/>
          <wp:effectExtent l="0" t="0" r="0" b="0"/>
          <wp:wrapNone/>
          <wp:docPr id="1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39A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DDAE886" wp14:editId="7ECA2A39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335" cy="200025"/>
              <wp:effectExtent l="0" t="0" r="0" b="0"/>
              <wp:wrapNone/>
              <wp:docPr id="17" name="Casetă tex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3E4C17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>
                            <w:t xml:space="preserve"> </w:t>
                          </w:r>
                          <w:r w:rsidR="000E61D5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0E61D5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D087C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0E61D5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CD087C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gsOAIAAGcEAAAOAAAAZHJzL2Uyb0RvYy54bWysVMFu2zAMvQ/YPwi6L3YSpNuMOEWWIsOA&#10;oC2QDj0rshQbk0RNUmJ31/3aPmyUbKdFt9Owi0KLTyTfI5nldacVOQvnGzAlnU5ySoThUDXmWNKv&#10;D9t3HyjxgZmKKTCipE/C0+vV2zfL1hZiBjWoSjiCQYwvWlvSOgRbZJnntdDMT8AKg04JTrOAn+6Y&#10;VY61GF2rbJbnV1kLrrIOuPAeb296J12l+FIKHu6k9CIQVVKsLaTTpfMQz2y1ZMXRMVs3fCiD/UMV&#10;mjUGk15C3bDAyMk1f4TSDXfgQYYJB52BlA0XiQOymeav2OxrZkXiguJ4e5HJ/7+w/PZ870hTYe/e&#10;U2KYxh5tGAr26ycJogsEr1Gj1voCoXuL4NB9gg7xia+3O+DfPEKyF5j+gUd01KSTTsdfZEvwIbbh&#10;6SJ9TMFjtHz2cT5fUMLRh43NZ4uYN3t+bZ0PnwVoEo2SOmxtqoCddz700BESkxnYNkrhPSuUIW1J&#10;r+aLPD24eDC4MkPhfa2RQugOXRJkPhI/QPWEvB300+Mt3zZYw475cM8cjgsywhUId3hIBZgLBouS&#10;GtyPv91HPHYRvZS0OH4l9d9PzAlK1BeD/Y2zOhpuNA6jYU56AzjRU1wuy5OJD1xQoykd6EfcjHXM&#10;gi5mOOYq6WE0N6FfAtwsLtbrBMKJtCzszN7ysb1R0YfukTk7yB5n4hbGwWTFK/V7bK//+hRANqk1&#10;UddexUFunObU3GHz4rq8/E6o5/+H1W8AAAD//wMAUEsDBBQABgAIAAAAIQAp8DFK3wAAAA4BAAAP&#10;AAAAZHJzL2Rvd25yZXYueG1sTI/BToQwEIbvJr5DMybe3EKFdUHKZjV6kZPrPkChs0CkU0LLLr69&#10;5aTHmf/LP98U+8UM7IKT6y1JiDcRMKTG6p5aCaev94cdMOcVaTVYQgk/6GBf3t4UKtf2Sp94OfqW&#10;hRJyuZLQeT/mnLumQ6Pcxo5IITvbySgfxqnlelLXUG4GLqJoy43qKVzo1IivHTbfx9lImGMlshpf&#10;niitqo+32rSP1XSQ8v5uOTwD87j4PxhW/aAOZXCq7UzasUFClu6SgIZgK0QGbEViEaXA6nWXJgnw&#10;suD/3yh/AQAA//8DAFBLAQItABQABgAIAAAAIQC2gziS/gAAAOEBAAATAAAAAAAAAAAAAAAAAAAA&#10;AABbQ29udGVudF9UeXBlc10ueG1sUEsBAi0AFAAGAAgAAAAhADj9If/WAAAAlAEAAAsAAAAAAAAA&#10;AAAAAAAALwEAAF9yZWxzLy5yZWxzUEsBAi0AFAAGAAgAAAAhAKyeuCw4AgAAZwQAAA4AAAAAAAAA&#10;AAAAAAAALgIAAGRycy9lMm9Eb2MueG1sUEsBAi0AFAAGAAgAAAAhACnwMUrfAAAADgEAAA8AAAAA&#10;AAAAAAAAAAAAkgQAAGRycy9kb3ducmV2LnhtbFBLBQYAAAAABAAEAPMAAACeBQAAAAA=&#10;" filled="f" stroked="f" strokeweight=".5pt">
              <v:path arrowok="t"/>
              <v:textbox inset="0,0,0,0">
                <w:txbxContent>
                  <w:p w14:paraId="5F3E4C17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>
                      <w:t xml:space="preserve"> </w:t>
                    </w:r>
                    <w:r w:rsidR="000E61D5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0E61D5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D087C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0E61D5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CD087C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739A1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217687F" wp14:editId="3B528C28">
              <wp:simplePos x="0" y="0"/>
              <wp:positionH relativeFrom="column">
                <wp:posOffset>-17145</wp:posOffset>
              </wp:positionH>
              <wp:positionV relativeFrom="paragraph">
                <wp:posOffset>-1282065</wp:posOffset>
              </wp:positionV>
              <wp:extent cx="6334125" cy="140335"/>
              <wp:effectExtent l="0" t="0" r="0" b="0"/>
              <wp:wrapTopAndBottom/>
              <wp:docPr id="12" name="Dreptunghi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D057537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MoAIAAKEFAAAOAAAAZHJzL2Uyb0RvYy54bWysVEtv2zAMvg/YfxB0X+28us2oUwQtMgwI&#10;umLt0LMiS7ExWdQkJU7260dJtpt1xQ7DfBBM8ePHh0heXR9bRQ7CugZ0SScXOSVCc6gavSvpt8f1&#10;uw+UOM90xRRoUdKTcPR6+fbNVWcKMYUaVCUsQRLtis6UtPbeFFnmeC1a5i7ACI1KCbZlHkW7yyrL&#10;OmRvVTbN88usA1sZC1w4h7e3SUmXkV9Kwf0XKZ3wRJUUY/PxtPHchjNbXrFiZ5mpG96Hwf4hipY1&#10;Gp2OVLfMM7K3zR9UbcMtOJD+gkObgZQNFzEHzGaSv8jmoWZGxFywOM6MZXL/j5bfHe4taSp8uykl&#10;mrX4RrdWGL/Xu7oheIkV6owrEPhg7m3I0ZkN8O8OFdlvmiC4HnOUtg1YzJAcY7lPY7nF0ROOl5ez&#10;2XwyXVDCUTeZ57PZInjLWDFYG+v8JwEtCT8ltficscrssHE+QQdIDAxUU60bpaJgd9sbZcmB4dOv&#10;49ezu3OY0gGsIZglxnATE0u5xKz8SYmAU/qrkFgujH4aI4mNKkY/jHOh/SSpalaJ5H6R4zd4D60d&#10;LGKmkTAwS/Q/cvcEAzKRDNwpyh4fTEXs89E4/1tgyXi0iJ5B+9G4bTTY1wgUZtV7TvihSKk0oUpb&#10;qE7YTBbSlDnD1w2+24Y5f88sjhUOIK4K/wUPqaArKfR/lNRgf752H/DY7ailpMMxLan7sWdWUKI+&#10;a5yDj5P5PMx1FOaL91MU7Llme67R+/YGsB0muJQMj78B79XwKy20T7hRVsErqpjm6Luk3NtBuPFp&#10;feBO4mK1ijCcZcP8Rj8YHshDVUNfPh6fmDV983ps+zsYRpoVL3o4YYOlhtXeg2xigz/Xta837oHY&#10;OP3OCovmXI6o5826/AUAAP//AwBQSwMEFAAGAAgAAAAhAIgBij7eAAAADAEAAA8AAABkcnMvZG93&#10;bnJldi54bWxMj0FvwjAMhe+T9h8iT9oNknZo0NIUwaRp5wHinDamrWicqgnQ/fuZ03ay7Pf0/L1i&#10;M7le3HAMnScNyVyBQKq97ajRcDx8zlYgQjRkTe8JNfxggE35/FSY3Po7feNtHxvBIRRyo6GNccil&#10;DHWLzoS5H5BYO/vRmcjr2Eg7mjuHu16mSr1LZzriD60Z8KPF+rK/Og0yfuHlMKUnelMLU+3G8/E0&#10;SK1fX6btGkTEKf6Z4YHP6FAyU+WvZIPoNczSJTsfUyUZCHZk2YLLVHxKltkKZFnI/yXKXwAAAP//&#10;AwBQSwECLQAUAAYACAAAACEAtoM4kv4AAADhAQAAEwAAAAAAAAAAAAAAAAAAAAAAW0NvbnRlbnRf&#10;VHlwZXNdLnhtbFBLAQItABQABgAIAAAAIQA4/SH/1gAAAJQBAAALAAAAAAAAAAAAAAAAAC8BAABf&#10;cmVscy8ucmVsc1BLAQItABQABgAIAAAAIQCoNiRMoAIAAKEFAAAOAAAAAAAAAAAAAAAAAC4CAABk&#10;cnMvZTJvRG9jLnhtbFBLAQItABQABgAIAAAAIQCIAYo+3gAAAAwBAAAPAAAAAAAAAAAAAAAAAPoE&#10;AABkcnMvZG93bnJldi54bWxQSwUGAAAAAAQABADzAAAABQYAAAAA&#10;" stroked="f" strokeweight="2pt">
              <w10:wrap type="topAndBottom"/>
            </v:rect>
          </w:pict>
        </mc:Fallback>
      </mc:AlternateContent>
    </w:r>
    <w:r w:rsidR="003739A1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710A7E0" wp14:editId="03508D30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0" b="0"/>
              <wp:wrapNone/>
              <wp:docPr id="14" name="Casetă tex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E542F1" w14:textId="77777777" w:rsidR="00136255" w:rsidRDefault="00136255" w:rsidP="00136255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4B45F37D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559AD761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30457D54" w14:textId="77777777" w:rsidR="0049528C" w:rsidRDefault="0049528C" w:rsidP="004838BF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710A7E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DOPwIAAHMEAAAOAAAAZHJzL2Uyb0RvYy54bWysVMtu2zAQvBfoPxC81/IjTlMhcuA6cFHA&#10;SAIkRc40RVlCJS5L0pbSa38tH9YhZTlB2lPRC73anX3Ori+vuqZmB2VdRTrjk9GYM6Ul5ZXeZfzb&#10;w/rDBWfOC52LmrTK+JNy/Grx/t1la1I1pZLqXFmGINqlrcl46b1Jk8TJUjXCjcgoDWNBthEen3aX&#10;5Fa0iN7UyXQ8Pk9asrmxJJVz0F73Rr6I8YtCSX9bFE55Vmcctfn42vhuw5ssLkW6s8KUlTyWIf6h&#10;ikZUGklPoa6FF2xvqz9CNZW05KjwI0lNQkVRSRV7QDeT8Ztu7kthVOwFw3HmNCb3/8LKm8OdZVUO&#10;7s4406IBRyuBgT3/Yl51nkGNGbXGpYDeG4B995k64GO/zmxIfneAJK8wvYMDOsykK2wTftEtgyNo&#10;eDqNPqSQUE4vJmezKUwStvmn2cfpPORNXryNdf6LooYFIeMW1MYKxGHjfA8dICGZpnVV19CLtNas&#10;zfj5bD6ODicLgtf6WHhfa2jBd9suDuTU+JbyJ/Rtqd8eZ+S6Qg0b4fydsFgXlI0T8Ld4ipqQi44S&#10;ZyXZn3/TBzxYhJWzFuuXcfdjL6zirP6qwW/Y1UGwg7AdBL1vVoSNnuC4jIwiHKyvB7Gw1DziMpYh&#10;C0xCS+TKuB/Ele+PAJcl1XIZQXtjq10JB4TFdhrhN/reyIHqMN2H7lFYc6Qg7McNDUsq0jdM9Nie&#10;i+XeU1FFmsKM+4keR4/NjkQfrzCczuvviHr5r1j8BgAA//8DAFBLAwQUAAYACAAAACEAn3fW2eIA&#10;AAANAQAADwAAAGRycy9kb3ducmV2LnhtbEyPzU7DMBCE70i8g7VI3KjdJqUlxKkQPzcKbQEJbk5s&#10;koh4HdlOGt6e5QTHnRnNfpNvJtux0fjQOpQwnwlgBiunW6wlvL48XKyBhahQq86hkfBtAmyK05Nc&#10;ZdodcW/GQ6wZlWDIlIQmxj7jPFSNsSrMXG+QvE/nrYp0+pprr45Ubju+EOKSW9UifWhUb24bU30d&#10;Biuhew/+sRTxY7yrt3H3zIe3+/mTlOdn0801sGim+BeGX3xCh4KYSjegDqyTkFwJQo9kpMtkBYwi&#10;6ySleSVJy3S1AF7k/P+K4gcAAP//AwBQSwECLQAUAAYACAAAACEAtoM4kv4AAADhAQAAEwAAAAAA&#10;AAAAAAAAAAAAAAAAW0NvbnRlbnRfVHlwZXNdLnhtbFBLAQItABQABgAIAAAAIQA4/SH/1gAAAJQB&#10;AAALAAAAAAAAAAAAAAAAAC8BAABfcmVscy8ucmVsc1BLAQItABQABgAIAAAAIQD9+2DOPwIAAHME&#10;AAAOAAAAAAAAAAAAAAAAAC4CAABkcnMvZTJvRG9jLnhtbFBLAQItABQABgAIAAAAIQCfd9bZ4gAA&#10;AA0BAAAPAAAAAAAAAAAAAAAAAJkEAABkcnMvZG93bnJldi54bWxQSwUGAAAAAAQABADzAAAAqAUA&#10;AAAA&#10;" filled="f" stroked="f" strokeweight=".5pt">
              <v:textbox inset="0,0,0,0">
                <w:txbxContent>
                  <w:p w14:paraId="59E542F1" w14:textId="77777777" w:rsidR="00136255" w:rsidRDefault="00136255" w:rsidP="00136255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 xml:space="preserve">SECRETARIAT </w:t>
                    </w:r>
                    <w:r w:rsidRPr="00A85CED">
                      <w:rPr>
                        <w:b/>
                      </w:rPr>
                      <w:t>FACULTATE</w:t>
                    </w:r>
                  </w:p>
                  <w:p w14:paraId="4B45F37D" w14:textId="77777777" w:rsidR="00136255" w:rsidRDefault="00136255" w:rsidP="00136255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559AD761" w14:textId="77777777" w:rsidR="00136255" w:rsidRDefault="00136255" w:rsidP="00136255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30457D54" w14:textId="77777777" w:rsidR="0049528C" w:rsidRDefault="0049528C" w:rsidP="004838BF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4BE13" w14:textId="77777777" w:rsidR="005B1AFF" w:rsidRDefault="005B1AFF" w:rsidP="003620AC">
      <w:pPr>
        <w:spacing w:line="240" w:lineRule="auto"/>
      </w:pPr>
      <w:r>
        <w:separator/>
      </w:r>
    </w:p>
  </w:footnote>
  <w:footnote w:type="continuationSeparator" w:id="0">
    <w:p w14:paraId="6468A97A" w14:textId="77777777" w:rsidR="005B1AFF" w:rsidRDefault="005B1AFF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950EC" w14:textId="77777777" w:rsidR="00136255" w:rsidRDefault="001362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17779" w14:textId="77777777" w:rsidR="00136255" w:rsidRDefault="001362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716FF" w14:textId="0ACA421C" w:rsidR="003620AC" w:rsidRDefault="003739A1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71377B22" wp14:editId="2F55D49C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6150" cy="111125"/>
              <wp:effectExtent l="0" t="0" r="0" b="0"/>
              <wp:wrapTopAndBottom/>
              <wp:docPr id="13" name="Dreptunghi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6150" cy="11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DE49A86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v5nwIAAKEFAAAOAAAAZHJzL2Uyb0RvYy54bWysVN9v2yAQfp+0/wHxvtrOmm6z6lRRq0yT&#10;orZaO/WZYByjYY4BiZP99TvAdrOu2sM0HhBw3333g7u7vDp0iuyFdRJ0RYuznBKhOdRSbyv67XH1&#10;7iMlzjNdMwVaVPQoHL1avH1z2ZtSzKAFVQtLkES7sjcVbb03ZZY53oqOuTMwQqOwAdsxj1e7zWrL&#10;emTvVDbL84usB1sbC1w4h683SUgXkb9pBPd3TeOEJ6qi6JuPu437JuzZ4pKVW8tMK/ngBvsHLzom&#10;NRqdqG6YZ2Rn5R9UneQWHDT+jEOXQdNILmIMGE2Rv4jmoWVGxFgwOc5MaXL/j5bf7u8tkTX+3XtK&#10;NOvwj26sMH6nt60k+IgZ6o0rEfhg7m2I0Zk18O8OBdlvknBxA+bQ2C5gMUJyiOk+TukWB084Pl7k&#10;s4tijr/CUVbgms2DtYyVo7axzn8W0JFwqKjF74xZZvu18wk6QqJjoGS9kkrFi91urpUle4Zfv4pr&#10;YHenMKUDWENQS4zhJQaWYolR+aMSAaf0V9FgutD7WfQkFqqY7DDOhfZFErWsFsn8PMc1Wg+lHTRi&#10;pJEwMDdof+IeCEZkIhm5k5cDPqiKWOeTcv43x5LypBEtg/aTcic12NcIFEY1WE74MUkpNSFLG6iP&#10;WEwWUpc5w1cS/23NnL9nFtsKvxpHhb/DrVHQVxSGEyUt2J+vvQc8VjtKKemxTSvqfuyYFZSoLxr7&#10;4FNxfh76Ol7O5x9meLGnks2pRO+6a8ByKHAoGR6PAe/VeGwsdE84UZbBKoqY5mi7otzb8XLt0/jA&#10;mcTFchlh2MuG+bV+MDyQh6yGunw8PDFrhuL1WPa3MLY0K1/UcMIGTQ3LnYdGxgJ/zuuQb5wDsXCG&#10;mRUGzek9op4n6+IXAAAA//8DAFBLAwQUAAYACAAAACEArgtA0dwAAAAMAQAADwAAAGRycy9kb3du&#10;cmV2LnhtbEyPwU7DMBBE70j8g7VI3KidpqmqEKcCJMSZturZibdJ1Hgd2W4b/p7tCY4z+zQ7U21n&#10;N4orhjh40pAtFAik1tuBOg2H/efLBkRMhqwZPaGGH4ywrR8fKlNaf6NvvO5SJziEYmk09ClNpZSx&#10;7dGZuPATEt9OPjiTWIZO2mBuHO5GuVRqLZ0ZiD/0ZsKPHtvz7uI0yPSF5/28PFKuVqZ5D6fDcZJa&#10;Pz/Nb68gEs7pD4Z7fa4ONXdq/IVsFCPrIlsxqiHPNxmIO5EpxVbDVlGsQdaV/D+i/gUAAP//AwBQ&#10;SwECLQAUAAYACAAAACEAtoM4kv4AAADhAQAAEwAAAAAAAAAAAAAAAAAAAAAAW0NvbnRlbnRfVHlw&#10;ZXNdLnhtbFBLAQItABQABgAIAAAAIQA4/SH/1gAAAJQBAAALAAAAAAAAAAAAAAAAAC8BAABfcmVs&#10;cy8ucmVsc1BLAQItABQABgAIAAAAIQAf0qv5nwIAAKEFAAAOAAAAAAAAAAAAAAAAAC4CAABkcnMv&#10;ZTJvRG9jLnhtbFBLAQItABQABgAIAAAAIQCuC0DR3AAAAAwBAAAPAAAAAAAAAAAAAAAAAPkEAABk&#10;cnMvZG93bnJldi54bWxQSwUGAAAAAAQABADzAAAAAgYAAAAA&#10;" stroked="f" strokeweight="2pt">
              <w10:wrap type="topAndBottom" anchorx="page" anchory="page"/>
              <w10:anchorlock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87BBC76" wp14:editId="4628629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365" cy="184150"/>
              <wp:effectExtent l="0" t="0" r="0" b="0"/>
              <wp:wrapTopAndBottom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117CE" w14:textId="77777777" w:rsidR="000F6B2B" w:rsidRPr="000F6B2B" w:rsidRDefault="0098000E" w:rsidP="000F6B2B">
                          <w:pPr>
                            <w:pStyle w:val="ContactUMF"/>
                          </w:pPr>
                          <w:r w:rsidRPr="0098000E">
                            <w:t>MINISTRY OF NATIONAL EDUCATION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87BBC76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nCPQIAAHEEAAAOAAAAZHJzL2Uyb0RvYy54bWysVM2O0zAQviPxDpbvNM2WVkvUdFW6KkKq&#10;dlfqoj27jt1E2B5ju03KlVfjwRg7TXdZOCEuztjz/30zmd90WpGjcL4BU9J8NKZEGA5VY/Yl/fK4&#10;fndNiQ/MVEyBESU9CU9vFm/fzFtbiCuoQVXCEQxifNHaktYh2CLLPK+FZn4EVhhUSnCaBby6fVY5&#10;1mJ0rbKr8XiWteAq64AL7/H1tlfSRYovpeDhXkovAlElxdpCOl06d/HMFnNW7B2zdcPPZbB/qEKz&#10;xmDSS6hbFhg5uOaPULrhDjzIMOKgM5Cy4SL1gN3k41fdbGtmReoFwfH2ApP/f2H53fHBkaYq6YQS&#10;wzRStGKI188fJIgukElEqLW+QMOtRdPQfYQOmU7dersB/tWjSfbCpnfwaB0R6aTT8Yu9EnREEk4X&#10;4GMGjo+z8YfpZDalhKMuv36fTxMz2bO3dT58EqBJFErqkNhUATtufIj5WTGYxGQG1o1SiVxlSIsZ&#10;JhjyNw16KHMuvK81thC6XZfgyIfGd1CdsG8H/ex4y9cN1rBhPjwwh8OCHeEChHs8pALMBWeJkhrc&#10;97+9R3vkELWUtDh8JfXfDswJStRng+zGSR0ENwi7QTAHvQKc5xxXy/IkooMLahClA/2Ee7GMWVDF&#10;DMdcJd0N4ir0K4B7xcVymYwO1jX7Gh0wLM6mZWFjtpYPVEd0H7sn5uyZgjgedzCMKCteMdHb9ogv&#10;DwFkk2iKGPeInqHHuU7snXcwLs7Le7J6/lMsfgEAAP//AwBQSwMEFAAGAAgAAAAhAP2gg3PgAAAA&#10;CwEAAA8AAABkcnMvZG93bnJldi54bWxMj0tPwzAQhO9I/AdrkbhR20CqKsSpEBVCSBxoeZydeEmi&#10;xnYUO4/y69mcyml3tKPZb7LtbFs2Yh8a7xTIlQCGrvSmcZWCz4/nmw2wELUzuvUOFZwwwDa/vMh0&#10;avzk9jgeYsUoxIVUK6hj7FLOQ1mj1WHlO3R0+/G91ZFkX3HT64nCbctvhVhzqxtHH2rd4VON5fEw&#10;WAXvv8XX+u17OE271924x+PLkMg7pa6v5scHYBHneDbDgk/okBNT4QdnAmtJJ0KSVcEmobkYpBTU&#10;rli2ewk8z/j/DvkfAAAA//8DAFBLAQItABQABgAIAAAAIQC2gziS/gAAAOEBAAATAAAAAAAAAAAA&#10;AAAAAAAAAABbQ29udGVudF9UeXBlc10ueG1sUEsBAi0AFAAGAAgAAAAhADj9If/WAAAAlAEAAAsA&#10;AAAAAAAAAAAAAAAALwEAAF9yZWxzLy5yZWxzUEsBAi0AFAAGAAgAAAAhAKqaScI9AgAAcQQAAA4A&#10;AAAAAAAAAAAAAAAALgIAAGRycy9lMm9Eb2MueG1sUEsBAi0AFAAGAAgAAAAhAP2gg3PgAAAACwEA&#10;AA8AAAAAAAAAAAAAAAAAlwQAAGRycy9kb3ducmV2LnhtbFBLBQYAAAAABAAEAPMAAACkBQAAAAA=&#10;" filled="f" stroked="f" strokeweight=".5pt">
              <v:textbox inset="0,0,0,0">
                <w:txbxContent>
                  <w:p w14:paraId="530117CE" w14:textId="77777777" w:rsidR="000F6B2B" w:rsidRPr="000F6B2B" w:rsidRDefault="0098000E" w:rsidP="000F6B2B">
                    <w:pPr>
                      <w:pStyle w:val="ContactUMF"/>
                    </w:pPr>
                    <w:r w:rsidRPr="0098000E">
                      <w:t xml:space="preserve">MINISTRY </w:t>
                    </w:r>
                    <w:r w:rsidRPr="0098000E">
                      <w:t>OF NATIONAL EDUCATION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DF9F779" wp14:editId="641B803B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365" cy="408940"/>
              <wp:effectExtent l="0" t="0" r="0" b="0"/>
              <wp:wrapTopAndBottom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599812" w14:textId="77777777"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14:paraId="572BBD7C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DF9F779"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n2PgIAAHEEAAAOAAAAZHJzL2Uyb0RvYy54bWysVEtu2zAQ3RfoHQjua8lOHCSC5cB14KKA&#10;kQRwiqxpirSIihyWpCOl216tB8uQkpwg7arohhpy/u/NaHHd6YY8CecVmJJOJzklwnColDmU9NvD&#10;5tMlJT4wU7EGjCjps/D0evnxw6K1hZhBDU0lHMEgxhetLWkdgi2yzPNaaOYnYIVBpQSnWcCrO2SV&#10;Yy1G1002y/OLrAVXWQdceI+vN72SLlN8KQUPd1J6EUhTUqwtpNOlcx/PbLlgxcExWys+lMH+oQrN&#10;lMGkp1A3LDBydOqPUFpxBx5kmHDQGUipuEg9YDfT/F03u5pZkXpBcLw9weT/X1h++3TviKpKOqPE&#10;MI0UrRni9fsXCaILZBYRaq0v0HBn0TR0n6FDplO33m6Bf/dokr2x6R08WkdEOul0/GKvBB2RhOcT&#10;8DEDx8eL/Gp+djGnhKPuPL+8Ok/MZK/e1vnwRYAmUSipQ2JTBexp60PMz4rRJCYzsFFNk8htDGkx&#10;w9k8Tw4nDXo0Zii8rzW2ELp9N8AxNL6H6hn7dtDPjrd8o7CGLfPhnjkcFuwIFyDc4SEbwFwwSJTU&#10;4H7+7T3aI4eopaTF4Sup/3FkTlDSfDXIbpzUUXCjsB8Fc9RrwHme4mpZnkR0cKEZRelAP+JerGIW&#10;VDHDMVdJwyiuQ78CuFdcrFbJ6GidOtTogGFxNi0LW7OzfKQ6ovvQPTJnBwrieNzCOKKseMdEb9tz&#10;sToGkCrRFDHuER2gx7lO7A07GBfn7T1Zvf4pli8AAAD//wMAUEsDBBQABgAIAAAAIQCTXcnE4AAA&#10;AAwBAAAPAAAAZHJzL2Rvd25yZXYueG1sTI/LTsMwEEX3SPyDNUjsqO1WjSDEqRCPHc+2SLBz4iGJ&#10;iMeR7aTh73FXsLyaozvnFpvZ9mxCHzpHCuRCAEOqnemoUbDfPVxcAgtRk9G9I1TwgwE25elJoXPj&#10;DvSG0zY2LJVQyLWCNsYh5zzULVodFm5ASrcv562OKfqGG68Pqdz2fClExq3uKH1o9YC3Ldbf29Eq&#10;6D+Cf6xE/Jzumqf4+sLH93v5rNT52XxzDSziHP9gOOondSiTU+VGMoH1Ka+FTKiCZZatgR0JKUWa&#10;VylYrcQV8LLg/0eUvwAAAP//AwBQSwECLQAUAAYACAAAACEAtoM4kv4AAADhAQAAEwAAAAAAAAAA&#10;AAAAAAAAAAAAW0NvbnRlbnRfVHlwZXNdLnhtbFBLAQItABQABgAIAAAAIQA4/SH/1gAAAJQBAAAL&#10;AAAAAAAAAAAAAAAAAC8BAABfcmVscy8ucmVsc1BLAQItABQABgAIAAAAIQBbufn2PgIAAHEEAAAO&#10;AAAAAAAAAAAAAAAAAC4CAABkcnMvZTJvRG9jLnhtbFBLAQItABQABgAIAAAAIQCTXcnE4AAAAAwB&#10;AAAPAAAAAAAAAAAAAAAAAJgEAABkcnMvZG93bnJldi54bWxQSwUGAAAAAAQABADzAAAApQUAAAAA&#10;" filled="f" stroked="f" strokeweight=".5pt">
              <v:textbox inset="0,0,0,0">
                <w:txbxContent>
                  <w:p w14:paraId="1B599812" w14:textId="77777777"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14:paraId="572BBD7C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3997B97F" wp14:editId="0CB3FD2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74383"/>
    <w:rsid w:val="00087518"/>
    <w:rsid w:val="0009539B"/>
    <w:rsid w:val="000C52E0"/>
    <w:rsid w:val="000E61D5"/>
    <w:rsid w:val="000F6B2B"/>
    <w:rsid w:val="00136255"/>
    <w:rsid w:val="00171AC8"/>
    <w:rsid w:val="00194978"/>
    <w:rsid w:val="00194AF1"/>
    <w:rsid w:val="001A621C"/>
    <w:rsid w:val="002165F1"/>
    <w:rsid w:val="00243E74"/>
    <w:rsid w:val="003179EC"/>
    <w:rsid w:val="00341A40"/>
    <w:rsid w:val="003620AC"/>
    <w:rsid w:val="003655D3"/>
    <w:rsid w:val="003739A1"/>
    <w:rsid w:val="00382C8E"/>
    <w:rsid w:val="003909AE"/>
    <w:rsid w:val="003A6AF9"/>
    <w:rsid w:val="003C4D7F"/>
    <w:rsid w:val="00416344"/>
    <w:rsid w:val="00421B11"/>
    <w:rsid w:val="00440601"/>
    <w:rsid w:val="004838BF"/>
    <w:rsid w:val="0049528C"/>
    <w:rsid w:val="00536121"/>
    <w:rsid w:val="0054276D"/>
    <w:rsid w:val="00567187"/>
    <w:rsid w:val="0057272D"/>
    <w:rsid w:val="00577576"/>
    <w:rsid w:val="00586E58"/>
    <w:rsid w:val="00590FC4"/>
    <w:rsid w:val="005B1AFF"/>
    <w:rsid w:val="007151AC"/>
    <w:rsid w:val="00747350"/>
    <w:rsid w:val="0078171F"/>
    <w:rsid w:val="00801CD5"/>
    <w:rsid w:val="00837256"/>
    <w:rsid w:val="008A4228"/>
    <w:rsid w:val="00973D0F"/>
    <w:rsid w:val="0098000E"/>
    <w:rsid w:val="00A314B1"/>
    <w:rsid w:val="00A52A28"/>
    <w:rsid w:val="00A64B0B"/>
    <w:rsid w:val="00A74AE8"/>
    <w:rsid w:val="00A85CED"/>
    <w:rsid w:val="00AC0143"/>
    <w:rsid w:val="00AC0DE9"/>
    <w:rsid w:val="00AF6DB7"/>
    <w:rsid w:val="00B232AB"/>
    <w:rsid w:val="00B3752A"/>
    <w:rsid w:val="00B532E4"/>
    <w:rsid w:val="00BD56A4"/>
    <w:rsid w:val="00C37DCE"/>
    <w:rsid w:val="00C44511"/>
    <w:rsid w:val="00C77790"/>
    <w:rsid w:val="00CA74B5"/>
    <w:rsid w:val="00CB54D5"/>
    <w:rsid w:val="00CD087C"/>
    <w:rsid w:val="00D005F8"/>
    <w:rsid w:val="00D54F64"/>
    <w:rsid w:val="00D63E40"/>
    <w:rsid w:val="00D71E15"/>
    <w:rsid w:val="00DA449E"/>
    <w:rsid w:val="00E002D1"/>
    <w:rsid w:val="00EB5461"/>
    <w:rsid w:val="00EB71EE"/>
    <w:rsid w:val="00EE7CF1"/>
    <w:rsid w:val="00F544E1"/>
    <w:rsid w:val="00F722E0"/>
    <w:rsid w:val="00FC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4B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customStyle="1" w:styleId="Default">
    <w:name w:val="Default"/>
    <w:rsid w:val="00EE7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837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customStyle="1" w:styleId="Default">
    <w:name w:val="Default"/>
    <w:rsid w:val="00EE7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83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MACCJ7WAEWV6-154108212-1053</_dlc_DocId>
    <_dlc_DocIdUrl xmlns="4c155583-69f9-458b-843e-56574a4bdc09">
      <Url>https://www.umfiasi.ro/ro/academic/programe-de-studii/licenta/_layouts/15/DocIdRedir.aspx?ID=MACCJ7WAEWV6-154108212-1053</Url>
      <Description>MACCJ7WAEWV6-154108212-1053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05283B-5080-42B3-81BB-A3D19B8BCF33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54F72D88-F969-4D27-B6C4-AC3C32769D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2016-08-25T08:29:00Z</cp:lastPrinted>
  <dcterms:created xsi:type="dcterms:W3CDTF">2020-05-13T12:17:00Z</dcterms:created>
  <dcterms:modified xsi:type="dcterms:W3CDTF">2020-05-13T12:17:00Z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005984f1-68bf-43dc-808e-7911e2d7ccf4</vt:lpwstr>
  </property>
</Properties>
</file>