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150F5" w14:textId="77777777" w:rsidR="00B10314" w:rsidRPr="00B10314" w:rsidRDefault="00B10314" w:rsidP="00B10314">
      <w:pPr>
        <w:jc w:val="center"/>
        <w:rPr>
          <w:b/>
          <w:bCs/>
          <w:color w:val="000000"/>
          <w:sz w:val="24"/>
          <w:szCs w:val="24"/>
          <w:lang w:val="fr-FR"/>
        </w:rPr>
      </w:pPr>
      <w:bookmarkStart w:id="0" w:name="_GoBack"/>
      <w:bookmarkEnd w:id="0"/>
    </w:p>
    <w:p w14:paraId="7CEBA363" w14:textId="77777777" w:rsidR="00B10314" w:rsidRPr="00062386" w:rsidRDefault="00B10314" w:rsidP="00062386">
      <w:pPr>
        <w:spacing w:line="240" w:lineRule="auto"/>
        <w:jc w:val="center"/>
        <w:rPr>
          <w:rFonts w:ascii="Times New Roman" w:hAnsi="Times New Roman" w:cs="Times New Roman"/>
          <w:b/>
          <w:bCs/>
          <w:color w:val="000000"/>
          <w:sz w:val="24"/>
          <w:szCs w:val="24"/>
          <w:lang w:val="fr-FR"/>
        </w:rPr>
      </w:pPr>
      <w:r w:rsidRPr="00062386">
        <w:rPr>
          <w:rFonts w:ascii="Times New Roman" w:hAnsi="Times New Roman" w:cs="Times New Roman"/>
          <w:b/>
          <w:bCs/>
          <w:color w:val="000000"/>
          <w:sz w:val="24"/>
          <w:szCs w:val="24"/>
          <w:lang w:val="fr-FR"/>
        </w:rPr>
        <w:t xml:space="preserve">OFERTĂ CURSURI OPŢIONALE </w:t>
      </w:r>
    </w:p>
    <w:p w14:paraId="76E80BBE" w14:textId="3508EACF" w:rsidR="00B10314" w:rsidRPr="00062386" w:rsidRDefault="00B10314" w:rsidP="00062386">
      <w:pPr>
        <w:spacing w:line="240" w:lineRule="auto"/>
        <w:jc w:val="center"/>
        <w:rPr>
          <w:rFonts w:ascii="Times New Roman" w:hAnsi="Times New Roman" w:cs="Times New Roman"/>
          <w:b/>
          <w:bCs/>
          <w:color w:val="000000"/>
          <w:sz w:val="24"/>
          <w:szCs w:val="24"/>
          <w:lang w:val="fr-FR"/>
        </w:rPr>
      </w:pPr>
      <w:r w:rsidRPr="00062386">
        <w:rPr>
          <w:rFonts w:ascii="Times New Roman" w:hAnsi="Times New Roman" w:cs="Times New Roman"/>
          <w:b/>
          <w:bCs/>
          <w:color w:val="000000"/>
          <w:sz w:val="24"/>
          <w:szCs w:val="24"/>
          <w:lang w:val="fr-FR"/>
        </w:rPr>
        <w:t>AN UNIVERSITAR 20</w:t>
      </w:r>
      <w:r w:rsidR="00152B84">
        <w:rPr>
          <w:rFonts w:ascii="Times New Roman" w:hAnsi="Times New Roman" w:cs="Times New Roman"/>
          <w:b/>
          <w:bCs/>
          <w:color w:val="000000"/>
          <w:sz w:val="24"/>
          <w:szCs w:val="24"/>
          <w:lang w:val="fr-FR"/>
        </w:rPr>
        <w:t>20</w:t>
      </w:r>
      <w:r w:rsidRPr="00062386">
        <w:rPr>
          <w:rFonts w:ascii="Times New Roman" w:hAnsi="Times New Roman" w:cs="Times New Roman"/>
          <w:b/>
          <w:bCs/>
          <w:color w:val="000000"/>
          <w:sz w:val="24"/>
          <w:szCs w:val="24"/>
          <w:lang w:val="fr-FR"/>
        </w:rPr>
        <w:t>-20</w:t>
      </w:r>
      <w:r w:rsidR="008355BD">
        <w:rPr>
          <w:rFonts w:ascii="Times New Roman" w:hAnsi="Times New Roman" w:cs="Times New Roman"/>
          <w:b/>
          <w:bCs/>
          <w:color w:val="000000"/>
          <w:sz w:val="24"/>
          <w:szCs w:val="24"/>
          <w:lang w:val="fr-FR"/>
        </w:rPr>
        <w:t>2</w:t>
      </w:r>
      <w:r w:rsidR="00152B84">
        <w:rPr>
          <w:rFonts w:ascii="Times New Roman" w:hAnsi="Times New Roman" w:cs="Times New Roman"/>
          <w:b/>
          <w:bCs/>
          <w:color w:val="000000"/>
          <w:sz w:val="24"/>
          <w:szCs w:val="24"/>
          <w:lang w:val="fr-FR"/>
        </w:rPr>
        <w:t>1</w:t>
      </w:r>
    </w:p>
    <w:p w14:paraId="3F175EC0" w14:textId="77777777" w:rsidR="00B10314" w:rsidRPr="00062386" w:rsidRDefault="00B10314" w:rsidP="00062386">
      <w:pPr>
        <w:spacing w:line="240" w:lineRule="auto"/>
        <w:jc w:val="center"/>
        <w:rPr>
          <w:rFonts w:ascii="Times New Roman" w:hAnsi="Times New Roman" w:cs="Times New Roman"/>
          <w:b/>
          <w:bCs/>
          <w:color w:val="000000"/>
          <w:sz w:val="24"/>
          <w:szCs w:val="24"/>
          <w:lang w:val="fr-FR"/>
        </w:rPr>
      </w:pPr>
      <w:r w:rsidRPr="00062386">
        <w:rPr>
          <w:rFonts w:ascii="Times New Roman" w:hAnsi="Times New Roman" w:cs="Times New Roman"/>
          <w:b/>
          <w:bCs/>
          <w:color w:val="000000"/>
          <w:sz w:val="24"/>
          <w:szCs w:val="24"/>
          <w:lang w:val="fr-F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36"/>
      </w:tblGrid>
      <w:tr w:rsidR="00B10314" w:rsidRPr="00062386" w14:paraId="4449C9D5" w14:textId="77777777" w:rsidTr="00A41CB3">
        <w:tc>
          <w:tcPr>
            <w:tcW w:w="2694" w:type="dxa"/>
          </w:tcPr>
          <w:p w14:paraId="7E9AC6C9" w14:textId="02F60B9B" w:rsidR="00B10314" w:rsidRPr="00062386" w:rsidRDefault="00F82F70" w:rsidP="00062386">
            <w:pPr>
              <w:spacing w:line="240" w:lineRule="auto"/>
              <w:jc w:val="center"/>
              <w:rPr>
                <w:rFonts w:ascii="Times New Roman" w:hAnsi="Times New Roman" w:cs="Times New Roman"/>
                <w:b/>
                <w:bCs/>
                <w:i/>
                <w:iCs/>
                <w:sz w:val="24"/>
                <w:szCs w:val="24"/>
                <w:lang w:val="it-IT"/>
              </w:rPr>
            </w:pPr>
            <w:r>
              <w:rPr>
                <w:rFonts w:ascii="Times New Roman" w:hAnsi="Times New Roman" w:cs="Times New Roman"/>
                <w:b/>
                <w:bCs/>
                <w:i/>
                <w:iCs/>
                <w:sz w:val="24"/>
                <w:szCs w:val="24"/>
                <w:lang w:val="it-IT"/>
              </w:rPr>
              <w:t>Items</w:t>
            </w:r>
          </w:p>
        </w:tc>
        <w:tc>
          <w:tcPr>
            <w:tcW w:w="6936" w:type="dxa"/>
          </w:tcPr>
          <w:p w14:paraId="12C90176" w14:textId="753F43AE" w:rsidR="00B10314" w:rsidRPr="00062386" w:rsidRDefault="00F82F70" w:rsidP="00062386">
            <w:pPr>
              <w:spacing w:line="240" w:lineRule="auto"/>
              <w:jc w:val="center"/>
              <w:rPr>
                <w:rFonts w:ascii="Times New Roman" w:hAnsi="Times New Roman" w:cs="Times New Roman"/>
                <w:b/>
                <w:bCs/>
                <w:i/>
                <w:iCs/>
                <w:sz w:val="24"/>
                <w:szCs w:val="24"/>
                <w:lang w:val="it-IT"/>
              </w:rPr>
            </w:pPr>
            <w:r>
              <w:rPr>
                <w:rFonts w:ascii="Times New Roman" w:hAnsi="Times New Roman" w:cs="Times New Roman"/>
                <w:b/>
                <w:bCs/>
                <w:i/>
                <w:iCs/>
                <w:sz w:val="24"/>
                <w:szCs w:val="24"/>
                <w:lang w:val="it-IT"/>
              </w:rPr>
              <w:t>Requests</w:t>
            </w:r>
          </w:p>
        </w:tc>
      </w:tr>
      <w:tr w:rsidR="007138E1" w:rsidRPr="00062386" w14:paraId="6C5E94B4" w14:textId="77777777" w:rsidTr="00A41CB3">
        <w:tc>
          <w:tcPr>
            <w:tcW w:w="2694" w:type="dxa"/>
          </w:tcPr>
          <w:p w14:paraId="5DD0D289" w14:textId="3B75361A" w:rsidR="007138E1" w:rsidRPr="00062386" w:rsidRDefault="00F82F70" w:rsidP="007138E1">
            <w:pPr>
              <w:spacing w:line="240" w:lineRule="auto"/>
              <w:jc w:val="both"/>
              <w:rPr>
                <w:rFonts w:ascii="Times New Roman" w:hAnsi="Times New Roman" w:cs="Times New Roman"/>
                <w:b/>
                <w:bCs/>
                <w:sz w:val="24"/>
                <w:szCs w:val="24"/>
                <w:lang w:val="it-IT"/>
              </w:rPr>
            </w:pPr>
            <w:r>
              <w:rPr>
                <w:rFonts w:ascii="Times New Roman" w:hAnsi="Times New Roman" w:cs="Times New Roman"/>
                <w:b/>
                <w:bCs/>
                <w:sz w:val="24"/>
                <w:szCs w:val="24"/>
                <w:lang w:val="it-IT"/>
              </w:rPr>
              <w:t>Course name</w:t>
            </w:r>
          </w:p>
        </w:tc>
        <w:tc>
          <w:tcPr>
            <w:tcW w:w="6936" w:type="dxa"/>
          </w:tcPr>
          <w:p w14:paraId="2F29A9A9" w14:textId="6B50BF29" w:rsidR="007138E1" w:rsidRPr="00C90571" w:rsidRDefault="00F82F70" w:rsidP="007138E1">
            <w:pPr>
              <w:spacing w:line="240" w:lineRule="auto"/>
              <w:ind w:right="-192"/>
              <w:rPr>
                <w:rFonts w:ascii="Times New Roman" w:hAnsi="Times New Roman"/>
                <w:sz w:val="24"/>
                <w:szCs w:val="24"/>
                <w:lang w:val="it-IT"/>
              </w:rPr>
            </w:pPr>
            <w:r w:rsidRPr="00F82F70">
              <w:rPr>
                <w:rFonts w:ascii="Times New Roman" w:hAnsi="Times New Roman"/>
                <w:b/>
                <w:bCs/>
                <w:sz w:val="24"/>
                <w:szCs w:val="24"/>
                <w:lang w:val="en-US"/>
              </w:rPr>
              <w:t>BASICS IN SMOKING CESSATION</w:t>
            </w:r>
          </w:p>
        </w:tc>
      </w:tr>
      <w:tr w:rsidR="007138E1" w:rsidRPr="00062386" w14:paraId="1A922D56" w14:textId="77777777" w:rsidTr="00A41CB3">
        <w:tc>
          <w:tcPr>
            <w:tcW w:w="2694" w:type="dxa"/>
          </w:tcPr>
          <w:p w14:paraId="037BB534" w14:textId="61D72D08" w:rsidR="007138E1" w:rsidRPr="00062386" w:rsidRDefault="00F82F70" w:rsidP="007138E1">
            <w:pPr>
              <w:spacing w:line="240" w:lineRule="auto"/>
              <w:jc w:val="both"/>
              <w:rPr>
                <w:rFonts w:ascii="Times New Roman" w:hAnsi="Times New Roman" w:cs="Times New Roman"/>
                <w:b/>
                <w:bCs/>
                <w:sz w:val="24"/>
                <w:szCs w:val="24"/>
                <w:lang w:val="it-IT"/>
              </w:rPr>
            </w:pPr>
            <w:r>
              <w:rPr>
                <w:rFonts w:ascii="Times New Roman" w:hAnsi="Times New Roman" w:cs="Times New Roman"/>
                <w:b/>
                <w:bCs/>
                <w:sz w:val="24"/>
                <w:szCs w:val="24"/>
                <w:lang w:val="it-IT"/>
              </w:rPr>
              <w:t>Objectives</w:t>
            </w:r>
          </w:p>
        </w:tc>
        <w:tc>
          <w:tcPr>
            <w:tcW w:w="6936" w:type="dxa"/>
          </w:tcPr>
          <w:p w14:paraId="66CAA8F1" w14:textId="0715B5E8" w:rsidR="00F82F70" w:rsidRPr="00F82F70" w:rsidRDefault="00F82F70" w:rsidP="00F82F70">
            <w:pPr>
              <w:spacing w:line="240" w:lineRule="auto"/>
              <w:jc w:val="both"/>
              <w:rPr>
                <w:rFonts w:ascii="Times New Roman" w:hAnsi="Times New Roman"/>
                <w:sz w:val="24"/>
                <w:szCs w:val="24"/>
                <w:lang w:val="en-US"/>
              </w:rPr>
            </w:pPr>
            <w:r w:rsidRPr="00F82F70">
              <w:rPr>
                <w:rFonts w:ascii="Times New Roman" w:hAnsi="Times New Roman"/>
                <w:sz w:val="24"/>
                <w:szCs w:val="24"/>
                <w:u w:val="single"/>
                <w:lang w:val="it-IT"/>
              </w:rPr>
              <w:t>General objectives</w:t>
            </w:r>
            <w:r>
              <w:rPr>
                <w:rFonts w:ascii="Times New Roman" w:hAnsi="Times New Roman"/>
                <w:sz w:val="24"/>
                <w:szCs w:val="24"/>
                <w:lang w:val="it-IT"/>
              </w:rPr>
              <w:t xml:space="preserve">: </w:t>
            </w:r>
            <w:r w:rsidRPr="00F82F70">
              <w:rPr>
                <w:rFonts w:ascii="Times New Roman" w:hAnsi="Times New Roman"/>
                <w:sz w:val="24"/>
                <w:szCs w:val="24"/>
                <w:lang w:val="en-US"/>
              </w:rPr>
              <w:t>Managing correctly oral diseases caused by tobacco use exposure, by integrating patients i</w:t>
            </w:r>
            <w:r>
              <w:rPr>
                <w:rFonts w:ascii="Times New Roman" w:hAnsi="Times New Roman"/>
                <w:sz w:val="24"/>
                <w:szCs w:val="24"/>
                <w:lang w:val="en-US"/>
              </w:rPr>
              <w:t>nto a complex approaching algorith</w:t>
            </w:r>
            <w:r w:rsidRPr="00F82F70">
              <w:rPr>
                <w:rFonts w:ascii="Times New Roman" w:hAnsi="Times New Roman"/>
                <w:sz w:val="24"/>
                <w:szCs w:val="24"/>
                <w:lang w:val="en-US"/>
              </w:rPr>
              <w:t xml:space="preserve">m, that includes also smoking cessation. </w:t>
            </w:r>
            <w:r>
              <w:rPr>
                <w:rFonts w:ascii="Times New Roman" w:hAnsi="Times New Roman"/>
                <w:sz w:val="24"/>
                <w:szCs w:val="24"/>
                <w:lang w:val="en-US"/>
              </w:rPr>
              <w:t xml:space="preserve">Improving </w:t>
            </w:r>
            <w:r w:rsidRPr="00F82F70">
              <w:rPr>
                <w:rFonts w:ascii="Times New Roman" w:hAnsi="Times New Roman"/>
                <w:sz w:val="24"/>
                <w:szCs w:val="24"/>
                <w:lang w:val="en-US"/>
              </w:rPr>
              <w:t>knowledge in the field of tobacco use consequences, contributing to prevention and cure of tobacco exposure effects on oral health</w:t>
            </w:r>
            <w:r>
              <w:rPr>
                <w:rFonts w:ascii="Times New Roman" w:hAnsi="Times New Roman"/>
                <w:sz w:val="24"/>
                <w:szCs w:val="24"/>
                <w:lang w:val="en-US"/>
              </w:rPr>
              <w:t>.</w:t>
            </w:r>
            <w:r w:rsidRPr="00F82F70">
              <w:rPr>
                <w:lang w:val="en-US"/>
              </w:rPr>
              <w:t xml:space="preserve"> </w:t>
            </w:r>
            <w:r w:rsidRPr="00F82F70">
              <w:rPr>
                <w:rFonts w:ascii="Times New Roman" w:hAnsi="Times New Roman"/>
                <w:sz w:val="24"/>
                <w:szCs w:val="24"/>
                <w:lang w:val="en-US"/>
              </w:rPr>
              <w:t>To become aware of the effect of tobacco sue and consumption on inducing numerous oral disorders encountered in clinical dentist practice</w:t>
            </w:r>
          </w:p>
          <w:p w14:paraId="3BE35073" w14:textId="044C698F" w:rsidR="007138E1" w:rsidRPr="00F82F70" w:rsidRDefault="00F82F70" w:rsidP="00F82F70">
            <w:pPr>
              <w:spacing w:line="240" w:lineRule="auto"/>
              <w:jc w:val="both"/>
              <w:rPr>
                <w:rFonts w:ascii="Times New Roman" w:hAnsi="Times New Roman"/>
                <w:sz w:val="24"/>
                <w:szCs w:val="24"/>
                <w:lang w:val="en-US"/>
              </w:rPr>
            </w:pPr>
            <w:r>
              <w:rPr>
                <w:rFonts w:ascii="Times New Roman" w:hAnsi="Times New Roman"/>
                <w:sz w:val="24"/>
                <w:szCs w:val="24"/>
                <w:u w:val="single"/>
                <w:lang w:val="en-US"/>
              </w:rPr>
              <w:t>Specific objectives</w:t>
            </w:r>
            <w:r w:rsidRPr="00F82F70">
              <w:rPr>
                <w:rFonts w:ascii="Times New Roman" w:hAnsi="Times New Roman"/>
                <w:sz w:val="24"/>
                <w:szCs w:val="24"/>
                <w:lang w:val="en-US"/>
              </w:rPr>
              <w:t xml:space="preserve">: </w:t>
            </w:r>
            <w:r>
              <w:rPr>
                <w:rFonts w:ascii="Times New Roman" w:hAnsi="Times New Roman"/>
                <w:sz w:val="24"/>
                <w:szCs w:val="24"/>
                <w:lang w:val="en-US"/>
              </w:rPr>
              <w:t>Best clinical practice for</w:t>
            </w:r>
            <w:r w:rsidRPr="00F82F70">
              <w:rPr>
                <w:rFonts w:ascii="Times New Roman" w:hAnsi="Times New Roman"/>
                <w:sz w:val="24"/>
                <w:szCs w:val="24"/>
                <w:lang w:val="en-US"/>
              </w:rPr>
              <w:t xml:space="preserve"> smokers with tobacco induced oral diseases, by routinely approaching </w:t>
            </w:r>
            <w:r>
              <w:rPr>
                <w:rFonts w:ascii="Times New Roman" w:hAnsi="Times New Roman"/>
                <w:sz w:val="24"/>
                <w:szCs w:val="24"/>
                <w:lang w:val="en-US"/>
              </w:rPr>
              <w:t>tobacco use as an oral health risk factor</w:t>
            </w:r>
            <w:r w:rsidRPr="00F82F70">
              <w:rPr>
                <w:rFonts w:ascii="Times New Roman" w:hAnsi="Times New Roman"/>
                <w:sz w:val="24"/>
                <w:szCs w:val="24"/>
                <w:lang w:val="en-US"/>
              </w:rPr>
              <w:t xml:space="preserve">. To routinely screen tobacco use in all patients </w:t>
            </w:r>
            <w:proofErr w:type="spellStart"/>
            <w:r w:rsidRPr="00F82F70">
              <w:rPr>
                <w:rFonts w:ascii="Times New Roman" w:hAnsi="Times New Roman"/>
                <w:sz w:val="24"/>
                <w:szCs w:val="24"/>
                <w:lang w:val="en-US"/>
              </w:rPr>
              <w:t>addessed</w:t>
            </w:r>
            <w:proofErr w:type="spellEnd"/>
            <w:r w:rsidRPr="00F82F70">
              <w:rPr>
                <w:rFonts w:ascii="Times New Roman" w:hAnsi="Times New Roman"/>
                <w:sz w:val="24"/>
                <w:szCs w:val="24"/>
                <w:lang w:val="en-US"/>
              </w:rPr>
              <w:t xml:space="preserve"> in their current practice in dentistry and in the same time to offer them brief advice to quit smoking or address them to </w:t>
            </w:r>
            <w:proofErr w:type="spellStart"/>
            <w:r w:rsidRPr="00F82F70">
              <w:rPr>
                <w:rFonts w:ascii="Times New Roman" w:hAnsi="Times New Roman"/>
                <w:sz w:val="24"/>
                <w:szCs w:val="24"/>
                <w:lang w:val="en-US"/>
              </w:rPr>
              <w:t>specailized</w:t>
            </w:r>
            <w:proofErr w:type="spellEnd"/>
            <w:r w:rsidRPr="00F82F70">
              <w:rPr>
                <w:rFonts w:ascii="Times New Roman" w:hAnsi="Times New Roman"/>
                <w:sz w:val="24"/>
                <w:szCs w:val="24"/>
                <w:lang w:val="en-US"/>
              </w:rPr>
              <w:t xml:space="preserve"> </w:t>
            </w:r>
            <w:proofErr w:type="spellStart"/>
            <w:r w:rsidRPr="00F82F70">
              <w:rPr>
                <w:rFonts w:ascii="Times New Roman" w:hAnsi="Times New Roman"/>
                <w:sz w:val="24"/>
                <w:szCs w:val="24"/>
                <w:lang w:val="en-US"/>
              </w:rPr>
              <w:t>smoching</w:t>
            </w:r>
            <w:proofErr w:type="spellEnd"/>
            <w:r w:rsidRPr="00F82F70">
              <w:rPr>
                <w:rFonts w:ascii="Times New Roman" w:hAnsi="Times New Roman"/>
                <w:sz w:val="24"/>
                <w:szCs w:val="24"/>
                <w:lang w:val="en-US"/>
              </w:rPr>
              <w:t xml:space="preserve"> cessation centers.</w:t>
            </w:r>
          </w:p>
        </w:tc>
      </w:tr>
      <w:tr w:rsidR="007138E1" w:rsidRPr="00062386" w14:paraId="4559AC92" w14:textId="77777777" w:rsidTr="00A41CB3">
        <w:tc>
          <w:tcPr>
            <w:tcW w:w="2694" w:type="dxa"/>
          </w:tcPr>
          <w:p w14:paraId="74E202BF" w14:textId="553A3930" w:rsidR="007138E1" w:rsidRPr="00062386" w:rsidRDefault="00E67149" w:rsidP="007138E1">
            <w:pPr>
              <w:spacing w:line="240" w:lineRule="auto"/>
              <w:jc w:val="both"/>
              <w:rPr>
                <w:rFonts w:ascii="Times New Roman" w:hAnsi="Times New Roman" w:cs="Times New Roman"/>
                <w:b/>
                <w:bCs/>
                <w:sz w:val="24"/>
                <w:szCs w:val="24"/>
                <w:lang w:val="it-IT"/>
              </w:rPr>
            </w:pPr>
            <w:r>
              <w:rPr>
                <w:rFonts w:ascii="Times New Roman" w:hAnsi="Times New Roman" w:cs="Times New Roman"/>
                <w:b/>
                <w:bCs/>
                <w:sz w:val="24"/>
                <w:szCs w:val="24"/>
                <w:lang w:val="it-IT"/>
              </w:rPr>
              <w:t>Target group</w:t>
            </w:r>
          </w:p>
        </w:tc>
        <w:tc>
          <w:tcPr>
            <w:tcW w:w="6936" w:type="dxa"/>
          </w:tcPr>
          <w:p w14:paraId="1D9056AB" w14:textId="64C09F1D" w:rsidR="007138E1" w:rsidRPr="00E15C21" w:rsidRDefault="00FA7025" w:rsidP="007138E1">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Students 3-rd year Dentistry – English series</w:t>
            </w:r>
          </w:p>
        </w:tc>
      </w:tr>
      <w:tr w:rsidR="007138E1" w:rsidRPr="00062386" w14:paraId="7B186495" w14:textId="77777777" w:rsidTr="00A41CB3">
        <w:tc>
          <w:tcPr>
            <w:tcW w:w="2694" w:type="dxa"/>
          </w:tcPr>
          <w:p w14:paraId="1C3E3DB3" w14:textId="2B95CD67" w:rsidR="007138E1" w:rsidRPr="00062386" w:rsidRDefault="00FA7025" w:rsidP="007138E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Participants</w:t>
            </w:r>
          </w:p>
        </w:tc>
        <w:tc>
          <w:tcPr>
            <w:tcW w:w="6936" w:type="dxa"/>
          </w:tcPr>
          <w:p w14:paraId="1AD1BBA5" w14:textId="66DB8D6E" w:rsidR="007138E1" w:rsidRPr="00C90571" w:rsidRDefault="00FA7025" w:rsidP="007138E1">
            <w:pPr>
              <w:spacing w:line="240" w:lineRule="auto"/>
              <w:jc w:val="both"/>
              <w:rPr>
                <w:rFonts w:ascii="Times New Roman" w:hAnsi="Times New Roman"/>
                <w:sz w:val="24"/>
                <w:szCs w:val="24"/>
                <w:lang w:val="pt-BR"/>
              </w:rPr>
            </w:pPr>
            <w:r>
              <w:rPr>
                <w:rFonts w:ascii="Times New Roman" w:hAnsi="Times New Roman"/>
                <w:sz w:val="24"/>
                <w:szCs w:val="24"/>
                <w:lang w:val="pt-BR"/>
              </w:rPr>
              <w:t>Number of students:</w:t>
            </w:r>
            <w:r w:rsidR="007138E1" w:rsidRPr="00C90571">
              <w:rPr>
                <w:rFonts w:ascii="Times New Roman" w:hAnsi="Times New Roman"/>
                <w:sz w:val="24"/>
                <w:szCs w:val="24"/>
                <w:lang w:val="pt-BR"/>
              </w:rPr>
              <w:t xml:space="preserve"> 30-40</w:t>
            </w:r>
          </w:p>
        </w:tc>
      </w:tr>
      <w:tr w:rsidR="007138E1" w:rsidRPr="00062386" w14:paraId="208822C8" w14:textId="77777777" w:rsidTr="00A41CB3">
        <w:tc>
          <w:tcPr>
            <w:tcW w:w="2694" w:type="dxa"/>
          </w:tcPr>
          <w:p w14:paraId="71D79872" w14:textId="6509576B" w:rsidR="007138E1" w:rsidRPr="00062386" w:rsidRDefault="00FA7025" w:rsidP="007138E1">
            <w:pPr>
              <w:spacing w:line="240" w:lineRule="auto"/>
              <w:jc w:val="both"/>
              <w:rPr>
                <w:rFonts w:ascii="Times New Roman" w:hAnsi="Times New Roman" w:cs="Times New Roman"/>
                <w:b/>
                <w:bCs/>
                <w:sz w:val="24"/>
                <w:szCs w:val="24"/>
                <w:lang w:val="it-IT"/>
              </w:rPr>
            </w:pPr>
            <w:r>
              <w:rPr>
                <w:rFonts w:ascii="Times New Roman" w:hAnsi="Times New Roman" w:cs="Times New Roman"/>
                <w:b/>
                <w:bCs/>
                <w:sz w:val="24"/>
                <w:szCs w:val="24"/>
                <w:lang w:val="it-IT"/>
              </w:rPr>
              <w:lastRenderedPageBreak/>
              <w:t>Topics pr</w:t>
            </w:r>
            <w:r w:rsidR="00A41CB3">
              <w:rPr>
                <w:rFonts w:ascii="Times New Roman" w:hAnsi="Times New Roman" w:cs="Times New Roman"/>
                <w:b/>
                <w:bCs/>
                <w:sz w:val="24"/>
                <w:szCs w:val="24"/>
                <w:lang w:val="it-IT"/>
              </w:rPr>
              <w:t>o</w:t>
            </w:r>
            <w:r>
              <w:rPr>
                <w:rFonts w:ascii="Times New Roman" w:hAnsi="Times New Roman" w:cs="Times New Roman"/>
                <w:b/>
                <w:bCs/>
                <w:sz w:val="24"/>
                <w:szCs w:val="24"/>
                <w:lang w:val="it-IT"/>
              </w:rPr>
              <w:t>posed</w:t>
            </w:r>
          </w:p>
        </w:tc>
        <w:tc>
          <w:tcPr>
            <w:tcW w:w="6936" w:type="dxa"/>
          </w:tcPr>
          <w:p w14:paraId="66CAA1AC" w14:textId="77777777" w:rsidR="00A41CB3" w:rsidRDefault="00A41CB3" w:rsidP="00A41CB3">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A41CB3">
              <w:rPr>
                <w:rFonts w:ascii="Times New Roman" w:hAnsi="Times New Roman" w:cs="Times New Roman"/>
                <w:sz w:val="24"/>
                <w:szCs w:val="24"/>
                <w:lang w:val="ro-RO"/>
              </w:rPr>
              <w:t xml:space="preserve">Chemicals in tobacco smoke. </w:t>
            </w:r>
            <w:r>
              <w:rPr>
                <w:rFonts w:ascii="Times New Roman" w:hAnsi="Times New Roman" w:cs="Times New Roman"/>
                <w:sz w:val="24"/>
                <w:szCs w:val="24"/>
                <w:lang w:val="ro-RO"/>
              </w:rPr>
              <w:t xml:space="preserve">Basics of nicotine dependence. </w:t>
            </w:r>
          </w:p>
          <w:p w14:paraId="3BAA7DE0" w14:textId="06A93C33" w:rsidR="00A41CB3" w:rsidRDefault="00A41CB3" w:rsidP="00A41CB3">
            <w:pPr>
              <w:pStyle w:val="NoSpacing"/>
              <w:rPr>
                <w:rFonts w:ascii="Times New Roman" w:hAnsi="Times New Roman" w:cs="Times New Roman"/>
                <w:sz w:val="24"/>
                <w:szCs w:val="24"/>
                <w:lang w:val="ro-RO"/>
              </w:rPr>
            </w:pPr>
            <w:r>
              <w:rPr>
                <w:rFonts w:ascii="Times New Roman" w:hAnsi="Times New Roman" w:cs="Times New Roman"/>
                <w:sz w:val="24"/>
                <w:szCs w:val="24"/>
                <w:lang w:val="ro-RO"/>
              </w:rPr>
              <w:t>2 hours</w:t>
            </w:r>
            <w:r w:rsidRPr="00A41CB3">
              <w:rPr>
                <w:rFonts w:ascii="Times New Roman" w:hAnsi="Times New Roman" w:cs="Times New Roman"/>
                <w:sz w:val="24"/>
                <w:szCs w:val="24"/>
                <w:lang w:val="ro-RO"/>
              </w:rPr>
              <w:t xml:space="preserve"> </w:t>
            </w:r>
          </w:p>
          <w:p w14:paraId="5CA40DE5" w14:textId="793E4F95" w:rsidR="00A41CB3" w:rsidRPr="00A41CB3" w:rsidRDefault="00A41CB3" w:rsidP="00A41CB3">
            <w:pPr>
              <w:pStyle w:val="NoSpacing"/>
              <w:rPr>
                <w:rFonts w:ascii="Times New Roman" w:hAnsi="Times New Roman" w:cs="Times New Roman"/>
                <w:sz w:val="24"/>
                <w:szCs w:val="24"/>
                <w:lang w:val="ro-RO"/>
              </w:rPr>
            </w:pPr>
            <w:r>
              <w:rPr>
                <w:rFonts w:ascii="Times New Roman" w:hAnsi="Times New Roman" w:cs="Times New Roman"/>
                <w:sz w:val="24"/>
                <w:szCs w:val="24"/>
                <w:lang w:val="ro-RO"/>
              </w:rPr>
              <w:t>2. Tobacco use related general diseases. Tobacco use</w:t>
            </w:r>
            <w:r w:rsidRPr="00A41CB3">
              <w:rPr>
                <w:rFonts w:ascii="Times New Roman" w:hAnsi="Times New Roman" w:cs="Times New Roman"/>
                <w:sz w:val="24"/>
                <w:szCs w:val="24"/>
                <w:lang w:val="ro-RO"/>
              </w:rPr>
              <w:t xml:space="preserve"> related oral diseases.</w:t>
            </w:r>
            <w:r>
              <w:rPr>
                <w:rFonts w:ascii="Times New Roman" w:hAnsi="Times New Roman" w:cs="Times New Roman"/>
                <w:sz w:val="24"/>
                <w:szCs w:val="24"/>
                <w:lang w:val="ro-RO"/>
              </w:rPr>
              <w:t xml:space="preserve"> 2 hours</w:t>
            </w:r>
            <w:r w:rsidRPr="00A41CB3">
              <w:rPr>
                <w:rFonts w:ascii="Times New Roman" w:hAnsi="Times New Roman" w:cs="Times New Roman"/>
                <w:sz w:val="24"/>
                <w:szCs w:val="24"/>
                <w:lang w:val="ro-RO"/>
              </w:rPr>
              <w:t xml:space="preserve"> </w:t>
            </w:r>
          </w:p>
          <w:p w14:paraId="0C4CAD57" w14:textId="0AC92872" w:rsidR="00905ABA" w:rsidRDefault="00905ABA" w:rsidP="00A41CB3">
            <w:pPr>
              <w:pStyle w:val="NoSpacing"/>
              <w:rPr>
                <w:rFonts w:ascii="Times New Roman" w:hAnsi="Times New Roman" w:cs="Times New Roman"/>
                <w:sz w:val="24"/>
                <w:szCs w:val="24"/>
                <w:lang w:val="ro-RO"/>
              </w:rPr>
            </w:pPr>
            <w:r>
              <w:rPr>
                <w:rFonts w:ascii="Times New Roman" w:hAnsi="Times New Roman" w:cs="Times New Roman"/>
                <w:sz w:val="24"/>
                <w:szCs w:val="24"/>
                <w:lang w:val="ro-RO"/>
              </w:rPr>
              <w:t>3. The process of stopping smoking</w:t>
            </w:r>
            <w:r w:rsidR="00A41CB3" w:rsidRPr="00A41CB3">
              <w:rPr>
                <w:rFonts w:ascii="Times New Roman" w:hAnsi="Times New Roman" w:cs="Times New Roman"/>
                <w:sz w:val="24"/>
                <w:szCs w:val="24"/>
                <w:lang w:val="ro-RO"/>
              </w:rPr>
              <w:t xml:space="preserve">- general approach. </w:t>
            </w:r>
            <w:r>
              <w:rPr>
                <w:rFonts w:ascii="Times New Roman" w:hAnsi="Times New Roman" w:cs="Times New Roman"/>
                <w:sz w:val="24"/>
                <w:szCs w:val="24"/>
                <w:lang w:val="ro-RO"/>
              </w:rPr>
              <w:t>The „5 A-s”</w:t>
            </w:r>
          </w:p>
          <w:p w14:paraId="6221462C" w14:textId="4C51230F" w:rsidR="00905ABA" w:rsidRDefault="00A41CB3" w:rsidP="00A41CB3">
            <w:pPr>
              <w:pStyle w:val="NoSpacing"/>
              <w:rPr>
                <w:rFonts w:ascii="Times New Roman" w:hAnsi="Times New Roman" w:cs="Times New Roman"/>
                <w:sz w:val="24"/>
                <w:szCs w:val="24"/>
                <w:lang w:val="ro-RO"/>
              </w:rPr>
            </w:pPr>
            <w:r w:rsidRPr="00A41CB3">
              <w:rPr>
                <w:rFonts w:ascii="Times New Roman" w:hAnsi="Times New Roman" w:cs="Times New Roman"/>
                <w:sz w:val="24"/>
                <w:szCs w:val="24"/>
                <w:lang w:val="ro-RO"/>
              </w:rPr>
              <w:t xml:space="preserve">Brief advice to quit smoking. </w:t>
            </w:r>
            <w:r w:rsidR="00905ABA">
              <w:rPr>
                <w:rFonts w:ascii="Times New Roman" w:hAnsi="Times New Roman" w:cs="Times New Roman"/>
                <w:sz w:val="24"/>
                <w:szCs w:val="24"/>
                <w:lang w:val="ro-RO"/>
              </w:rPr>
              <w:t>2 hours</w:t>
            </w:r>
          </w:p>
          <w:p w14:paraId="303D3382" w14:textId="5DCCED99" w:rsidR="00905ABA" w:rsidRDefault="00905ABA" w:rsidP="00A41CB3">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A41CB3" w:rsidRPr="00A41CB3">
              <w:rPr>
                <w:rFonts w:ascii="Times New Roman" w:hAnsi="Times New Roman" w:cs="Times New Roman"/>
                <w:sz w:val="24"/>
                <w:szCs w:val="24"/>
                <w:lang w:val="ro-RO"/>
              </w:rPr>
              <w:t xml:space="preserve">Smoking cessation </w:t>
            </w:r>
            <w:r>
              <w:rPr>
                <w:rFonts w:ascii="Times New Roman" w:hAnsi="Times New Roman" w:cs="Times New Roman"/>
                <w:sz w:val="24"/>
                <w:szCs w:val="24"/>
                <w:lang w:val="ro-RO"/>
              </w:rPr>
              <w:t xml:space="preserve">non pharmacological treatments. Smoching cessation cognitive-behavioural </w:t>
            </w:r>
            <w:r w:rsidR="00A41CB3" w:rsidRPr="00A41CB3">
              <w:rPr>
                <w:rFonts w:ascii="Times New Roman" w:hAnsi="Times New Roman" w:cs="Times New Roman"/>
                <w:sz w:val="24"/>
                <w:szCs w:val="24"/>
                <w:lang w:val="ro-RO"/>
              </w:rPr>
              <w:t xml:space="preserve">counseling. </w:t>
            </w:r>
            <w:r>
              <w:rPr>
                <w:rFonts w:ascii="Times New Roman" w:hAnsi="Times New Roman" w:cs="Times New Roman"/>
                <w:sz w:val="24"/>
                <w:szCs w:val="24"/>
                <w:lang w:val="ro-RO"/>
              </w:rPr>
              <w:t>2 hours</w:t>
            </w:r>
          </w:p>
          <w:p w14:paraId="1CB5F2DE" w14:textId="7688274B" w:rsidR="00A41CB3" w:rsidRPr="00A41CB3" w:rsidRDefault="00905ABA" w:rsidP="00A41CB3">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Pr="00905ABA">
              <w:rPr>
                <w:rFonts w:ascii="Times New Roman" w:hAnsi="Times New Roman" w:cs="Times New Roman"/>
                <w:sz w:val="24"/>
                <w:szCs w:val="24"/>
                <w:lang w:val="ro-RO"/>
              </w:rPr>
              <w:t xml:space="preserve">Smoking cessation </w:t>
            </w:r>
            <w:r>
              <w:rPr>
                <w:rFonts w:ascii="Times New Roman" w:hAnsi="Times New Roman" w:cs="Times New Roman"/>
                <w:sz w:val="24"/>
                <w:szCs w:val="24"/>
                <w:lang w:val="ro-RO"/>
              </w:rPr>
              <w:t>p</w:t>
            </w:r>
            <w:r w:rsidR="00A41CB3" w:rsidRPr="00A41CB3">
              <w:rPr>
                <w:rFonts w:ascii="Times New Roman" w:hAnsi="Times New Roman" w:cs="Times New Roman"/>
                <w:sz w:val="24"/>
                <w:szCs w:val="24"/>
                <w:lang w:val="ro-RO"/>
              </w:rPr>
              <w:t>ha</w:t>
            </w:r>
            <w:r>
              <w:rPr>
                <w:rFonts w:ascii="Times New Roman" w:hAnsi="Times New Roman" w:cs="Times New Roman"/>
                <w:sz w:val="24"/>
                <w:szCs w:val="24"/>
                <w:lang w:val="ro-RO"/>
              </w:rPr>
              <w:t>rmacological treatment</w:t>
            </w:r>
            <w:r w:rsidR="00A41CB3" w:rsidRPr="00A41CB3">
              <w:rPr>
                <w:rFonts w:ascii="Times New Roman" w:hAnsi="Times New Roman" w:cs="Times New Roman"/>
                <w:sz w:val="24"/>
                <w:szCs w:val="24"/>
                <w:lang w:val="ro-RO"/>
              </w:rPr>
              <w:t>.</w:t>
            </w:r>
            <w:r>
              <w:rPr>
                <w:rFonts w:ascii="Times New Roman" w:hAnsi="Times New Roman" w:cs="Times New Roman"/>
                <w:sz w:val="24"/>
                <w:szCs w:val="24"/>
                <w:lang w:val="ro-RO"/>
              </w:rPr>
              <w:t xml:space="preserve"> 2 hours</w:t>
            </w:r>
          </w:p>
          <w:p w14:paraId="3F544D5F" w14:textId="77777777" w:rsidR="007138E1" w:rsidRDefault="00905ABA" w:rsidP="00A41CB3">
            <w:pPr>
              <w:pStyle w:val="NoSpacing"/>
              <w:rPr>
                <w:rFonts w:ascii="Times New Roman" w:hAnsi="Times New Roman" w:cs="Times New Roman"/>
                <w:sz w:val="24"/>
                <w:szCs w:val="24"/>
                <w:lang w:val="ro-RO"/>
              </w:rPr>
            </w:pPr>
            <w:r>
              <w:rPr>
                <w:rFonts w:ascii="Times New Roman" w:hAnsi="Times New Roman" w:cs="Times New Roman"/>
                <w:sz w:val="24"/>
                <w:szCs w:val="24"/>
                <w:lang w:val="ro-RO"/>
              </w:rPr>
              <w:t>6.</w:t>
            </w:r>
            <w:r w:rsidR="00A41CB3" w:rsidRPr="00A41CB3">
              <w:rPr>
                <w:rFonts w:ascii="Times New Roman" w:hAnsi="Times New Roman" w:cs="Times New Roman"/>
                <w:sz w:val="24"/>
                <w:szCs w:val="24"/>
                <w:lang w:val="ro-RO"/>
              </w:rPr>
              <w:t>Assisting smokers to quit in a dentistry practice: dentists’role. Smoking cessation in patients with oral and general, particularly respiratory co-morbidities. Smoking cessation in difficult situations (young people &lt;18 ani, pregnancy</w:t>
            </w:r>
            <w:r w:rsidR="00574F00">
              <w:rPr>
                <w:rFonts w:ascii="Times New Roman" w:hAnsi="Times New Roman" w:cs="Times New Roman"/>
                <w:sz w:val="24"/>
                <w:szCs w:val="24"/>
                <w:lang w:val="ro-RO"/>
              </w:rPr>
              <w:t xml:space="preserve">  Prevention of relapse to smok</w:t>
            </w:r>
            <w:r w:rsidR="00A41CB3" w:rsidRPr="00A41CB3">
              <w:rPr>
                <w:rFonts w:ascii="Times New Roman" w:hAnsi="Times New Roman" w:cs="Times New Roman"/>
                <w:sz w:val="24"/>
                <w:szCs w:val="24"/>
                <w:lang w:val="ro-RO"/>
              </w:rPr>
              <w:t>ing.</w:t>
            </w:r>
            <w:r w:rsidR="00574F00">
              <w:rPr>
                <w:rFonts w:ascii="Times New Roman" w:hAnsi="Times New Roman" w:cs="Times New Roman"/>
                <w:sz w:val="24"/>
                <w:szCs w:val="24"/>
                <w:lang w:val="ro-RO"/>
              </w:rPr>
              <w:t xml:space="preserve"> 2 hours</w:t>
            </w:r>
          </w:p>
          <w:p w14:paraId="75CEFB35" w14:textId="3C9EA411" w:rsidR="00574F00" w:rsidRPr="00C90571" w:rsidRDefault="00574F00" w:rsidP="00A41CB3">
            <w:pPr>
              <w:pStyle w:val="NoSpacing"/>
              <w:rPr>
                <w:rFonts w:ascii="Times New Roman" w:hAnsi="Times New Roman" w:cs="Times New Roman"/>
                <w:sz w:val="24"/>
                <w:szCs w:val="24"/>
                <w:lang w:val="ro-RO"/>
              </w:rPr>
            </w:pPr>
            <w:r>
              <w:rPr>
                <w:rFonts w:ascii="Times New Roman" w:hAnsi="Times New Roman" w:cs="Times New Roman"/>
                <w:sz w:val="24"/>
                <w:szCs w:val="24"/>
                <w:lang w:val="ro-RO"/>
              </w:rPr>
              <w:t>7. Approaching novel tobacco products (e-cigarette, IQOS, heat not burn, roll your own cigarettes, etc.) – dentist’s role. 2 hours</w:t>
            </w:r>
          </w:p>
        </w:tc>
      </w:tr>
      <w:tr w:rsidR="007138E1" w:rsidRPr="00062386" w14:paraId="0961B62A" w14:textId="77777777" w:rsidTr="00A41CB3">
        <w:tc>
          <w:tcPr>
            <w:tcW w:w="2694" w:type="dxa"/>
          </w:tcPr>
          <w:p w14:paraId="21AB1652" w14:textId="2306B7E3" w:rsidR="007138E1" w:rsidRPr="00062386" w:rsidRDefault="00FD35C9" w:rsidP="007138E1">
            <w:pPr>
              <w:spacing w:line="240" w:lineRule="auto"/>
              <w:jc w:val="both"/>
              <w:rPr>
                <w:rFonts w:ascii="Times New Roman" w:hAnsi="Times New Roman" w:cs="Times New Roman"/>
                <w:b/>
                <w:bCs/>
                <w:sz w:val="24"/>
                <w:szCs w:val="24"/>
                <w:lang w:val="it-IT"/>
              </w:rPr>
            </w:pPr>
            <w:r>
              <w:rPr>
                <w:rFonts w:ascii="Times New Roman" w:hAnsi="Times New Roman" w:cs="Times New Roman"/>
                <w:b/>
                <w:bCs/>
                <w:sz w:val="24"/>
                <w:szCs w:val="24"/>
                <w:lang w:val="it-IT"/>
              </w:rPr>
              <w:t>Bibliography</w:t>
            </w:r>
          </w:p>
        </w:tc>
        <w:tc>
          <w:tcPr>
            <w:tcW w:w="6936" w:type="dxa"/>
          </w:tcPr>
          <w:p w14:paraId="60C993E3" w14:textId="77777777" w:rsidR="007E5217" w:rsidRPr="007E5217" w:rsidRDefault="007E5217" w:rsidP="007E5217">
            <w:pPr>
              <w:pStyle w:val="ListParagraph"/>
              <w:numPr>
                <w:ilvl w:val="0"/>
                <w:numId w:val="8"/>
              </w:numPr>
              <w:rPr>
                <w:rFonts w:ascii="Times New Roman" w:eastAsiaTheme="minorEastAsia" w:hAnsi="Times New Roman" w:cs="Times New Roman"/>
                <w:sz w:val="24"/>
                <w:szCs w:val="24"/>
                <w:lang w:val="it-IT" w:eastAsia="zh-CN"/>
              </w:rPr>
            </w:pPr>
            <w:r w:rsidRPr="007E5217">
              <w:rPr>
                <w:rFonts w:ascii="Times New Roman" w:eastAsiaTheme="minorEastAsia" w:hAnsi="Times New Roman" w:cs="Times New Roman"/>
                <w:sz w:val="24"/>
                <w:szCs w:val="24"/>
                <w:lang w:val="it-IT" w:eastAsia="zh-CN"/>
              </w:rPr>
              <w:t>Behrakis P.K., Bilir N., Clancy L., Dautzenberg B., Demin A.K, Papadakis S., Gilljam H., Trofor A., Vardavas C. 2018 Guidelines For Treating Tobacco Dependence. published by the European Network for Smoking and Tobacco Prevention (ENSP), EU European Publishing. Brussels, Belgium. 2018. ISBN: 978-618-82526-9-1 . www.ensp.org. nr. pag. 132.</w:t>
            </w:r>
          </w:p>
          <w:p w14:paraId="09B89611" w14:textId="5B0C9A24" w:rsidR="00D06B3E" w:rsidRPr="00C90571" w:rsidRDefault="00D06B3E" w:rsidP="007E5217">
            <w:pPr>
              <w:pStyle w:val="NoSpacing"/>
              <w:ind w:left="720"/>
              <w:rPr>
                <w:rFonts w:ascii="Times New Roman" w:hAnsi="Times New Roman" w:cs="Times New Roman"/>
                <w:sz w:val="24"/>
                <w:szCs w:val="24"/>
                <w:lang w:val="it-IT"/>
              </w:rPr>
            </w:pPr>
          </w:p>
        </w:tc>
      </w:tr>
      <w:tr w:rsidR="007138E1" w:rsidRPr="00062386" w14:paraId="35FA3424" w14:textId="77777777" w:rsidTr="00A41CB3">
        <w:tc>
          <w:tcPr>
            <w:tcW w:w="2694" w:type="dxa"/>
          </w:tcPr>
          <w:p w14:paraId="04960E47" w14:textId="44998648" w:rsidR="007138E1" w:rsidRPr="00062386" w:rsidRDefault="007E5217" w:rsidP="007E5217">
            <w:pPr>
              <w:spacing w:line="240" w:lineRule="auto"/>
              <w:rPr>
                <w:rFonts w:ascii="Times New Roman" w:hAnsi="Times New Roman" w:cs="Times New Roman"/>
                <w:b/>
                <w:bCs/>
                <w:sz w:val="24"/>
                <w:szCs w:val="24"/>
                <w:lang w:val="it-IT"/>
              </w:rPr>
            </w:pPr>
            <w:r>
              <w:rPr>
                <w:rFonts w:ascii="Times New Roman" w:hAnsi="Times New Roman" w:cs="Times New Roman"/>
                <w:b/>
                <w:bCs/>
                <w:sz w:val="24"/>
                <w:szCs w:val="24"/>
                <w:lang w:val="it-IT"/>
              </w:rPr>
              <w:t>Professional and transversal competencies</w:t>
            </w:r>
          </w:p>
        </w:tc>
        <w:tc>
          <w:tcPr>
            <w:tcW w:w="6936" w:type="dxa"/>
          </w:tcPr>
          <w:p w14:paraId="480BF113" w14:textId="5CDBF7E3" w:rsidR="007138E1" w:rsidRDefault="00371A46" w:rsidP="00371A46">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To gain basic notions about the </w:t>
            </w:r>
            <w:r w:rsidRPr="00371A46">
              <w:rPr>
                <w:rFonts w:ascii="Times New Roman" w:hAnsi="Times New Roman" w:cs="Times New Roman"/>
                <w:sz w:val="24"/>
                <w:szCs w:val="24"/>
                <w:lang w:val="ro-RO"/>
              </w:rPr>
              <w:t xml:space="preserve">effects of tobacco consumption on </w:t>
            </w:r>
            <w:r>
              <w:rPr>
                <w:rFonts w:ascii="Times New Roman" w:hAnsi="Times New Roman" w:cs="Times New Roman"/>
                <w:sz w:val="24"/>
                <w:szCs w:val="24"/>
                <w:lang w:val="ro-RO"/>
              </w:rPr>
              <w:t>general health and in particular on risks for oral diseases.</w:t>
            </w:r>
            <w:r w:rsidRPr="00371A46">
              <w:rPr>
                <w:rFonts w:ascii="Trebuchet MS" w:eastAsia="Times New Roman" w:hAnsi="Trebuchet MS" w:cs="Tahoma"/>
                <w:szCs w:val="28"/>
                <w:lang w:eastAsia="ar-SA"/>
              </w:rPr>
              <w:t xml:space="preserve"> </w:t>
            </w:r>
            <w:r>
              <w:rPr>
                <w:rFonts w:ascii="Times New Roman" w:hAnsi="Times New Roman" w:cs="Times New Roman"/>
                <w:sz w:val="24"/>
                <w:szCs w:val="24"/>
              </w:rPr>
              <w:t>To be capable of providing brief advice to stop smok</w:t>
            </w:r>
            <w:r w:rsidRPr="00371A46">
              <w:rPr>
                <w:rFonts w:ascii="Times New Roman" w:hAnsi="Times New Roman" w:cs="Times New Roman"/>
                <w:sz w:val="24"/>
                <w:szCs w:val="24"/>
              </w:rPr>
              <w:t>ing</w:t>
            </w:r>
            <w:r>
              <w:rPr>
                <w:rFonts w:ascii="Times New Roman" w:hAnsi="Times New Roman" w:cs="Times New Roman"/>
                <w:sz w:val="24"/>
                <w:szCs w:val="24"/>
              </w:rPr>
              <w:t xml:space="preserve"> in a dentistry practice and to address smokers willing to quit to a smoking cessation expert</w:t>
            </w:r>
            <w:r>
              <w:rPr>
                <w:rFonts w:ascii="Times New Roman" w:hAnsi="Times New Roman" w:cs="Times New Roman"/>
                <w:sz w:val="24"/>
                <w:szCs w:val="24"/>
                <w:lang w:val="ro-RO"/>
              </w:rPr>
              <w:t>.</w:t>
            </w:r>
          </w:p>
          <w:p w14:paraId="3C161396" w14:textId="3A772A66" w:rsidR="00371A46" w:rsidRPr="00371A46" w:rsidRDefault="00371A46" w:rsidP="00371A46">
            <w:pPr>
              <w:pStyle w:val="NoSpacing"/>
              <w:rPr>
                <w:rFonts w:ascii="Times New Roman" w:hAnsi="Times New Roman" w:cs="Times New Roman"/>
                <w:sz w:val="24"/>
                <w:szCs w:val="24"/>
              </w:rPr>
            </w:pPr>
          </w:p>
        </w:tc>
      </w:tr>
      <w:tr w:rsidR="007138E1" w:rsidRPr="00062386" w14:paraId="28D8D4DF" w14:textId="77777777" w:rsidTr="00A41CB3">
        <w:tc>
          <w:tcPr>
            <w:tcW w:w="2694" w:type="dxa"/>
          </w:tcPr>
          <w:p w14:paraId="5AAF09F7" w14:textId="0D2C4C42" w:rsidR="007138E1" w:rsidRPr="00062386" w:rsidRDefault="007E5217" w:rsidP="007138E1">
            <w:pPr>
              <w:spacing w:line="240" w:lineRule="auto"/>
              <w:jc w:val="both"/>
              <w:rPr>
                <w:rFonts w:ascii="Times New Roman" w:hAnsi="Times New Roman" w:cs="Times New Roman"/>
                <w:b/>
                <w:bCs/>
                <w:sz w:val="24"/>
                <w:szCs w:val="24"/>
                <w:lang w:val="it-IT"/>
              </w:rPr>
            </w:pPr>
            <w:r>
              <w:rPr>
                <w:rFonts w:ascii="Times New Roman" w:hAnsi="Times New Roman" w:cs="Times New Roman"/>
                <w:b/>
                <w:bCs/>
                <w:sz w:val="24"/>
                <w:szCs w:val="24"/>
                <w:lang w:val="it-IT"/>
              </w:rPr>
              <w:t>Teaching methods and course materials</w:t>
            </w:r>
          </w:p>
        </w:tc>
        <w:tc>
          <w:tcPr>
            <w:tcW w:w="6936" w:type="dxa"/>
          </w:tcPr>
          <w:p w14:paraId="081E2E1D" w14:textId="4EC4D1A3" w:rsidR="007138E1" w:rsidRPr="00C90571" w:rsidRDefault="00475344" w:rsidP="007138E1">
            <w:pPr>
              <w:pStyle w:val="NoSpacing"/>
              <w:rPr>
                <w:rFonts w:ascii="Times New Roman" w:hAnsi="Times New Roman" w:cs="Times New Roman"/>
                <w:sz w:val="24"/>
                <w:szCs w:val="24"/>
                <w:lang w:val="it-IT"/>
              </w:rPr>
            </w:pPr>
            <w:r>
              <w:rPr>
                <w:rFonts w:ascii="Times New Roman" w:hAnsi="Times New Roman" w:cs="Times New Roman"/>
                <w:sz w:val="24"/>
                <w:szCs w:val="24"/>
                <w:lang w:val="it-IT"/>
              </w:rPr>
              <w:t>Courses in power point format</w:t>
            </w:r>
          </w:p>
          <w:p w14:paraId="08DBB8CC" w14:textId="400C74AB" w:rsidR="007138E1" w:rsidRPr="00C90571" w:rsidRDefault="00475344" w:rsidP="007138E1">
            <w:pPr>
              <w:pStyle w:val="NoSpacing"/>
              <w:rPr>
                <w:rFonts w:ascii="Times New Roman" w:hAnsi="Times New Roman" w:cs="Times New Roman"/>
                <w:sz w:val="24"/>
                <w:szCs w:val="24"/>
                <w:lang w:val="it-IT"/>
              </w:rPr>
            </w:pPr>
            <w:r>
              <w:rPr>
                <w:rFonts w:ascii="Times New Roman" w:hAnsi="Times New Roman" w:cs="Times New Roman"/>
                <w:sz w:val="24"/>
                <w:szCs w:val="24"/>
                <w:lang w:val="it-IT"/>
              </w:rPr>
              <w:t>Debates, free discussions</w:t>
            </w:r>
          </w:p>
          <w:p w14:paraId="704D2EAB" w14:textId="1587B3F3" w:rsidR="007138E1" w:rsidRPr="00C90571" w:rsidRDefault="00475344" w:rsidP="007138E1">
            <w:pPr>
              <w:pStyle w:val="NoSpacing"/>
              <w:rPr>
                <w:rFonts w:ascii="Times New Roman" w:hAnsi="Times New Roman" w:cs="Times New Roman"/>
                <w:sz w:val="24"/>
                <w:szCs w:val="24"/>
                <w:lang w:val="it-IT"/>
              </w:rPr>
            </w:pPr>
            <w:r>
              <w:rPr>
                <w:rFonts w:ascii="Times New Roman" w:hAnsi="Times New Roman" w:cs="Times New Roman"/>
                <w:sz w:val="24"/>
                <w:szCs w:val="24"/>
                <w:lang w:val="it-IT"/>
              </w:rPr>
              <w:t>Practical demonstrations with specialized methods to assess biomarkers of tobacco exposure and clinical case presentations with smoking patients</w:t>
            </w:r>
          </w:p>
          <w:p w14:paraId="5C0437AD" w14:textId="53F128FD" w:rsidR="007138E1" w:rsidRPr="00C90571" w:rsidRDefault="007138E1" w:rsidP="007138E1">
            <w:pPr>
              <w:pStyle w:val="NoSpacing"/>
              <w:rPr>
                <w:rFonts w:ascii="Times New Roman" w:hAnsi="Times New Roman" w:cs="Times New Roman"/>
                <w:sz w:val="24"/>
                <w:szCs w:val="24"/>
                <w:lang w:val="it-IT"/>
              </w:rPr>
            </w:pPr>
          </w:p>
        </w:tc>
      </w:tr>
      <w:tr w:rsidR="007138E1" w:rsidRPr="00062386" w14:paraId="2A1AB7F3" w14:textId="77777777" w:rsidTr="00A41CB3">
        <w:tc>
          <w:tcPr>
            <w:tcW w:w="2694" w:type="dxa"/>
          </w:tcPr>
          <w:p w14:paraId="216B2D81" w14:textId="7941B258" w:rsidR="007138E1" w:rsidRPr="00062386" w:rsidRDefault="007E5217" w:rsidP="007138E1">
            <w:pPr>
              <w:spacing w:line="240" w:lineRule="auto"/>
              <w:jc w:val="both"/>
              <w:rPr>
                <w:rFonts w:ascii="Times New Roman" w:hAnsi="Times New Roman" w:cs="Times New Roman"/>
                <w:b/>
                <w:bCs/>
                <w:sz w:val="24"/>
                <w:szCs w:val="24"/>
                <w:lang w:val="it-IT"/>
              </w:rPr>
            </w:pPr>
            <w:r>
              <w:rPr>
                <w:rFonts w:ascii="Times New Roman" w:hAnsi="Times New Roman" w:cs="Times New Roman"/>
                <w:b/>
                <w:bCs/>
                <w:sz w:val="24"/>
                <w:szCs w:val="24"/>
                <w:lang w:val="it-IT"/>
              </w:rPr>
              <w:t>Course responsible</w:t>
            </w:r>
          </w:p>
        </w:tc>
        <w:tc>
          <w:tcPr>
            <w:tcW w:w="6936" w:type="dxa"/>
          </w:tcPr>
          <w:p w14:paraId="27BD7413" w14:textId="5271BDA0" w:rsidR="007138E1" w:rsidRPr="00C90571" w:rsidRDefault="007138E1" w:rsidP="007138E1">
            <w:pPr>
              <w:pStyle w:val="NoSpacing"/>
              <w:rPr>
                <w:rFonts w:ascii="Times New Roman" w:hAnsi="Times New Roman" w:cs="Times New Roman"/>
                <w:sz w:val="24"/>
                <w:szCs w:val="24"/>
                <w:lang w:val="it-IT"/>
              </w:rPr>
            </w:pPr>
          </w:p>
        </w:tc>
      </w:tr>
      <w:tr w:rsidR="007138E1" w:rsidRPr="00062386" w14:paraId="2F2A4D29" w14:textId="77777777" w:rsidTr="00A41CB3">
        <w:tc>
          <w:tcPr>
            <w:tcW w:w="2694" w:type="dxa"/>
          </w:tcPr>
          <w:p w14:paraId="5E0F9DD9" w14:textId="0834FD90" w:rsidR="007138E1" w:rsidRPr="00062386" w:rsidRDefault="007E5217" w:rsidP="007138E1">
            <w:pPr>
              <w:spacing w:line="240" w:lineRule="auto"/>
              <w:jc w:val="both"/>
              <w:rPr>
                <w:rFonts w:ascii="Times New Roman" w:hAnsi="Times New Roman" w:cs="Times New Roman"/>
                <w:b/>
                <w:bCs/>
                <w:sz w:val="24"/>
                <w:szCs w:val="24"/>
                <w:lang w:val="it-IT"/>
              </w:rPr>
            </w:pPr>
            <w:r>
              <w:rPr>
                <w:rFonts w:ascii="Times New Roman" w:hAnsi="Times New Roman" w:cs="Times New Roman"/>
                <w:b/>
                <w:bCs/>
                <w:sz w:val="24"/>
                <w:szCs w:val="24"/>
                <w:lang w:val="it-IT"/>
              </w:rPr>
              <w:t>Associated lectors</w:t>
            </w:r>
          </w:p>
        </w:tc>
        <w:tc>
          <w:tcPr>
            <w:tcW w:w="6936" w:type="dxa"/>
          </w:tcPr>
          <w:p w14:paraId="708480DC" w14:textId="77DF5EA3" w:rsidR="007D77B0" w:rsidRDefault="007D77B0" w:rsidP="007138E1">
            <w:pPr>
              <w:pStyle w:val="NoSpacing"/>
              <w:rPr>
                <w:rFonts w:ascii="Times New Roman" w:hAnsi="Times New Roman" w:cs="Times New Roman"/>
                <w:sz w:val="24"/>
                <w:szCs w:val="24"/>
                <w:lang w:val="it-IT"/>
              </w:rPr>
            </w:pPr>
            <w:r>
              <w:rPr>
                <w:rFonts w:ascii="Times New Roman" w:hAnsi="Times New Roman" w:cs="Times New Roman"/>
                <w:sz w:val="24"/>
                <w:szCs w:val="24"/>
                <w:lang w:val="it-IT"/>
              </w:rPr>
              <w:t>Senior Lecturer</w:t>
            </w:r>
            <w:r w:rsidRPr="007D77B0">
              <w:rPr>
                <w:rFonts w:ascii="Times New Roman" w:hAnsi="Times New Roman" w:cs="Times New Roman"/>
                <w:sz w:val="24"/>
                <w:szCs w:val="24"/>
                <w:lang w:val="it-IT"/>
              </w:rPr>
              <w:t xml:space="preserve"> Dr. Radu CRIȘAN-DABIJA</w:t>
            </w:r>
          </w:p>
          <w:p w14:paraId="09115CE2" w14:textId="1F0F357F" w:rsidR="008355BD" w:rsidRDefault="007D77B0" w:rsidP="007138E1">
            <w:pPr>
              <w:pStyle w:val="NoSpacing"/>
              <w:rPr>
                <w:rFonts w:ascii="Times New Roman" w:hAnsi="Times New Roman" w:cs="Times New Roman"/>
                <w:sz w:val="24"/>
                <w:szCs w:val="24"/>
                <w:lang w:val="it-IT"/>
              </w:rPr>
            </w:pPr>
            <w:r>
              <w:rPr>
                <w:rFonts w:ascii="Times New Roman" w:hAnsi="Times New Roman" w:cs="Times New Roman"/>
                <w:sz w:val="24"/>
                <w:szCs w:val="24"/>
                <w:lang w:val="it-IT"/>
              </w:rPr>
              <w:t>Asist.Prof</w:t>
            </w:r>
            <w:r w:rsidR="00A21DDD">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PhD student</w:t>
            </w:r>
            <w:r w:rsidR="008355BD">
              <w:rPr>
                <w:rFonts w:ascii="Times New Roman" w:hAnsi="Times New Roman" w:cs="Times New Roman"/>
                <w:sz w:val="24"/>
                <w:szCs w:val="24"/>
                <w:lang w:val="it-IT"/>
              </w:rPr>
              <w:t xml:space="preserve"> </w:t>
            </w:r>
            <w:r w:rsidR="00152B84">
              <w:rPr>
                <w:rFonts w:ascii="Times New Roman" w:hAnsi="Times New Roman" w:cs="Times New Roman"/>
                <w:sz w:val="24"/>
                <w:szCs w:val="24"/>
                <w:lang w:val="it-IT"/>
              </w:rPr>
              <w:t>Ioana Buculei</w:t>
            </w:r>
          </w:p>
          <w:p w14:paraId="3B8D19FA" w14:textId="7FAEEEF5" w:rsidR="001379BE" w:rsidRPr="00C90571" w:rsidRDefault="001379BE" w:rsidP="007138E1">
            <w:pPr>
              <w:pStyle w:val="NoSpacing"/>
              <w:rPr>
                <w:rFonts w:ascii="Times New Roman" w:hAnsi="Times New Roman" w:cs="Times New Roman"/>
                <w:sz w:val="24"/>
                <w:szCs w:val="24"/>
                <w:lang w:val="it-IT"/>
              </w:rPr>
            </w:pPr>
          </w:p>
        </w:tc>
      </w:tr>
      <w:tr w:rsidR="007138E1" w:rsidRPr="00062386" w14:paraId="613DCD98" w14:textId="77777777" w:rsidTr="00A41CB3">
        <w:tc>
          <w:tcPr>
            <w:tcW w:w="2694" w:type="dxa"/>
          </w:tcPr>
          <w:p w14:paraId="04DEE05C" w14:textId="638780C1" w:rsidR="007138E1" w:rsidRPr="00062386" w:rsidRDefault="007E5217" w:rsidP="007138E1">
            <w:pPr>
              <w:spacing w:line="240" w:lineRule="auto"/>
              <w:jc w:val="both"/>
              <w:rPr>
                <w:rFonts w:ascii="Times New Roman" w:hAnsi="Times New Roman" w:cs="Times New Roman"/>
                <w:b/>
                <w:bCs/>
                <w:sz w:val="24"/>
                <w:szCs w:val="24"/>
                <w:lang w:val="it-IT"/>
              </w:rPr>
            </w:pPr>
            <w:r>
              <w:rPr>
                <w:rFonts w:ascii="Times New Roman" w:hAnsi="Times New Roman" w:cs="Times New Roman"/>
                <w:b/>
                <w:bCs/>
                <w:sz w:val="24"/>
                <w:szCs w:val="24"/>
                <w:lang w:val="it-IT"/>
              </w:rPr>
              <w:t>Key words</w:t>
            </w:r>
          </w:p>
        </w:tc>
        <w:tc>
          <w:tcPr>
            <w:tcW w:w="6936" w:type="dxa"/>
          </w:tcPr>
          <w:p w14:paraId="7551E151" w14:textId="168B61EB" w:rsidR="007138E1" w:rsidRPr="00C90571" w:rsidRDefault="007D77B0" w:rsidP="007138E1">
            <w:pPr>
              <w:pStyle w:val="NoSpacing"/>
              <w:rPr>
                <w:rFonts w:ascii="Times New Roman" w:hAnsi="Times New Roman" w:cs="Times New Roman"/>
                <w:sz w:val="24"/>
                <w:szCs w:val="24"/>
                <w:lang w:val="it-IT"/>
              </w:rPr>
            </w:pPr>
            <w:r>
              <w:rPr>
                <w:rFonts w:ascii="Times New Roman" w:hAnsi="Times New Roman" w:cs="Times New Roman"/>
                <w:sz w:val="24"/>
                <w:szCs w:val="24"/>
                <w:lang w:val="it-IT"/>
              </w:rPr>
              <w:t>Tobacco, oral disease, smoking cessation</w:t>
            </w:r>
          </w:p>
        </w:tc>
      </w:tr>
    </w:tbl>
    <w:p w14:paraId="1B053316" w14:textId="77777777" w:rsidR="00B45F65" w:rsidRPr="00B10314" w:rsidRDefault="00B45F65" w:rsidP="00B10314"/>
    <w:sectPr w:rsidR="00B45F65" w:rsidRPr="00B10314" w:rsidSect="00A314B1">
      <w:footerReference w:type="default" r:id="rId9"/>
      <w:headerReference w:type="first" r:id="rId10"/>
      <w:footerReference w:type="first" r:id="rId11"/>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2E554" w14:textId="77777777" w:rsidR="008C3EC6" w:rsidRDefault="008C3EC6" w:rsidP="003620AC">
      <w:pPr>
        <w:spacing w:line="240" w:lineRule="auto"/>
      </w:pPr>
      <w:r>
        <w:separator/>
      </w:r>
    </w:p>
  </w:endnote>
  <w:endnote w:type="continuationSeparator" w:id="0">
    <w:p w14:paraId="505C41B2" w14:textId="77777777" w:rsidR="008C3EC6" w:rsidRDefault="008C3EC6"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B429A"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7E36F25D" wp14:editId="1CFCE3E1">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2D222D2B" w14:textId="77777777"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330579">
                            <w:rPr>
                              <w:noProof/>
                              <w:color w:val="7F7F7F" w:themeColor="text1" w:themeTint="80"/>
                            </w:rPr>
                            <w:t>2</w:t>
                          </w:r>
                          <w:r w:rsidRPr="00A314B1">
                            <w:rPr>
                              <w:color w:val="7F7F7F" w:themeColor="text1" w:themeTint="80"/>
                            </w:rPr>
                            <w:fldChar w:fldCharType="end"/>
                          </w:r>
                          <w:r>
                            <w:t xml:space="preserve"> din </w:t>
                          </w:r>
                          <w:r w:rsidR="008C3EC6">
                            <w:fldChar w:fldCharType="begin"/>
                          </w:r>
                          <w:r w:rsidR="008C3EC6">
                            <w:instrText xml:space="preserve"> NUMPAGES   \* MERGEFORMAT </w:instrText>
                          </w:r>
                          <w:r w:rsidR="008C3EC6">
                            <w:fldChar w:fldCharType="separate"/>
                          </w:r>
                          <w:r w:rsidR="00330579">
                            <w:rPr>
                              <w:noProof/>
                            </w:rPr>
                            <w:t>2</w:t>
                          </w:r>
                          <w:r w:rsidR="008C3EC6">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2D222D2B" w14:textId="77777777"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330579">
                      <w:rPr>
                        <w:noProof/>
                        <w:color w:val="7F7F7F" w:themeColor="text1" w:themeTint="80"/>
                      </w:rPr>
                      <w:t>2</w:t>
                    </w:r>
                    <w:r w:rsidRPr="00A314B1">
                      <w:rPr>
                        <w:color w:val="7F7F7F" w:themeColor="text1" w:themeTint="80"/>
                      </w:rPr>
                      <w:fldChar w:fldCharType="end"/>
                    </w:r>
                    <w:r>
                      <w:t xml:space="preserve"> din </w:t>
                    </w:r>
                    <w:r w:rsidR="008C3EC6">
                      <w:fldChar w:fldCharType="begin"/>
                    </w:r>
                    <w:r w:rsidR="008C3EC6">
                      <w:instrText xml:space="preserve"> NUMPAGES   \* MERGEFORMAT </w:instrText>
                    </w:r>
                    <w:r w:rsidR="008C3EC6">
                      <w:fldChar w:fldCharType="separate"/>
                    </w:r>
                    <w:r w:rsidR="00330579">
                      <w:rPr>
                        <w:noProof/>
                      </w:rPr>
                      <w:t>2</w:t>
                    </w:r>
                    <w:r w:rsidR="008C3EC6">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FE12A" w14:textId="77777777" w:rsidR="0049528C" w:rsidRDefault="00BB08CD">
    <w:pPr>
      <w:pStyle w:val="Footer"/>
    </w:pPr>
    <w:r>
      <w:rPr>
        <w:noProof/>
        <w:lang w:val="en-US"/>
      </w:rPr>
      <w:drawing>
        <wp:anchor distT="0" distB="0" distL="114300" distR="114300" simplePos="0" relativeHeight="251663872" behindDoc="0" locked="1" layoutInCell="1" allowOverlap="1" wp14:anchorId="40A0A20A" wp14:editId="6D754321">
          <wp:simplePos x="0" y="0"/>
          <wp:positionH relativeFrom="page">
            <wp:posOffset>961390</wp:posOffset>
          </wp:positionH>
          <wp:positionV relativeFrom="page">
            <wp:posOffset>8964930</wp:posOffset>
          </wp:positionV>
          <wp:extent cx="1225080" cy="1225080"/>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medicina_RO.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6192" behindDoc="0" locked="1" layoutInCell="1" allowOverlap="1" wp14:anchorId="469D3F9A" wp14:editId="199DBF1B">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51E95CE5" w14:textId="77777777"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330579">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330579">
                              <w:rPr>
                                <w:noProof/>
                              </w:rPr>
                              <w:t>1</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51E95CE5" w14:textId="77777777"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330579">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330579">
                        <w:rPr>
                          <w:noProof/>
                        </w:rPr>
                        <w:t>1</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53B91F36" wp14:editId="7FEF417D">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E8E1AD"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18B067AD" wp14:editId="428616B6">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372291D0" w14:textId="77777777" w:rsidR="00A85CED" w:rsidRDefault="00A85CED" w:rsidP="00A85CED">
                          <w:pPr>
                            <w:pStyle w:val="ContactUMF"/>
                            <w:rPr>
                              <w:b/>
                            </w:rPr>
                          </w:pPr>
                          <w:r w:rsidRPr="00A85CED">
                            <w:rPr>
                              <w:b/>
                            </w:rPr>
                            <w:t>SECRETARIAT FACULTATE</w:t>
                          </w:r>
                        </w:p>
                        <w:p w14:paraId="4440B793" w14:textId="77777777" w:rsidR="004838BF" w:rsidRDefault="004838BF" w:rsidP="004838BF">
                          <w:pPr>
                            <w:pStyle w:val="ContactUMF"/>
                          </w:pPr>
                          <w:r>
                            <w:t xml:space="preserve">+40 232 301 615 tel / +40 232 </w:t>
                          </w:r>
                          <w:r w:rsidR="00FA63D6">
                            <w:t>301</w:t>
                          </w:r>
                          <w:r>
                            <w:t xml:space="preserve"> </w:t>
                          </w:r>
                          <w:r w:rsidR="00FA63D6">
                            <w:t>633</w:t>
                          </w:r>
                          <w:r>
                            <w:t xml:space="preserve"> fax</w:t>
                          </w:r>
                        </w:p>
                        <w:p w14:paraId="01CF4DA2" w14:textId="77777777" w:rsidR="0049528C" w:rsidRDefault="004838BF" w:rsidP="004838BF">
                          <w:pPr>
                            <w:pStyle w:val="ContactUMF"/>
                          </w:pPr>
                          <w:r>
                            <w:t>dec_med@umfiasi.ro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B067AD" id="Casetă text 14" o:spid="_x0000_s1030" type="#_x0000_t202" style="position:absolute;margin-left:195.4pt;margin-top:726.8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" filled="f" stroked="f" strokeweight=".5pt">
              <v:textbox inset="0,0,0,0">
                <w:txbxContent>
                  <w:p w14:paraId="372291D0" w14:textId="77777777" w:rsidR="00A85CED" w:rsidRDefault="00A85CED" w:rsidP="00A85CED">
                    <w:pPr>
                      <w:pStyle w:val="ContactUMF"/>
                      <w:rPr>
                        <w:b/>
                      </w:rPr>
                    </w:pPr>
                    <w:r w:rsidRPr="00A85CED">
                      <w:rPr>
                        <w:b/>
                      </w:rPr>
                      <w:t>SECRETARIAT FACULTATE</w:t>
                    </w:r>
                  </w:p>
                  <w:p w14:paraId="4440B793" w14:textId="77777777" w:rsidR="004838BF" w:rsidRDefault="004838BF" w:rsidP="004838BF">
                    <w:pPr>
                      <w:pStyle w:val="ContactUMF"/>
                    </w:pPr>
                    <w:r>
                      <w:t xml:space="preserve">+40 232 301 615 tel / +40 232 </w:t>
                    </w:r>
                    <w:r w:rsidR="00FA63D6">
                      <w:t>301</w:t>
                    </w:r>
                    <w:r>
                      <w:t xml:space="preserve"> </w:t>
                    </w:r>
                    <w:r w:rsidR="00FA63D6">
                      <w:t>633</w:t>
                    </w:r>
                    <w:r>
                      <w:t xml:space="preserve"> fax</w:t>
                    </w:r>
                  </w:p>
                  <w:p w14:paraId="01CF4DA2" w14:textId="77777777" w:rsidR="0049528C" w:rsidRDefault="004838BF" w:rsidP="004838BF">
                    <w:pPr>
                      <w:pStyle w:val="ContactUMF"/>
                    </w:pPr>
                    <w:r>
                      <w:t>dec_med@umfiasi.ro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33B82" w14:textId="77777777" w:rsidR="008C3EC6" w:rsidRDefault="008C3EC6" w:rsidP="003620AC">
      <w:pPr>
        <w:spacing w:line="240" w:lineRule="auto"/>
      </w:pPr>
      <w:r>
        <w:separator/>
      </w:r>
    </w:p>
  </w:footnote>
  <w:footnote w:type="continuationSeparator" w:id="0">
    <w:p w14:paraId="520AF53A" w14:textId="77777777" w:rsidR="008C3EC6" w:rsidRDefault="008C3EC6"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C7613" w14:textId="77777777" w:rsidR="003620AC" w:rsidRDefault="0049528C">
    <w:pPr>
      <w:pStyle w:val="Header"/>
    </w:pPr>
    <w:r>
      <w:rPr>
        <w:noProof/>
        <w:lang w:val="en-US"/>
      </w:rPr>
      <mc:AlternateContent>
        <mc:Choice Requires="wps">
          <w:drawing>
            <wp:anchor distT="1800225" distB="180340" distL="114300" distR="114300" simplePos="0" relativeHeight="251660800" behindDoc="0" locked="1" layoutInCell="1" allowOverlap="1" wp14:anchorId="2CBEFF96" wp14:editId="365FF6F5">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5DBFC8"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1A91EA33" wp14:editId="6AD26E28">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0A5CEB0C" w14:textId="77777777" w:rsidR="000F6B2B" w:rsidRPr="000F6B2B" w:rsidRDefault="000F6B2B" w:rsidP="000F6B2B">
                          <w:pPr>
                            <w:pStyle w:val="ContactUMF"/>
                          </w:pPr>
                          <w:r w:rsidRPr="000F6B2B">
                            <w:t xml:space="preserve">MINISTERUL EDUCAȚIEI </w:t>
                          </w:r>
                          <w:r w:rsidR="00A314B1">
                            <w:t xml:space="preserve">NAȚIONALE </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91EA33"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" filled="f" stroked="f" strokeweight=".5pt">
              <v:textbox inset="0,0,0,0">
                <w:txbxContent>
                  <w:p w14:paraId="0A5CEB0C" w14:textId="77777777" w:rsidR="000F6B2B" w:rsidRPr="000F6B2B" w:rsidRDefault="000F6B2B" w:rsidP="000F6B2B">
                    <w:pPr>
                      <w:pStyle w:val="ContactUMF"/>
                    </w:pPr>
                    <w:r w:rsidRPr="000F6B2B">
                      <w:t xml:space="preserve">MINISTERUL EDUCAȚIEI </w:t>
                    </w:r>
                    <w:r w:rsidR="00A314B1">
                      <w:t xml:space="preserve">NAȚIONALE </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25D8E740" wp14:editId="0D2C3953">
              <wp:simplePos x="0" y="0"/>
              <wp:positionH relativeFrom="page">
                <wp:posOffset>952500</wp:posOffset>
              </wp:positionH>
              <wp:positionV relativeFrom="page">
                <wp:posOffset>1695450</wp:posOffset>
              </wp:positionV>
              <wp:extent cx="6324600" cy="408940"/>
              <wp:effectExtent l="0" t="0" r="0" b="10160"/>
              <wp:wrapTopAndBottom/>
              <wp:docPr id="2" name="Casetă text 2"/>
              <wp:cNvGraphicFramePr/>
              <a:graphic xmlns:a="http://schemas.openxmlformats.org/drawingml/2006/main">
                <a:graphicData uri="http://schemas.microsoft.com/office/word/2010/wordprocessingShape">
                  <wps:wsp>
                    <wps:cNvSpPr txBox="1"/>
                    <wps:spPr>
                      <a:xfrm>
                        <a:off x="0" y="0"/>
                        <a:ext cx="6324600" cy="408940"/>
                      </a:xfrm>
                      <a:prstGeom prst="rect">
                        <a:avLst/>
                      </a:prstGeom>
                      <a:noFill/>
                      <a:ln w="6350">
                        <a:noFill/>
                      </a:ln>
                    </wps:spPr>
                    <wps:txbx>
                      <w:txbxContent>
                        <w:p w14:paraId="25E71EA0" w14:textId="77777777" w:rsidR="000F6B2B" w:rsidRPr="000F6B2B" w:rsidRDefault="000F6B2B" w:rsidP="000F6B2B">
                          <w:pPr>
                            <w:pStyle w:val="ContactUMF"/>
                          </w:pPr>
                          <w:r w:rsidRPr="000F6B2B">
                            <w:t>Str. Universității nr.16, 700115, Iași, România</w:t>
                          </w:r>
                        </w:p>
                        <w:p w14:paraId="2E8EAAD4" w14:textId="77777777" w:rsidR="003620AC" w:rsidRPr="000F6B2B" w:rsidRDefault="008C3EC6" w:rsidP="000F6B2B">
                          <w:pPr>
                            <w:pStyle w:val="ContactUMF"/>
                          </w:pPr>
                          <w:hyperlink r:id="rId1" w:history="1">
                            <w:r w:rsidR="00432CAB" w:rsidRPr="00F2024D">
                              <w:rPr>
                                <w:rStyle w:val="Hyperlink"/>
                              </w:rPr>
                              <w:t>www.umfiasi.ro</w:t>
                            </w:r>
                          </w:hyperlink>
                          <w:r w:rsidR="00432CAB">
                            <w:t xml:space="preserve">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D8E740" id="Casetă text 2" o:spid="_x0000_s1028" type="#_x0000_t202" style="position:absolute;margin-left:75pt;margin-top:133.5pt;width:498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" filled="f" stroked="f" strokeweight=".5pt">
              <v:textbox inset="0,0,0,0">
                <w:txbxContent>
                  <w:p w14:paraId="25E71EA0" w14:textId="77777777" w:rsidR="000F6B2B" w:rsidRPr="000F6B2B" w:rsidRDefault="000F6B2B" w:rsidP="000F6B2B">
                    <w:pPr>
                      <w:pStyle w:val="ContactUMF"/>
                    </w:pPr>
                    <w:r w:rsidRPr="000F6B2B">
                      <w:t>Str. Universității nr.16, 700115, Iași, România</w:t>
                    </w:r>
                  </w:p>
                  <w:p w14:paraId="2E8EAAD4" w14:textId="77777777" w:rsidR="003620AC" w:rsidRPr="000F6B2B" w:rsidRDefault="00374887" w:rsidP="000F6B2B">
                    <w:pPr>
                      <w:pStyle w:val="ContactUMF"/>
                    </w:pPr>
                    <w:hyperlink r:id="rId2" w:history="1">
                      <w:r w:rsidR="00432CAB" w:rsidRPr="00F2024D">
                        <w:rPr>
                          <w:rStyle w:val="Hyperlink"/>
                        </w:rPr>
                        <w:t>www.umfiasi.ro</w:t>
                      </w:r>
                    </w:hyperlink>
                    <w:r w:rsidR="00432CAB">
                      <w:t xml:space="preserve">                                                                                                </w:t>
                    </w:r>
                  </w:p>
                </w:txbxContent>
              </v:textbox>
              <w10:wrap type="topAndBottom" anchorx="page" anchory="page"/>
              <w10:anchorlock/>
            </v:shape>
          </w:pict>
        </mc:Fallback>
      </mc:AlternateContent>
    </w:r>
    <w:r w:rsidR="00BB08CD">
      <w:rPr>
        <w:noProof/>
        <w:lang w:val="en-US"/>
      </w:rPr>
      <w:drawing>
        <wp:anchor distT="0" distB="0" distL="114300" distR="114300" simplePos="0" relativeHeight="251662848" behindDoc="0" locked="1" layoutInCell="1" allowOverlap="1" wp14:anchorId="749FEC08" wp14:editId="362EE8AA">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3">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99"/>
    <w:multiLevelType w:val="hybridMultilevel"/>
    <w:tmpl w:val="6892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A5CD8"/>
    <w:multiLevelType w:val="hybridMultilevel"/>
    <w:tmpl w:val="CB54F5D6"/>
    <w:lvl w:ilvl="0" w:tplc="000C45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601F97"/>
    <w:multiLevelType w:val="hybridMultilevel"/>
    <w:tmpl w:val="9CC24A0C"/>
    <w:lvl w:ilvl="0" w:tplc="10C4839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319A0DCF"/>
    <w:multiLevelType w:val="hybridMultilevel"/>
    <w:tmpl w:val="6206F060"/>
    <w:lvl w:ilvl="0" w:tplc="53EAA99C">
      <w:numFmt w:val="bullet"/>
      <w:lvlText w:val="-"/>
      <w:lvlJc w:val="left"/>
      <w:pPr>
        <w:ind w:left="720" w:hanging="360"/>
      </w:pPr>
      <w:rPr>
        <w:rFonts w:ascii="Trebuchet MS" w:eastAsiaTheme="majorEastAsia" w:hAnsi="Trebuchet M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B5ACC"/>
    <w:multiLevelType w:val="hybridMultilevel"/>
    <w:tmpl w:val="826614AC"/>
    <w:lvl w:ilvl="0" w:tplc="1FF6688E">
      <w:numFmt w:val="bullet"/>
      <w:lvlText w:val="-"/>
      <w:lvlJc w:val="left"/>
      <w:pPr>
        <w:ind w:left="720" w:hanging="360"/>
      </w:pPr>
      <w:rPr>
        <w:rFonts w:ascii="Trebuchet MS" w:eastAsiaTheme="majorEastAsia" w:hAnsi="Trebuchet M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684FB7"/>
    <w:multiLevelType w:val="hybridMultilevel"/>
    <w:tmpl w:val="57829DBC"/>
    <w:lvl w:ilvl="0" w:tplc="652EFDDA">
      <w:numFmt w:val="bullet"/>
      <w:lvlText w:val="-"/>
      <w:lvlJc w:val="left"/>
      <w:pPr>
        <w:ind w:left="1080" w:hanging="360"/>
      </w:pPr>
      <w:rPr>
        <w:rFonts w:ascii="Trebuchet MS" w:eastAsiaTheme="majorEastAsia" w:hAnsi="Trebuchet M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A33B14"/>
    <w:multiLevelType w:val="hybridMultilevel"/>
    <w:tmpl w:val="F0B02924"/>
    <w:lvl w:ilvl="0" w:tplc="75689E78">
      <w:numFmt w:val="bullet"/>
      <w:lvlText w:val="-"/>
      <w:lvlJc w:val="left"/>
      <w:pPr>
        <w:ind w:left="720" w:hanging="360"/>
      </w:pPr>
      <w:rPr>
        <w:rFonts w:ascii="Trebuchet MS" w:eastAsiaTheme="majorEastAsia" w:hAnsi="Trebuchet M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FD3DCF"/>
    <w:multiLevelType w:val="hybridMultilevel"/>
    <w:tmpl w:val="A1C4736A"/>
    <w:lvl w:ilvl="0" w:tplc="A6905740">
      <w:numFmt w:val="bullet"/>
      <w:lvlText w:val="-"/>
      <w:lvlJc w:val="left"/>
      <w:pPr>
        <w:ind w:left="720" w:hanging="360"/>
      </w:pPr>
      <w:rPr>
        <w:rFonts w:ascii="Trebuchet MS" w:eastAsiaTheme="majorEastAsia" w:hAnsi="Trebuchet M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06C1E"/>
    <w:rsid w:val="000104FD"/>
    <w:rsid w:val="00017AEA"/>
    <w:rsid w:val="00025E66"/>
    <w:rsid w:val="000265AB"/>
    <w:rsid w:val="00062386"/>
    <w:rsid w:val="000979CB"/>
    <w:rsid w:val="000E3893"/>
    <w:rsid w:val="000F6B2B"/>
    <w:rsid w:val="001379BE"/>
    <w:rsid w:val="00152B84"/>
    <w:rsid w:val="00171AC8"/>
    <w:rsid w:val="001765C1"/>
    <w:rsid w:val="00193145"/>
    <w:rsid w:val="001A63D3"/>
    <w:rsid w:val="001C75DC"/>
    <w:rsid w:val="001F0B7E"/>
    <w:rsid w:val="001F1E5A"/>
    <w:rsid w:val="002165F1"/>
    <w:rsid w:val="00231178"/>
    <w:rsid w:val="0025572C"/>
    <w:rsid w:val="00294FE2"/>
    <w:rsid w:val="002953CF"/>
    <w:rsid w:val="002B03E8"/>
    <w:rsid w:val="002E667D"/>
    <w:rsid w:val="002E7BBE"/>
    <w:rsid w:val="0032214F"/>
    <w:rsid w:val="00330579"/>
    <w:rsid w:val="00340277"/>
    <w:rsid w:val="003558BA"/>
    <w:rsid w:val="003620AC"/>
    <w:rsid w:val="00363BF2"/>
    <w:rsid w:val="00371A46"/>
    <w:rsid w:val="00374887"/>
    <w:rsid w:val="003A220E"/>
    <w:rsid w:val="003C4D7F"/>
    <w:rsid w:val="003F30FC"/>
    <w:rsid w:val="003F446F"/>
    <w:rsid w:val="00401BD3"/>
    <w:rsid w:val="00413DBB"/>
    <w:rsid w:val="00416344"/>
    <w:rsid w:val="004167EF"/>
    <w:rsid w:val="00432CAB"/>
    <w:rsid w:val="00440601"/>
    <w:rsid w:val="00475344"/>
    <w:rsid w:val="004838BF"/>
    <w:rsid w:val="004846AF"/>
    <w:rsid w:val="0049528C"/>
    <w:rsid w:val="00495EB6"/>
    <w:rsid w:val="004B712F"/>
    <w:rsid w:val="00515E80"/>
    <w:rsid w:val="005554EC"/>
    <w:rsid w:val="00567187"/>
    <w:rsid w:val="0057272D"/>
    <w:rsid w:val="00574F00"/>
    <w:rsid w:val="00577576"/>
    <w:rsid w:val="005F0B70"/>
    <w:rsid w:val="006041E7"/>
    <w:rsid w:val="00607991"/>
    <w:rsid w:val="0063471E"/>
    <w:rsid w:val="006425DC"/>
    <w:rsid w:val="0065101B"/>
    <w:rsid w:val="00652E98"/>
    <w:rsid w:val="00653586"/>
    <w:rsid w:val="00656F82"/>
    <w:rsid w:val="006646DB"/>
    <w:rsid w:val="00682F8C"/>
    <w:rsid w:val="006C5D52"/>
    <w:rsid w:val="006F70B0"/>
    <w:rsid w:val="00703757"/>
    <w:rsid w:val="007138E1"/>
    <w:rsid w:val="007151AC"/>
    <w:rsid w:val="007153AC"/>
    <w:rsid w:val="0074695A"/>
    <w:rsid w:val="0078171F"/>
    <w:rsid w:val="007D77B0"/>
    <w:rsid w:val="007E5217"/>
    <w:rsid w:val="008355BD"/>
    <w:rsid w:val="0085527D"/>
    <w:rsid w:val="00881DB3"/>
    <w:rsid w:val="00886215"/>
    <w:rsid w:val="00895764"/>
    <w:rsid w:val="008C3EC6"/>
    <w:rsid w:val="008E25CE"/>
    <w:rsid w:val="00905ABA"/>
    <w:rsid w:val="00916085"/>
    <w:rsid w:val="00924E26"/>
    <w:rsid w:val="00937501"/>
    <w:rsid w:val="00957AB6"/>
    <w:rsid w:val="00973D0F"/>
    <w:rsid w:val="00985F4D"/>
    <w:rsid w:val="00996DDF"/>
    <w:rsid w:val="009C4048"/>
    <w:rsid w:val="009E7357"/>
    <w:rsid w:val="00A21DBE"/>
    <w:rsid w:val="00A21DDD"/>
    <w:rsid w:val="00A314B1"/>
    <w:rsid w:val="00A41CB3"/>
    <w:rsid w:val="00A70081"/>
    <w:rsid w:val="00A71FAA"/>
    <w:rsid w:val="00A810FD"/>
    <w:rsid w:val="00A843E3"/>
    <w:rsid w:val="00A85CED"/>
    <w:rsid w:val="00AA3000"/>
    <w:rsid w:val="00AC0143"/>
    <w:rsid w:val="00AC0DE9"/>
    <w:rsid w:val="00B0654E"/>
    <w:rsid w:val="00B10314"/>
    <w:rsid w:val="00B3077C"/>
    <w:rsid w:val="00B338E7"/>
    <w:rsid w:val="00B45F65"/>
    <w:rsid w:val="00B5127C"/>
    <w:rsid w:val="00BB08CD"/>
    <w:rsid w:val="00BD4B38"/>
    <w:rsid w:val="00BE76C0"/>
    <w:rsid w:val="00C3151C"/>
    <w:rsid w:val="00C37DCE"/>
    <w:rsid w:val="00C772DD"/>
    <w:rsid w:val="00C77790"/>
    <w:rsid w:val="00CA74B5"/>
    <w:rsid w:val="00CE2A33"/>
    <w:rsid w:val="00CE54F3"/>
    <w:rsid w:val="00D06B3E"/>
    <w:rsid w:val="00D33C17"/>
    <w:rsid w:val="00DB3BFA"/>
    <w:rsid w:val="00DD2FFE"/>
    <w:rsid w:val="00DD48EC"/>
    <w:rsid w:val="00DE73E9"/>
    <w:rsid w:val="00E15C21"/>
    <w:rsid w:val="00E64F2B"/>
    <w:rsid w:val="00E67149"/>
    <w:rsid w:val="00E846BB"/>
    <w:rsid w:val="00EB0691"/>
    <w:rsid w:val="00EB5461"/>
    <w:rsid w:val="00ED7093"/>
    <w:rsid w:val="00F13F2F"/>
    <w:rsid w:val="00F172E4"/>
    <w:rsid w:val="00F722E0"/>
    <w:rsid w:val="00F82F70"/>
    <w:rsid w:val="00FA63D6"/>
    <w:rsid w:val="00FA7025"/>
    <w:rsid w:val="00FD35C9"/>
    <w:rsid w:val="00FD39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9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BD4B38"/>
    <w:pPr>
      <w:ind w:left="720"/>
      <w:contextualSpacing/>
    </w:pPr>
  </w:style>
  <w:style w:type="character" w:styleId="Hyperlink">
    <w:name w:val="Hyperlink"/>
    <w:basedOn w:val="DefaultParagraphFont"/>
    <w:uiPriority w:val="99"/>
    <w:unhideWhenUsed/>
    <w:rsid w:val="00F172E4"/>
    <w:rPr>
      <w:color w:val="0000FF" w:themeColor="hyperlink"/>
      <w:u w:val="single"/>
    </w:rPr>
  </w:style>
  <w:style w:type="paragraph" w:styleId="NoSpacing">
    <w:name w:val="No Spacing"/>
    <w:uiPriority w:val="1"/>
    <w:qFormat/>
    <w:rsid w:val="007138E1"/>
    <w:pPr>
      <w:spacing w:after="0" w:line="240" w:lineRule="auto"/>
    </w:pPr>
    <w:rPr>
      <w:rFonts w:eastAsiaTheme="minorEastAsia"/>
      <w:lang w:val="en-US" w:eastAsia="zh-CN"/>
    </w:rPr>
  </w:style>
  <w:style w:type="character" w:customStyle="1" w:styleId="yshortcuts">
    <w:name w:val="yshortcuts"/>
    <w:basedOn w:val="DefaultParagraphFont"/>
    <w:rsid w:val="007138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BD4B38"/>
    <w:pPr>
      <w:ind w:left="720"/>
      <w:contextualSpacing/>
    </w:pPr>
  </w:style>
  <w:style w:type="character" w:styleId="Hyperlink">
    <w:name w:val="Hyperlink"/>
    <w:basedOn w:val="DefaultParagraphFont"/>
    <w:uiPriority w:val="99"/>
    <w:unhideWhenUsed/>
    <w:rsid w:val="00F172E4"/>
    <w:rPr>
      <w:color w:val="0000FF" w:themeColor="hyperlink"/>
      <w:u w:val="single"/>
    </w:rPr>
  </w:style>
  <w:style w:type="paragraph" w:styleId="NoSpacing">
    <w:name w:val="No Spacing"/>
    <w:uiPriority w:val="1"/>
    <w:qFormat/>
    <w:rsid w:val="007138E1"/>
    <w:pPr>
      <w:spacing w:after="0" w:line="240" w:lineRule="auto"/>
    </w:pPr>
    <w:rPr>
      <w:rFonts w:eastAsiaTheme="minorEastAsia"/>
      <w:lang w:val="en-US" w:eastAsia="zh-CN"/>
    </w:rPr>
  </w:style>
  <w:style w:type="character" w:customStyle="1" w:styleId="yshortcuts">
    <w:name w:val="yshortcuts"/>
    <w:basedOn w:val="DefaultParagraphFont"/>
    <w:rsid w:val="00713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95612">
      <w:bodyDiv w:val="1"/>
      <w:marLeft w:val="0"/>
      <w:marRight w:val="0"/>
      <w:marTop w:val="0"/>
      <w:marBottom w:val="0"/>
      <w:divBdr>
        <w:top w:val="none" w:sz="0" w:space="0" w:color="auto"/>
        <w:left w:val="none" w:sz="0" w:space="0" w:color="auto"/>
        <w:bottom w:val="none" w:sz="0" w:space="0" w:color="auto"/>
        <w:right w:val="none" w:sz="0" w:space="0" w:color="auto"/>
      </w:divBdr>
    </w:div>
    <w:div w:id="5799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umfiasi.ro" TargetMode="External"/><Relationship Id="rId1" Type="http://schemas.openxmlformats.org/officeDocument/2006/relationships/hyperlink" Target="http://www.umfiasi.ro" TargetMode="External"/></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03D7F19AD104A93473871CBA59905" ma:contentTypeVersion="3" ma:contentTypeDescription="Creați un document nou." ma:contentTypeScope="" ma:versionID="15647c81d80d3b69f1ee38b87a91eecf">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MACCJ7WAEWV6-154108212-1051</_dlc_DocId>
    <_dlc_DocIdUrl xmlns="4c155583-69f9-458b-843e-56574a4bdc09">
      <Url>https://www.umfiasi.ro/ro/academic/programe-de-studii/licenta/_layouts/15/DocIdRedir.aspx?ID=MACCJ7WAEWV6-154108212-1051</Url>
      <Description>MACCJ7WAEWV6-154108212-1051</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6DCCFA-01F6-4096-BEBB-C58B80DAA034}"/>
</file>

<file path=customXml/itemProps2.xml><?xml version="1.0" encoding="utf-8"?>
<ds:datastoreItem xmlns:ds="http://schemas.openxmlformats.org/officeDocument/2006/customXml" ds:itemID="{2C13E005-7DEB-4CBF-862D-55B0F74AF86C}"/>
</file>

<file path=customXml/itemProps3.xml><?xml version="1.0" encoding="utf-8"?>
<ds:datastoreItem xmlns:ds="http://schemas.openxmlformats.org/officeDocument/2006/customXml" ds:itemID="{662A506D-0638-40FC-B059-2C11A98CE52D}"/>
</file>

<file path=customXml/itemProps4.xml><?xml version="1.0" encoding="utf-8"?>
<ds:datastoreItem xmlns:ds="http://schemas.openxmlformats.org/officeDocument/2006/customXml" ds:itemID="{4F29D172-39E7-47BB-80C9-B59498BA7E53}"/>
</file>

<file path=customXml/itemProps5.xml><?xml version="1.0" encoding="utf-8"?>
<ds:datastoreItem xmlns:ds="http://schemas.openxmlformats.org/officeDocument/2006/customXml" ds:itemID="{582EA187-CECE-4C37-B06F-71ED82BDE4B8}"/>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2567</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Oana Monica Copacinschi</cp:lastModifiedBy>
  <cp:revision>2</cp:revision>
  <cp:lastPrinted>2017-03-06T10:04:00Z</cp:lastPrinted>
  <dcterms:created xsi:type="dcterms:W3CDTF">2020-05-11T06:15:00Z</dcterms:created>
  <dcterms:modified xsi:type="dcterms:W3CDTF">2020-05-11T06:15:00Z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0x01010046703D7F19AD104A93473871CBA59905</vt:lpwstr>
  </property>
  <property fmtid="{D5CDD505-2E9C-101B-9397-08002B2CF9AE}" pid="3" name="_dlc_DocIdItemGuid">
    <vt:lpwstr>974c0374-4e8c-4b12-bfe2-e0f7726d8892</vt:lpwstr>
  </property>
</Properties>
</file>