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59" w:rsidRPr="00DC1A98" w:rsidRDefault="00135259" w:rsidP="00135259">
      <w:pPr>
        <w:spacing w:line="276" w:lineRule="auto"/>
        <w:jc w:val="center"/>
        <w:rPr>
          <w:b/>
          <w:bCs/>
          <w:szCs w:val="20"/>
        </w:rPr>
      </w:pPr>
      <w:r w:rsidRPr="00DC1A98">
        <w:rPr>
          <w:b/>
          <w:bCs/>
          <w:szCs w:val="20"/>
        </w:rPr>
        <w:t>SYLLABUS</w:t>
      </w:r>
    </w:p>
    <w:p w:rsidR="00135259" w:rsidRPr="00DC1A98" w:rsidRDefault="00135259" w:rsidP="00135259">
      <w:pPr>
        <w:numPr>
          <w:ilvl w:val="0"/>
          <w:numId w:val="3"/>
        </w:numPr>
        <w:spacing w:line="276" w:lineRule="auto"/>
        <w:jc w:val="both"/>
        <w:rPr>
          <w:b/>
          <w:bCs/>
          <w:szCs w:val="20"/>
        </w:rPr>
      </w:pPr>
      <w:r w:rsidRPr="00DC1A98">
        <w:rPr>
          <w:b/>
          <w:bCs/>
          <w:szCs w:val="20"/>
        </w:rPr>
        <w:t>Programme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90"/>
        <w:gridCol w:w="630"/>
        <w:gridCol w:w="1620"/>
        <w:gridCol w:w="720"/>
        <w:gridCol w:w="1800"/>
        <w:gridCol w:w="900"/>
        <w:gridCol w:w="1440"/>
        <w:gridCol w:w="1425"/>
      </w:tblGrid>
      <w:tr w:rsidR="00135259" w:rsidRPr="00DC1A98" w:rsidTr="00DC0C53">
        <w:tc>
          <w:tcPr>
            <w:tcW w:w="648" w:type="dxa"/>
            <w:vAlign w:val="center"/>
          </w:tcPr>
          <w:p w:rsidR="00135259" w:rsidRPr="00DC1A98" w:rsidRDefault="00135259" w:rsidP="00DC0C53">
            <w:pPr>
              <w:spacing w:line="276" w:lineRule="auto"/>
              <w:jc w:val="center"/>
              <w:rPr>
                <w:b/>
                <w:szCs w:val="20"/>
              </w:rPr>
            </w:pPr>
            <w:r w:rsidRPr="00DC1A98">
              <w:rPr>
                <w:b/>
                <w:szCs w:val="20"/>
              </w:rPr>
              <w:t>1.1.</w:t>
            </w:r>
          </w:p>
        </w:tc>
        <w:tc>
          <w:tcPr>
            <w:tcW w:w="9525" w:type="dxa"/>
            <w:gridSpan w:val="8"/>
            <w:vAlign w:val="center"/>
          </w:tcPr>
          <w:p w:rsidR="00135259" w:rsidRPr="00DC1A98" w:rsidRDefault="00135259" w:rsidP="00DC0C53">
            <w:pPr>
              <w:spacing w:line="276" w:lineRule="auto"/>
              <w:rPr>
                <w:b/>
                <w:bCs/>
                <w:szCs w:val="20"/>
              </w:rPr>
            </w:pPr>
            <w:r w:rsidRPr="00DC1A98">
              <w:rPr>
                <w:b/>
                <w:bCs/>
                <w:szCs w:val="20"/>
              </w:rPr>
              <w:t>GRIGORE T. POPA UNIVERSITY OF MEDICINE AND PHARMACY IASI</w:t>
            </w:r>
          </w:p>
        </w:tc>
      </w:tr>
      <w:tr w:rsidR="00135259" w:rsidRPr="00DC1A98" w:rsidTr="00DC0C53">
        <w:tc>
          <w:tcPr>
            <w:tcW w:w="648" w:type="dxa"/>
            <w:vAlign w:val="center"/>
          </w:tcPr>
          <w:p w:rsidR="00135259" w:rsidRPr="00DC1A98" w:rsidRDefault="00135259" w:rsidP="00DC0C53">
            <w:pPr>
              <w:spacing w:line="276" w:lineRule="auto"/>
              <w:jc w:val="center"/>
              <w:rPr>
                <w:b/>
                <w:szCs w:val="20"/>
              </w:rPr>
            </w:pPr>
            <w:r w:rsidRPr="00DC1A98">
              <w:rPr>
                <w:b/>
                <w:szCs w:val="20"/>
              </w:rPr>
              <w:t xml:space="preserve">1.2. </w:t>
            </w:r>
          </w:p>
        </w:tc>
        <w:tc>
          <w:tcPr>
            <w:tcW w:w="9525" w:type="dxa"/>
            <w:gridSpan w:val="8"/>
            <w:vAlign w:val="center"/>
          </w:tcPr>
          <w:p w:rsidR="00135259" w:rsidRPr="00DC1A98" w:rsidRDefault="00135259" w:rsidP="00DC0C53">
            <w:pPr>
              <w:spacing w:line="276" w:lineRule="auto"/>
              <w:rPr>
                <w:b/>
                <w:bCs/>
                <w:szCs w:val="20"/>
                <w:lang w:val="it-IT"/>
              </w:rPr>
            </w:pPr>
            <w:r w:rsidRPr="00DC1A98">
              <w:rPr>
                <w:b/>
                <w:bCs/>
                <w:szCs w:val="20"/>
              </w:rPr>
              <w:t xml:space="preserve">FACULTY : MEDICINE / DEPARTMENT: </w:t>
            </w:r>
            <w:r w:rsidR="00745520" w:rsidRPr="00DC1A98">
              <w:rPr>
                <w:b/>
                <w:bCs/>
                <w:szCs w:val="20"/>
              </w:rPr>
              <w:t>MORPHOFUNCTIONAL SCIENCES</w:t>
            </w:r>
            <w:r w:rsidR="00A765B1">
              <w:rPr>
                <w:b/>
                <w:bCs/>
                <w:szCs w:val="20"/>
              </w:rPr>
              <w:t xml:space="preserve"> I</w:t>
            </w:r>
          </w:p>
        </w:tc>
      </w:tr>
      <w:tr w:rsidR="00135259" w:rsidRPr="00DC1A98" w:rsidTr="00DC0C53">
        <w:tc>
          <w:tcPr>
            <w:tcW w:w="648" w:type="dxa"/>
            <w:vAlign w:val="center"/>
          </w:tcPr>
          <w:p w:rsidR="00135259" w:rsidRPr="00DC1A98" w:rsidRDefault="00135259" w:rsidP="00DC0C53">
            <w:pPr>
              <w:spacing w:line="276" w:lineRule="auto"/>
              <w:jc w:val="center"/>
              <w:rPr>
                <w:b/>
                <w:szCs w:val="20"/>
              </w:rPr>
            </w:pPr>
            <w:r w:rsidRPr="00DC1A98">
              <w:rPr>
                <w:b/>
                <w:szCs w:val="20"/>
              </w:rPr>
              <w:t>1.3.</w:t>
            </w:r>
          </w:p>
        </w:tc>
        <w:tc>
          <w:tcPr>
            <w:tcW w:w="9525" w:type="dxa"/>
            <w:gridSpan w:val="8"/>
            <w:vAlign w:val="center"/>
          </w:tcPr>
          <w:p w:rsidR="00135259" w:rsidRPr="00DC1A98" w:rsidRDefault="00135259" w:rsidP="00DC0C53">
            <w:pPr>
              <w:spacing w:line="276" w:lineRule="auto"/>
              <w:rPr>
                <w:b/>
                <w:bCs/>
                <w:szCs w:val="20"/>
              </w:rPr>
            </w:pPr>
            <w:r w:rsidRPr="00DC1A98">
              <w:rPr>
                <w:b/>
                <w:bCs/>
                <w:szCs w:val="20"/>
              </w:rPr>
              <w:t xml:space="preserve">DISCIPLINE: </w:t>
            </w:r>
            <w:r w:rsidR="00745520" w:rsidRPr="00DC1A98">
              <w:rPr>
                <w:b/>
                <w:bCs/>
                <w:szCs w:val="20"/>
              </w:rPr>
              <w:t>MORPHOPATHOLOGY</w:t>
            </w:r>
          </w:p>
        </w:tc>
      </w:tr>
      <w:tr w:rsidR="00135259" w:rsidRPr="00DC1A98" w:rsidTr="00DC0C53">
        <w:tc>
          <w:tcPr>
            <w:tcW w:w="648" w:type="dxa"/>
            <w:vAlign w:val="center"/>
          </w:tcPr>
          <w:p w:rsidR="00135259" w:rsidRPr="00DC1A98" w:rsidRDefault="00135259" w:rsidP="00DC0C53">
            <w:pPr>
              <w:spacing w:line="276" w:lineRule="auto"/>
              <w:jc w:val="center"/>
              <w:rPr>
                <w:b/>
                <w:szCs w:val="20"/>
              </w:rPr>
            </w:pPr>
            <w:r w:rsidRPr="00DC1A98">
              <w:rPr>
                <w:b/>
                <w:szCs w:val="20"/>
              </w:rPr>
              <w:t xml:space="preserve">1.4. </w:t>
            </w:r>
          </w:p>
        </w:tc>
        <w:tc>
          <w:tcPr>
            <w:tcW w:w="9525" w:type="dxa"/>
            <w:gridSpan w:val="8"/>
            <w:vAlign w:val="center"/>
          </w:tcPr>
          <w:p w:rsidR="00135259" w:rsidRPr="00DC1A98" w:rsidRDefault="00135259" w:rsidP="00DC0C53">
            <w:pPr>
              <w:spacing w:line="276" w:lineRule="auto"/>
              <w:rPr>
                <w:b/>
                <w:bCs/>
                <w:szCs w:val="20"/>
              </w:rPr>
            </w:pPr>
            <w:r w:rsidRPr="00DC1A98">
              <w:rPr>
                <w:b/>
                <w:bCs/>
                <w:szCs w:val="20"/>
              </w:rPr>
              <w:t>FIELD of STUDY:</w:t>
            </w:r>
            <w:r w:rsidR="00745520" w:rsidRPr="00DC1A98">
              <w:rPr>
                <w:b/>
                <w:bCs/>
                <w:szCs w:val="20"/>
              </w:rPr>
              <w:t xml:space="preserve"> </w:t>
            </w:r>
            <w:r w:rsidR="0011509A">
              <w:rPr>
                <w:b/>
                <w:bCs/>
                <w:color w:val="000000" w:themeColor="text1"/>
              </w:rPr>
              <w:t>HEALTH</w:t>
            </w:r>
          </w:p>
        </w:tc>
      </w:tr>
      <w:tr w:rsidR="00135259" w:rsidRPr="00DC1A98" w:rsidTr="00DC0C53">
        <w:tc>
          <w:tcPr>
            <w:tcW w:w="648" w:type="dxa"/>
            <w:vAlign w:val="center"/>
          </w:tcPr>
          <w:p w:rsidR="00135259" w:rsidRPr="00DC1A98" w:rsidRDefault="00135259" w:rsidP="00DC0C53">
            <w:pPr>
              <w:spacing w:line="276" w:lineRule="auto"/>
              <w:jc w:val="center"/>
              <w:rPr>
                <w:b/>
                <w:szCs w:val="20"/>
              </w:rPr>
            </w:pPr>
            <w:r w:rsidRPr="00DC1A98">
              <w:rPr>
                <w:b/>
                <w:szCs w:val="20"/>
              </w:rPr>
              <w:t>1.5.</w:t>
            </w:r>
          </w:p>
        </w:tc>
        <w:tc>
          <w:tcPr>
            <w:tcW w:w="9525" w:type="dxa"/>
            <w:gridSpan w:val="8"/>
            <w:vAlign w:val="center"/>
          </w:tcPr>
          <w:p w:rsidR="00135259" w:rsidRPr="00DC1A98" w:rsidRDefault="00135259" w:rsidP="00DC0C53">
            <w:pPr>
              <w:spacing w:line="276" w:lineRule="auto"/>
              <w:rPr>
                <w:b/>
                <w:bCs/>
                <w:szCs w:val="20"/>
              </w:rPr>
            </w:pPr>
            <w:r w:rsidRPr="00DC1A98">
              <w:rPr>
                <w:b/>
                <w:bCs/>
                <w:szCs w:val="20"/>
              </w:rPr>
              <w:t xml:space="preserve">STUDY CYCLE: BACHELOR  </w:t>
            </w:r>
          </w:p>
        </w:tc>
      </w:tr>
      <w:tr w:rsidR="00135259" w:rsidRPr="00DC1A98" w:rsidTr="00DC0C53">
        <w:tc>
          <w:tcPr>
            <w:tcW w:w="648" w:type="dxa"/>
            <w:vAlign w:val="center"/>
          </w:tcPr>
          <w:p w:rsidR="00135259" w:rsidRPr="00DC1A98" w:rsidRDefault="00135259" w:rsidP="00DC0C53">
            <w:pPr>
              <w:spacing w:line="276" w:lineRule="auto"/>
              <w:jc w:val="center"/>
              <w:rPr>
                <w:b/>
                <w:szCs w:val="20"/>
              </w:rPr>
            </w:pPr>
            <w:r w:rsidRPr="00DC1A98">
              <w:rPr>
                <w:b/>
                <w:szCs w:val="20"/>
              </w:rPr>
              <w:t>1.6.</w:t>
            </w:r>
          </w:p>
        </w:tc>
        <w:tc>
          <w:tcPr>
            <w:tcW w:w="9525" w:type="dxa"/>
            <w:gridSpan w:val="8"/>
            <w:vAlign w:val="center"/>
          </w:tcPr>
          <w:p w:rsidR="00135259" w:rsidRPr="00DC1A98" w:rsidRDefault="00135259" w:rsidP="00DC0C53">
            <w:pPr>
              <w:spacing w:line="276" w:lineRule="auto"/>
              <w:rPr>
                <w:b/>
                <w:bCs/>
                <w:szCs w:val="20"/>
              </w:rPr>
            </w:pPr>
            <w:r w:rsidRPr="00DC1A98">
              <w:rPr>
                <w:b/>
                <w:bCs/>
                <w:szCs w:val="20"/>
              </w:rPr>
              <w:t xml:space="preserve">PROGRAMME of STUDY: </w:t>
            </w:r>
            <w:r w:rsidR="0011509A">
              <w:rPr>
                <w:b/>
                <w:bCs/>
              </w:rPr>
              <w:t xml:space="preserve">Medicine - </w:t>
            </w:r>
            <w:r w:rsidR="00DC0C53" w:rsidRPr="00DC1A98">
              <w:rPr>
                <w:b/>
                <w:bCs/>
                <w:szCs w:val="20"/>
              </w:rPr>
              <w:t xml:space="preserve">ENGLISH </w:t>
            </w:r>
          </w:p>
        </w:tc>
      </w:tr>
      <w:tr w:rsidR="00135259" w:rsidRPr="00DC1A98" w:rsidTr="00DC0C53">
        <w:tc>
          <w:tcPr>
            <w:tcW w:w="10173" w:type="dxa"/>
            <w:gridSpan w:val="9"/>
            <w:tcBorders>
              <w:left w:val="nil"/>
              <w:right w:val="nil"/>
            </w:tcBorders>
          </w:tcPr>
          <w:p w:rsidR="00135259" w:rsidRPr="00DC1A98" w:rsidRDefault="00135259" w:rsidP="00DC0C53">
            <w:pPr>
              <w:spacing w:line="276" w:lineRule="auto"/>
              <w:rPr>
                <w:b/>
                <w:bCs/>
                <w:szCs w:val="20"/>
              </w:rPr>
            </w:pPr>
          </w:p>
          <w:p w:rsidR="00135259" w:rsidRPr="00DC1A98" w:rsidRDefault="00135259" w:rsidP="00DC0C53">
            <w:pPr>
              <w:numPr>
                <w:ilvl w:val="0"/>
                <w:numId w:val="3"/>
              </w:numPr>
              <w:spacing w:line="276" w:lineRule="auto"/>
              <w:rPr>
                <w:b/>
                <w:bCs/>
                <w:szCs w:val="20"/>
              </w:rPr>
            </w:pPr>
            <w:r w:rsidRPr="00DC1A98">
              <w:rPr>
                <w:b/>
                <w:bCs/>
                <w:szCs w:val="20"/>
              </w:rPr>
              <w:t>Discipline Details</w:t>
            </w:r>
          </w:p>
        </w:tc>
      </w:tr>
      <w:tr w:rsidR="00135259" w:rsidRPr="00DC1A98" w:rsidTr="00DC0C53">
        <w:tc>
          <w:tcPr>
            <w:tcW w:w="648" w:type="dxa"/>
          </w:tcPr>
          <w:p w:rsidR="00135259" w:rsidRPr="00DC1A98" w:rsidRDefault="00135259" w:rsidP="00DC0C53">
            <w:pPr>
              <w:spacing w:line="276" w:lineRule="auto"/>
              <w:jc w:val="both"/>
              <w:rPr>
                <w:b/>
                <w:bCs/>
                <w:szCs w:val="20"/>
              </w:rPr>
            </w:pPr>
            <w:r w:rsidRPr="00DC1A98">
              <w:rPr>
                <w:b/>
                <w:bCs/>
                <w:szCs w:val="20"/>
              </w:rPr>
              <w:t>2.1.</w:t>
            </w:r>
          </w:p>
        </w:tc>
        <w:tc>
          <w:tcPr>
            <w:tcW w:w="9525" w:type="dxa"/>
            <w:gridSpan w:val="8"/>
          </w:tcPr>
          <w:p w:rsidR="00135259" w:rsidRPr="00DC1A98" w:rsidRDefault="00135259" w:rsidP="00DC0C53">
            <w:pPr>
              <w:spacing w:line="276" w:lineRule="auto"/>
              <w:jc w:val="both"/>
              <w:rPr>
                <w:b/>
                <w:szCs w:val="20"/>
              </w:rPr>
            </w:pPr>
            <w:r w:rsidRPr="00DC1A98">
              <w:rPr>
                <w:b/>
                <w:bCs/>
                <w:szCs w:val="20"/>
              </w:rPr>
              <w:t xml:space="preserve">Name of the Discipline:  </w:t>
            </w:r>
            <w:r w:rsidR="00745520" w:rsidRPr="00DC1A98">
              <w:rPr>
                <w:b/>
                <w:bCs/>
                <w:szCs w:val="20"/>
              </w:rPr>
              <w:t>MORPHOPATHOLOGY</w:t>
            </w:r>
          </w:p>
        </w:tc>
      </w:tr>
      <w:tr w:rsidR="00135259" w:rsidRPr="00DC1A98" w:rsidTr="00DC0C53">
        <w:tc>
          <w:tcPr>
            <w:tcW w:w="648" w:type="dxa"/>
          </w:tcPr>
          <w:p w:rsidR="00135259" w:rsidRPr="00DC1A98" w:rsidRDefault="00135259" w:rsidP="00DC0C53">
            <w:pPr>
              <w:spacing w:line="276" w:lineRule="auto"/>
              <w:jc w:val="both"/>
              <w:rPr>
                <w:b/>
                <w:bCs/>
                <w:szCs w:val="20"/>
              </w:rPr>
            </w:pPr>
            <w:r w:rsidRPr="00DC1A98">
              <w:rPr>
                <w:b/>
                <w:bCs/>
                <w:szCs w:val="20"/>
              </w:rPr>
              <w:t>2.2.</w:t>
            </w:r>
          </w:p>
        </w:tc>
        <w:tc>
          <w:tcPr>
            <w:tcW w:w="9525" w:type="dxa"/>
            <w:gridSpan w:val="8"/>
          </w:tcPr>
          <w:p w:rsidR="00135259" w:rsidRPr="00DC1A98" w:rsidRDefault="00135259" w:rsidP="00DC0C53">
            <w:pPr>
              <w:spacing w:line="276" w:lineRule="auto"/>
              <w:ind w:left="708" w:hanging="708"/>
              <w:jc w:val="both"/>
              <w:rPr>
                <w:b/>
                <w:bCs/>
                <w:szCs w:val="20"/>
              </w:rPr>
            </w:pPr>
            <w:r w:rsidRPr="00DC1A98">
              <w:rPr>
                <w:b/>
                <w:bCs/>
                <w:szCs w:val="20"/>
              </w:rPr>
              <w:t xml:space="preserve">Teaching staff in charge with lectures: </w:t>
            </w:r>
            <w:r w:rsidR="00745520" w:rsidRPr="00DC1A98">
              <w:rPr>
                <w:b/>
                <w:bCs/>
                <w:szCs w:val="20"/>
              </w:rPr>
              <w:t>Associate Professor Butcovan Doina</w:t>
            </w:r>
          </w:p>
        </w:tc>
      </w:tr>
      <w:tr w:rsidR="00135259" w:rsidRPr="00DC1A98" w:rsidTr="00DC0C53">
        <w:tc>
          <w:tcPr>
            <w:tcW w:w="648" w:type="dxa"/>
          </w:tcPr>
          <w:p w:rsidR="00135259" w:rsidRPr="00DC1A98" w:rsidRDefault="00135259" w:rsidP="00DC0C53">
            <w:pPr>
              <w:spacing w:line="276" w:lineRule="auto"/>
              <w:jc w:val="both"/>
              <w:rPr>
                <w:b/>
                <w:bCs/>
                <w:szCs w:val="20"/>
              </w:rPr>
            </w:pPr>
            <w:r w:rsidRPr="00DC1A98">
              <w:rPr>
                <w:b/>
                <w:bCs/>
                <w:szCs w:val="20"/>
              </w:rPr>
              <w:t>2.3.</w:t>
            </w:r>
          </w:p>
        </w:tc>
        <w:tc>
          <w:tcPr>
            <w:tcW w:w="9525" w:type="dxa"/>
            <w:gridSpan w:val="8"/>
          </w:tcPr>
          <w:p w:rsidR="00135259" w:rsidRPr="00DC1A98" w:rsidRDefault="00135259" w:rsidP="000A7BDE">
            <w:pPr>
              <w:spacing w:line="276" w:lineRule="auto"/>
              <w:jc w:val="both"/>
              <w:rPr>
                <w:b/>
                <w:bCs/>
                <w:szCs w:val="20"/>
              </w:rPr>
            </w:pPr>
            <w:r w:rsidRPr="00DC1A98">
              <w:rPr>
                <w:b/>
                <w:bCs/>
                <w:szCs w:val="20"/>
              </w:rPr>
              <w:t xml:space="preserve">Teaching staff in charge with seminar activities: </w:t>
            </w:r>
            <w:r w:rsidR="00745520" w:rsidRPr="00DC1A98">
              <w:rPr>
                <w:b/>
                <w:bCs/>
                <w:szCs w:val="20"/>
              </w:rPr>
              <w:t>Associate Professor Butcovan Doina</w:t>
            </w:r>
            <w:r w:rsidR="000A7BDE">
              <w:rPr>
                <w:b/>
                <w:bCs/>
                <w:szCs w:val="20"/>
              </w:rPr>
              <w:t>,</w:t>
            </w:r>
            <w:r w:rsidR="00745520" w:rsidRPr="00DC1A98">
              <w:rPr>
                <w:b/>
                <w:bCs/>
                <w:szCs w:val="20"/>
              </w:rPr>
              <w:t xml:space="preserve"> Asist. Dr. Ungureanu Loredana Beatrice</w:t>
            </w:r>
            <w:r w:rsidR="00F13F39">
              <w:rPr>
                <w:b/>
                <w:bCs/>
                <w:szCs w:val="20"/>
              </w:rPr>
              <w:t xml:space="preserve">, </w:t>
            </w:r>
            <w:r w:rsidR="000A7BDE">
              <w:rPr>
                <w:b/>
                <w:bCs/>
                <w:szCs w:val="20"/>
              </w:rPr>
              <w:t>L</w:t>
            </w:r>
            <w:r w:rsidR="00F13F39">
              <w:rPr>
                <w:b/>
                <w:bCs/>
                <w:szCs w:val="20"/>
              </w:rPr>
              <w:t xml:space="preserve">ecturer Giusca Simona, </w:t>
            </w:r>
            <w:r w:rsidR="000A7BDE">
              <w:rPr>
                <w:b/>
                <w:bCs/>
                <w:szCs w:val="20"/>
              </w:rPr>
              <w:t>A</w:t>
            </w:r>
            <w:bookmarkStart w:id="0" w:name="_GoBack"/>
            <w:bookmarkEnd w:id="0"/>
            <w:r w:rsidR="00F13F39">
              <w:rPr>
                <w:b/>
                <w:bCs/>
                <w:szCs w:val="20"/>
              </w:rPr>
              <w:t>sist. Spiridon Irene</w:t>
            </w:r>
          </w:p>
        </w:tc>
      </w:tr>
      <w:tr w:rsidR="00135259" w:rsidRPr="00DC1A98" w:rsidTr="00DC0C53">
        <w:tc>
          <w:tcPr>
            <w:tcW w:w="1638" w:type="dxa"/>
            <w:gridSpan w:val="2"/>
          </w:tcPr>
          <w:p w:rsidR="00135259" w:rsidRPr="00DC1A98" w:rsidRDefault="00135259" w:rsidP="00DC0C53">
            <w:pPr>
              <w:spacing w:line="276" w:lineRule="auto"/>
              <w:jc w:val="both"/>
              <w:rPr>
                <w:b/>
                <w:bCs/>
                <w:szCs w:val="20"/>
              </w:rPr>
            </w:pPr>
            <w:r w:rsidRPr="00DC1A98">
              <w:rPr>
                <w:b/>
                <w:bCs/>
                <w:szCs w:val="20"/>
              </w:rPr>
              <w:t xml:space="preserve">2.4. Year </w:t>
            </w:r>
          </w:p>
        </w:tc>
        <w:tc>
          <w:tcPr>
            <w:tcW w:w="630" w:type="dxa"/>
          </w:tcPr>
          <w:p w:rsidR="00135259" w:rsidRPr="00DC1A98" w:rsidRDefault="00745520" w:rsidP="00DC0C53">
            <w:pPr>
              <w:spacing w:line="276" w:lineRule="auto"/>
              <w:jc w:val="center"/>
              <w:rPr>
                <w:b/>
                <w:bCs/>
                <w:szCs w:val="20"/>
              </w:rPr>
            </w:pPr>
            <w:r w:rsidRPr="00DC1A98">
              <w:rPr>
                <w:b/>
                <w:bCs/>
                <w:szCs w:val="20"/>
              </w:rPr>
              <w:t>III</w:t>
            </w:r>
          </w:p>
        </w:tc>
        <w:tc>
          <w:tcPr>
            <w:tcW w:w="1620" w:type="dxa"/>
          </w:tcPr>
          <w:p w:rsidR="00135259" w:rsidRPr="00DC1A98" w:rsidRDefault="00135259" w:rsidP="00DC0C53">
            <w:pPr>
              <w:spacing w:line="276" w:lineRule="auto"/>
              <w:jc w:val="both"/>
              <w:rPr>
                <w:b/>
                <w:bCs/>
                <w:szCs w:val="20"/>
              </w:rPr>
            </w:pPr>
            <w:r w:rsidRPr="00DC1A98">
              <w:rPr>
                <w:b/>
                <w:bCs/>
                <w:szCs w:val="20"/>
              </w:rPr>
              <w:t>2.5. Semester</w:t>
            </w:r>
          </w:p>
        </w:tc>
        <w:tc>
          <w:tcPr>
            <w:tcW w:w="720" w:type="dxa"/>
          </w:tcPr>
          <w:p w:rsidR="00135259" w:rsidRPr="00DC1A98" w:rsidRDefault="00745520" w:rsidP="00DC0C53">
            <w:pPr>
              <w:spacing w:line="276" w:lineRule="auto"/>
              <w:jc w:val="center"/>
              <w:rPr>
                <w:b/>
                <w:bCs/>
                <w:szCs w:val="20"/>
              </w:rPr>
            </w:pPr>
            <w:r w:rsidRPr="00DC1A98">
              <w:rPr>
                <w:b/>
                <w:bCs/>
                <w:szCs w:val="20"/>
              </w:rPr>
              <w:t>I, II</w:t>
            </w:r>
          </w:p>
        </w:tc>
        <w:tc>
          <w:tcPr>
            <w:tcW w:w="1800" w:type="dxa"/>
          </w:tcPr>
          <w:p w:rsidR="00135259" w:rsidRPr="00DC1A98" w:rsidRDefault="00135259" w:rsidP="00DC0C53">
            <w:pPr>
              <w:spacing w:line="276" w:lineRule="auto"/>
              <w:jc w:val="both"/>
              <w:rPr>
                <w:b/>
                <w:bCs/>
                <w:szCs w:val="20"/>
              </w:rPr>
            </w:pPr>
            <w:r w:rsidRPr="00DC1A98">
              <w:rPr>
                <w:b/>
                <w:bCs/>
                <w:szCs w:val="20"/>
              </w:rPr>
              <w:t xml:space="preserve">2.6. Type of evaluation </w:t>
            </w:r>
          </w:p>
        </w:tc>
        <w:tc>
          <w:tcPr>
            <w:tcW w:w="900" w:type="dxa"/>
          </w:tcPr>
          <w:p w:rsidR="00135259" w:rsidRPr="00DC1A98" w:rsidRDefault="00745520" w:rsidP="00DC0C53">
            <w:pPr>
              <w:spacing w:line="276" w:lineRule="auto"/>
              <w:jc w:val="both"/>
              <w:rPr>
                <w:bCs/>
                <w:szCs w:val="20"/>
              </w:rPr>
            </w:pPr>
            <w:r w:rsidRPr="00DC1A98">
              <w:rPr>
                <w:bCs/>
                <w:szCs w:val="20"/>
              </w:rPr>
              <w:t>E2</w:t>
            </w:r>
          </w:p>
        </w:tc>
        <w:tc>
          <w:tcPr>
            <w:tcW w:w="1440" w:type="dxa"/>
          </w:tcPr>
          <w:p w:rsidR="00135259" w:rsidRPr="00DC1A98" w:rsidRDefault="00135259" w:rsidP="00DC0C53">
            <w:pPr>
              <w:spacing w:line="276" w:lineRule="auto"/>
              <w:jc w:val="both"/>
              <w:rPr>
                <w:b/>
                <w:bCs/>
                <w:szCs w:val="20"/>
              </w:rPr>
            </w:pPr>
            <w:r w:rsidRPr="00DC1A98">
              <w:rPr>
                <w:b/>
                <w:bCs/>
                <w:szCs w:val="20"/>
              </w:rPr>
              <w:t xml:space="preserve">2.7. Discipline regimen </w:t>
            </w:r>
          </w:p>
        </w:tc>
        <w:tc>
          <w:tcPr>
            <w:tcW w:w="1425" w:type="dxa"/>
          </w:tcPr>
          <w:p w:rsidR="00135259" w:rsidRPr="00DC1A98" w:rsidRDefault="00745520" w:rsidP="00DC0C53">
            <w:pPr>
              <w:spacing w:line="276" w:lineRule="auto"/>
              <w:jc w:val="both"/>
              <w:rPr>
                <w:bCs/>
                <w:color w:val="FF0000"/>
                <w:szCs w:val="20"/>
              </w:rPr>
            </w:pPr>
            <w:r w:rsidRPr="00DC1A98">
              <w:rPr>
                <w:b/>
                <w:bCs/>
                <w:szCs w:val="20"/>
              </w:rPr>
              <w:t>Compulsory</w:t>
            </w:r>
          </w:p>
        </w:tc>
      </w:tr>
    </w:tbl>
    <w:p w:rsidR="00135259" w:rsidRPr="00DC1A98" w:rsidRDefault="00135259" w:rsidP="00135259">
      <w:pPr>
        <w:spacing w:line="276" w:lineRule="auto"/>
        <w:rPr>
          <w:szCs w:val="20"/>
        </w:rPr>
      </w:pPr>
    </w:p>
    <w:p w:rsidR="00135259" w:rsidRPr="007E6022" w:rsidRDefault="00135259" w:rsidP="00135259">
      <w:pPr>
        <w:numPr>
          <w:ilvl w:val="0"/>
          <w:numId w:val="3"/>
        </w:numPr>
        <w:spacing w:line="276" w:lineRule="auto"/>
        <w:rPr>
          <w:b/>
          <w:bCs/>
          <w:color w:val="FF0000"/>
          <w:szCs w:val="20"/>
          <w:lang w:val="en-US"/>
        </w:rPr>
      </w:pPr>
      <w:r w:rsidRPr="00DC1A98">
        <w:rPr>
          <w:b/>
          <w:bCs/>
          <w:szCs w:val="20"/>
        </w:rPr>
        <w:t>Overall Time Estimates (hours/seme</w:t>
      </w:r>
      <w:proofErr w:type="spellStart"/>
      <w:r w:rsidRPr="007E6022">
        <w:rPr>
          <w:b/>
          <w:bCs/>
          <w:szCs w:val="20"/>
          <w:lang w:val="en-US"/>
        </w:rPr>
        <w:t>ster</w:t>
      </w:r>
      <w:proofErr w:type="spellEnd"/>
      <w:r w:rsidRPr="007E6022">
        <w:rPr>
          <w:b/>
          <w:bCs/>
          <w:szCs w:val="20"/>
          <w:lang w:val="en-US"/>
        </w:rPr>
        <w:t xml:space="preserve"> of didactic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5"/>
        <w:gridCol w:w="1111"/>
        <w:gridCol w:w="1031"/>
        <w:gridCol w:w="1025"/>
        <w:gridCol w:w="1198"/>
        <w:gridCol w:w="2110"/>
        <w:gridCol w:w="1240"/>
      </w:tblGrid>
      <w:tr w:rsidR="00135259" w:rsidRPr="00DC1A98" w:rsidTr="00745520">
        <w:tc>
          <w:tcPr>
            <w:tcW w:w="2215" w:type="dxa"/>
            <w:shd w:val="clear" w:color="auto" w:fill="auto"/>
          </w:tcPr>
          <w:p w:rsidR="00135259" w:rsidRPr="007E6022" w:rsidRDefault="00135259" w:rsidP="00DC0C53">
            <w:pPr>
              <w:numPr>
                <w:ilvl w:val="1"/>
                <w:numId w:val="3"/>
              </w:numPr>
              <w:spacing w:line="276" w:lineRule="auto"/>
              <w:rPr>
                <w:b/>
                <w:bCs/>
                <w:szCs w:val="20"/>
                <w:lang w:val="en-US"/>
              </w:rPr>
            </w:pPr>
            <w:r w:rsidRPr="007E6022">
              <w:rPr>
                <w:b/>
                <w:bCs/>
                <w:szCs w:val="20"/>
                <w:lang w:val="en-US"/>
              </w:rPr>
              <w:t>Number of hours per week</w:t>
            </w:r>
          </w:p>
        </w:tc>
        <w:tc>
          <w:tcPr>
            <w:tcW w:w="1111" w:type="dxa"/>
            <w:shd w:val="clear" w:color="auto" w:fill="auto"/>
          </w:tcPr>
          <w:p w:rsidR="00D912E7" w:rsidRDefault="00D912E7" w:rsidP="00D912E7">
            <w:pPr>
              <w:spacing w:line="276" w:lineRule="auto"/>
              <w:jc w:val="center"/>
              <w:rPr>
                <w:rFonts w:asciiTheme="majorHAnsi" w:hAnsiTheme="majorHAnsi"/>
                <w:b/>
                <w:bCs/>
                <w:szCs w:val="20"/>
              </w:rPr>
            </w:pPr>
            <w:r>
              <w:rPr>
                <w:rFonts w:asciiTheme="majorHAnsi" w:hAnsiTheme="majorHAnsi"/>
                <w:b/>
                <w:bCs/>
                <w:szCs w:val="20"/>
              </w:rPr>
              <w:t xml:space="preserve">S1: </w:t>
            </w:r>
            <w:r w:rsidR="0011509A">
              <w:rPr>
                <w:rFonts w:asciiTheme="majorHAnsi" w:hAnsiTheme="majorHAnsi"/>
                <w:b/>
                <w:bCs/>
                <w:szCs w:val="20"/>
              </w:rPr>
              <w:t>6</w:t>
            </w:r>
          </w:p>
          <w:p w:rsidR="00135259" w:rsidRPr="00DC1A98" w:rsidRDefault="00D912E7" w:rsidP="0011509A">
            <w:pPr>
              <w:spacing w:line="276" w:lineRule="auto"/>
              <w:jc w:val="center"/>
              <w:rPr>
                <w:bCs/>
                <w:szCs w:val="20"/>
                <w:lang w:val="fr-FR"/>
              </w:rPr>
            </w:pPr>
            <w:r>
              <w:rPr>
                <w:rFonts w:asciiTheme="majorHAnsi" w:hAnsiTheme="majorHAnsi"/>
                <w:b/>
                <w:bCs/>
                <w:szCs w:val="20"/>
              </w:rPr>
              <w:t xml:space="preserve">S2: </w:t>
            </w:r>
            <w:r w:rsidR="0011509A">
              <w:rPr>
                <w:rFonts w:asciiTheme="majorHAnsi" w:hAnsiTheme="majorHAnsi"/>
                <w:b/>
                <w:bCs/>
                <w:szCs w:val="20"/>
              </w:rPr>
              <w:t>6</w:t>
            </w:r>
          </w:p>
        </w:tc>
        <w:tc>
          <w:tcPr>
            <w:tcW w:w="2056" w:type="dxa"/>
            <w:gridSpan w:val="2"/>
            <w:shd w:val="clear" w:color="auto" w:fill="auto"/>
          </w:tcPr>
          <w:p w:rsidR="00135259" w:rsidRPr="00DC1A98" w:rsidRDefault="00135259" w:rsidP="00DC0C53">
            <w:pPr>
              <w:spacing w:line="276" w:lineRule="auto"/>
              <w:rPr>
                <w:b/>
                <w:bCs/>
                <w:szCs w:val="20"/>
                <w:lang w:val="fr-FR"/>
              </w:rPr>
            </w:pPr>
            <w:r w:rsidRPr="00DC1A98">
              <w:rPr>
                <w:b/>
                <w:bCs/>
                <w:szCs w:val="20"/>
                <w:lang w:val="fr-FR"/>
              </w:rPr>
              <w:t xml:space="preserve">Of </w:t>
            </w:r>
            <w:proofErr w:type="spellStart"/>
            <w:r w:rsidRPr="00DC1A98">
              <w:rPr>
                <w:b/>
                <w:bCs/>
                <w:szCs w:val="20"/>
                <w:lang w:val="fr-FR"/>
              </w:rPr>
              <w:t>which</w:t>
            </w:r>
            <w:proofErr w:type="spellEnd"/>
            <w:r w:rsidRPr="00DC1A98">
              <w:rPr>
                <w:b/>
                <w:bCs/>
                <w:szCs w:val="20"/>
                <w:lang w:val="fr-FR"/>
              </w:rPr>
              <w:t>: 3.2.  lectures</w:t>
            </w:r>
          </w:p>
        </w:tc>
        <w:tc>
          <w:tcPr>
            <w:tcW w:w="1198" w:type="dxa"/>
            <w:shd w:val="clear" w:color="auto" w:fill="auto"/>
          </w:tcPr>
          <w:p w:rsidR="00D912E7" w:rsidRDefault="00D912E7" w:rsidP="00D912E7">
            <w:pPr>
              <w:spacing w:line="276" w:lineRule="auto"/>
              <w:jc w:val="center"/>
              <w:rPr>
                <w:rFonts w:asciiTheme="majorHAnsi" w:hAnsiTheme="majorHAnsi"/>
                <w:b/>
                <w:bCs/>
                <w:szCs w:val="20"/>
              </w:rPr>
            </w:pPr>
            <w:r>
              <w:rPr>
                <w:rFonts w:asciiTheme="majorHAnsi" w:hAnsiTheme="majorHAnsi"/>
                <w:b/>
                <w:bCs/>
                <w:szCs w:val="20"/>
              </w:rPr>
              <w:t>S1: 3</w:t>
            </w:r>
          </w:p>
          <w:p w:rsidR="00135259" w:rsidRPr="00DC1A98" w:rsidRDefault="00D912E7" w:rsidP="00D912E7">
            <w:pPr>
              <w:spacing w:line="276" w:lineRule="auto"/>
              <w:jc w:val="center"/>
              <w:rPr>
                <w:bCs/>
                <w:szCs w:val="20"/>
                <w:lang w:val="fr-FR"/>
              </w:rPr>
            </w:pPr>
            <w:r>
              <w:rPr>
                <w:rFonts w:asciiTheme="majorHAnsi" w:hAnsiTheme="majorHAnsi"/>
                <w:b/>
                <w:bCs/>
                <w:szCs w:val="20"/>
              </w:rPr>
              <w:t>S2: 3</w:t>
            </w:r>
          </w:p>
        </w:tc>
        <w:tc>
          <w:tcPr>
            <w:tcW w:w="2110" w:type="dxa"/>
            <w:shd w:val="clear" w:color="auto" w:fill="auto"/>
          </w:tcPr>
          <w:p w:rsidR="00135259" w:rsidRPr="00DC1A98" w:rsidRDefault="00135259" w:rsidP="00DC0C53">
            <w:pPr>
              <w:numPr>
                <w:ilvl w:val="1"/>
                <w:numId w:val="4"/>
              </w:numPr>
              <w:spacing w:line="276" w:lineRule="auto"/>
              <w:rPr>
                <w:b/>
                <w:bCs/>
                <w:szCs w:val="20"/>
                <w:lang w:val="fr-FR"/>
              </w:rPr>
            </w:pPr>
            <w:proofErr w:type="spellStart"/>
            <w:r w:rsidRPr="00DC1A98">
              <w:rPr>
                <w:b/>
                <w:bCs/>
                <w:szCs w:val="20"/>
                <w:lang w:val="fr-FR"/>
              </w:rPr>
              <w:t>seminar</w:t>
            </w:r>
            <w:proofErr w:type="spellEnd"/>
            <w:r w:rsidRPr="00DC1A98">
              <w:rPr>
                <w:b/>
                <w:bCs/>
                <w:szCs w:val="20"/>
                <w:lang w:val="fr-FR"/>
              </w:rPr>
              <w:t xml:space="preserve">/ </w:t>
            </w:r>
            <w:proofErr w:type="spellStart"/>
            <w:r w:rsidRPr="00DC1A98">
              <w:rPr>
                <w:b/>
                <w:bCs/>
                <w:szCs w:val="20"/>
                <w:lang w:val="fr-FR"/>
              </w:rPr>
              <w:t>laboratory</w:t>
            </w:r>
            <w:proofErr w:type="spellEnd"/>
          </w:p>
        </w:tc>
        <w:tc>
          <w:tcPr>
            <w:tcW w:w="1240" w:type="dxa"/>
            <w:shd w:val="clear" w:color="auto" w:fill="auto"/>
          </w:tcPr>
          <w:p w:rsidR="00D912E7" w:rsidRDefault="00D912E7" w:rsidP="00D912E7">
            <w:pPr>
              <w:spacing w:line="276" w:lineRule="auto"/>
              <w:jc w:val="center"/>
              <w:rPr>
                <w:rFonts w:asciiTheme="majorHAnsi" w:hAnsiTheme="majorHAnsi"/>
                <w:b/>
                <w:bCs/>
                <w:szCs w:val="20"/>
              </w:rPr>
            </w:pPr>
            <w:r>
              <w:rPr>
                <w:rFonts w:asciiTheme="majorHAnsi" w:hAnsiTheme="majorHAnsi"/>
                <w:b/>
                <w:bCs/>
                <w:szCs w:val="20"/>
              </w:rPr>
              <w:t xml:space="preserve">S1: </w:t>
            </w:r>
            <w:r w:rsidR="0011509A">
              <w:rPr>
                <w:rFonts w:asciiTheme="majorHAnsi" w:hAnsiTheme="majorHAnsi"/>
                <w:b/>
                <w:bCs/>
                <w:szCs w:val="20"/>
              </w:rPr>
              <w:t>3</w:t>
            </w:r>
          </w:p>
          <w:p w:rsidR="00135259" w:rsidRPr="00DC1A98" w:rsidRDefault="00D912E7" w:rsidP="0011509A">
            <w:pPr>
              <w:spacing w:line="276" w:lineRule="auto"/>
              <w:jc w:val="center"/>
              <w:rPr>
                <w:bCs/>
                <w:szCs w:val="20"/>
                <w:lang w:val="fr-FR"/>
              </w:rPr>
            </w:pPr>
            <w:r>
              <w:rPr>
                <w:rFonts w:asciiTheme="majorHAnsi" w:hAnsiTheme="majorHAnsi"/>
                <w:b/>
                <w:bCs/>
                <w:szCs w:val="20"/>
              </w:rPr>
              <w:t xml:space="preserve">S2: </w:t>
            </w:r>
            <w:r w:rsidR="0011509A">
              <w:rPr>
                <w:rFonts w:asciiTheme="majorHAnsi" w:hAnsiTheme="majorHAnsi"/>
                <w:b/>
                <w:bCs/>
                <w:szCs w:val="20"/>
              </w:rPr>
              <w:t>3</w:t>
            </w:r>
          </w:p>
        </w:tc>
      </w:tr>
      <w:tr w:rsidR="00135259" w:rsidRPr="00DC1A98" w:rsidTr="00745520">
        <w:tc>
          <w:tcPr>
            <w:tcW w:w="2215" w:type="dxa"/>
            <w:shd w:val="clear" w:color="auto" w:fill="auto"/>
          </w:tcPr>
          <w:p w:rsidR="00135259" w:rsidRPr="007E6022" w:rsidRDefault="00135259" w:rsidP="00DC0C53">
            <w:pPr>
              <w:numPr>
                <w:ilvl w:val="1"/>
                <w:numId w:val="4"/>
              </w:numPr>
              <w:spacing w:line="276" w:lineRule="auto"/>
              <w:rPr>
                <w:b/>
                <w:bCs/>
                <w:szCs w:val="20"/>
                <w:lang w:val="en-US"/>
              </w:rPr>
            </w:pPr>
            <w:r w:rsidRPr="007E6022">
              <w:rPr>
                <w:b/>
                <w:bCs/>
                <w:szCs w:val="20"/>
                <w:lang w:val="en-US"/>
              </w:rPr>
              <w:t>Total hours in the curriculum</w:t>
            </w:r>
          </w:p>
        </w:tc>
        <w:tc>
          <w:tcPr>
            <w:tcW w:w="1111" w:type="dxa"/>
            <w:shd w:val="clear" w:color="auto" w:fill="auto"/>
          </w:tcPr>
          <w:p w:rsidR="00135259" w:rsidRPr="00DC1A98" w:rsidRDefault="00745520" w:rsidP="0011509A">
            <w:pPr>
              <w:spacing w:line="276" w:lineRule="auto"/>
              <w:jc w:val="center"/>
              <w:rPr>
                <w:bCs/>
                <w:szCs w:val="20"/>
                <w:lang w:val="fr-FR"/>
              </w:rPr>
            </w:pPr>
            <w:r w:rsidRPr="00DC1A98">
              <w:rPr>
                <w:bCs/>
                <w:szCs w:val="20"/>
                <w:lang w:val="fr-FR"/>
              </w:rPr>
              <w:t>1</w:t>
            </w:r>
            <w:r w:rsidR="0011509A">
              <w:rPr>
                <w:bCs/>
                <w:szCs w:val="20"/>
                <w:lang w:val="fr-FR"/>
              </w:rPr>
              <w:t>10</w:t>
            </w:r>
          </w:p>
        </w:tc>
        <w:tc>
          <w:tcPr>
            <w:tcW w:w="2056" w:type="dxa"/>
            <w:gridSpan w:val="2"/>
            <w:shd w:val="clear" w:color="auto" w:fill="auto"/>
          </w:tcPr>
          <w:p w:rsidR="00135259" w:rsidRPr="00DC1A98" w:rsidRDefault="00135259" w:rsidP="00DC0C53">
            <w:pPr>
              <w:spacing w:line="276" w:lineRule="auto"/>
              <w:rPr>
                <w:b/>
                <w:bCs/>
                <w:szCs w:val="20"/>
                <w:lang w:val="fr-FR"/>
              </w:rPr>
            </w:pPr>
            <w:r w:rsidRPr="00DC1A98">
              <w:rPr>
                <w:b/>
                <w:bCs/>
                <w:szCs w:val="20"/>
                <w:lang w:val="fr-FR"/>
              </w:rPr>
              <w:t xml:space="preserve">Of </w:t>
            </w:r>
            <w:proofErr w:type="spellStart"/>
            <w:r w:rsidRPr="00DC1A98">
              <w:rPr>
                <w:b/>
                <w:bCs/>
                <w:szCs w:val="20"/>
                <w:lang w:val="fr-FR"/>
              </w:rPr>
              <w:t>which</w:t>
            </w:r>
            <w:proofErr w:type="spellEnd"/>
            <w:r w:rsidRPr="00DC1A98">
              <w:rPr>
                <w:b/>
                <w:bCs/>
                <w:szCs w:val="20"/>
                <w:lang w:val="fr-FR"/>
              </w:rPr>
              <w:t>: 3.5. lectures</w:t>
            </w:r>
          </w:p>
        </w:tc>
        <w:tc>
          <w:tcPr>
            <w:tcW w:w="1198" w:type="dxa"/>
            <w:shd w:val="clear" w:color="auto" w:fill="auto"/>
          </w:tcPr>
          <w:p w:rsidR="00135259" w:rsidRPr="00DC1A98" w:rsidRDefault="00745520" w:rsidP="0011509A">
            <w:pPr>
              <w:spacing w:line="276" w:lineRule="auto"/>
              <w:jc w:val="center"/>
              <w:rPr>
                <w:bCs/>
                <w:szCs w:val="20"/>
                <w:lang w:val="fr-FR"/>
              </w:rPr>
            </w:pPr>
            <w:r w:rsidRPr="00513E2A">
              <w:rPr>
                <w:bCs/>
                <w:szCs w:val="20"/>
                <w:lang w:val="fr-FR"/>
              </w:rPr>
              <w:t>4</w:t>
            </w:r>
            <w:r w:rsidR="0011509A" w:rsidRPr="00513E2A">
              <w:rPr>
                <w:bCs/>
                <w:szCs w:val="20"/>
                <w:lang w:val="fr-FR"/>
              </w:rPr>
              <w:t>4</w:t>
            </w:r>
          </w:p>
        </w:tc>
        <w:tc>
          <w:tcPr>
            <w:tcW w:w="2110" w:type="dxa"/>
            <w:shd w:val="clear" w:color="auto" w:fill="auto"/>
          </w:tcPr>
          <w:p w:rsidR="00135259" w:rsidRPr="00DC1A98" w:rsidRDefault="00135259" w:rsidP="00DC0C53">
            <w:pPr>
              <w:spacing w:line="276" w:lineRule="auto"/>
              <w:rPr>
                <w:b/>
                <w:bCs/>
                <w:szCs w:val="20"/>
                <w:lang w:val="fr-FR"/>
              </w:rPr>
            </w:pPr>
            <w:r w:rsidRPr="00DC1A98">
              <w:rPr>
                <w:b/>
                <w:bCs/>
                <w:szCs w:val="20"/>
                <w:lang w:val="fr-FR"/>
              </w:rPr>
              <w:t xml:space="preserve">3.6. </w:t>
            </w:r>
            <w:proofErr w:type="spellStart"/>
            <w:r w:rsidRPr="00DC1A98">
              <w:rPr>
                <w:b/>
                <w:bCs/>
                <w:szCs w:val="20"/>
                <w:lang w:val="fr-FR"/>
              </w:rPr>
              <w:t>seminar</w:t>
            </w:r>
            <w:proofErr w:type="spellEnd"/>
            <w:r w:rsidRPr="00DC1A98">
              <w:rPr>
                <w:b/>
                <w:bCs/>
                <w:szCs w:val="20"/>
                <w:lang w:val="fr-FR"/>
              </w:rPr>
              <w:t xml:space="preserve">/ </w:t>
            </w:r>
            <w:proofErr w:type="spellStart"/>
            <w:r w:rsidRPr="00DC1A98">
              <w:rPr>
                <w:b/>
                <w:bCs/>
                <w:szCs w:val="20"/>
                <w:lang w:val="fr-FR"/>
              </w:rPr>
              <w:t>laboratory</w:t>
            </w:r>
            <w:proofErr w:type="spellEnd"/>
          </w:p>
        </w:tc>
        <w:tc>
          <w:tcPr>
            <w:tcW w:w="1240" w:type="dxa"/>
            <w:shd w:val="clear" w:color="auto" w:fill="auto"/>
          </w:tcPr>
          <w:p w:rsidR="00135259" w:rsidRPr="00DC1A98" w:rsidRDefault="00745520" w:rsidP="00DC0C53">
            <w:pPr>
              <w:spacing w:line="276" w:lineRule="auto"/>
              <w:jc w:val="center"/>
              <w:rPr>
                <w:bCs/>
                <w:szCs w:val="20"/>
                <w:lang w:val="fr-FR"/>
              </w:rPr>
            </w:pPr>
            <w:r w:rsidRPr="00DC1A98">
              <w:rPr>
                <w:bCs/>
                <w:szCs w:val="20"/>
                <w:lang w:val="fr-FR"/>
              </w:rPr>
              <w:t>66</w:t>
            </w:r>
          </w:p>
        </w:tc>
      </w:tr>
      <w:tr w:rsidR="00135259" w:rsidRPr="00DC1A98" w:rsidTr="00745520">
        <w:tc>
          <w:tcPr>
            <w:tcW w:w="2215" w:type="dxa"/>
            <w:shd w:val="clear" w:color="auto" w:fill="auto"/>
          </w:tcPr>
          <w:p w:rsidR="00135259" w:rsidRPr="00DC1A98" w:rsidRDefault="00135259" w:rsidP="00DC0C53">
            <w:pPr>
              <w:spacing w:line="276" w:lineRule="auto"/>
              <w:rPr>
                <w:b/>
                <w:bCs/>
                <w:szCs w:val="20"/>
                <w:lang w:val="fr-FR"/>
              </w:rPr>
            </w:pPr>
            <w:r w:rsidRPr="00DC1A98">
              <w:rPr>
                <w:b/>
                <w:bCs/>
                <w:szCs w:val="20"/>
                <w:lang w:val="fr-FR"/>
              </w:rPr>
              <w:t xml:space="preserve">Distribution of time </w:t>
            </w:r>
          </w:p>
        </w:tc>
        <w:tc>
          <w:tcPr>
            <w:tcW w:w="1111" w:type="dxa"/>
            <w:shd w:val="clear" w:color="auto" w:fill="auto"/>
          </w:tcPr>
          <w:p w:rsidR="00135259" w:rsidRPr="00DC1A98" w:rsidRDefault="00135259" w:rsidP="00DC0C53">
            <w:pPr>
              <w:spacing w:line="276" w:lineRule="auto"/>
              <w:rPr>
                <w:b/>
                <w:bCs/>
                <w:szCs w:val="20"/>
                <w:lang w:val="fr-FR"/>
              </w:rPr>
            </w:pPr>
          </w:p>
        </w:tc>
        <w:tc>
          <w:tcPr>
            <w:tcW w:w="2056" w:type="dxa"/>
            <w:gridSpan w:val="2"/>
            <w:shd w:val="clear" w:color="auto" w:fill="auto"/>
          </w:tcPr>
          <w:p w:rsidR="00135259" w:rsidRPr="00DC1A98" w:rsidRDefault="00135259" w:rsidP="00DC0C53">
            <w:pPr>
              <w:spacing w:line="276" w:lineRule="auto"/>
              <w:rPr>
                <w:b/>
                <w:bCs/>
                <w:szCs w:val="20"/>
                <w:lang w:val="fr-FR"/>
              </w:rPr>
            </w:pPr>
          </w:p>
        </w:tc>
        <w:tc>
          <w:tcPr>
            <w:tcW w:w="1198" w:type="dxa"/>
            <w:shd w:val="clear" w:color="auto" w:fill="auto"/>
          </w:tcPr>
          <w:p w:rsidR="00135259" w:rsidRPr="00DC1A98" w:rsidRDefault="00135259" w:rsidP="00DC0C53">
            <w:pPr>
              <w:spacing w:line="276" w:lineRule="auto"/>
              <w:rPr>
                <w:szCs w:val="20"/>
                <w:lang w:val="fr-FR"/>
              </w:rPr>
            </w:pPr>
          </w:p>
        </w:tc>
        <w:tc>
          <w:tcPr>
            <w:tcW w:w="2110" w:type="dxa"/>
            <w:shd w:val="clear" w:color="auto" w:fill="auto"/>
          </w:tcPr>
          <w:p w:rsidR="00135259" w:rsidRPr="00DC1A98" w:rsidRDefault="00135259" w:rsidP="00DC0C53">
            <w:pPr>
              <w:spacing w:line="276" w:lineRule="auto"/>
              <w:rPr>
                <w:szCs w:val="20"/>
                <w:lang w:val="fr-FR"/>
              </w:rPr>
            </w:pPr>
          </w:p>
        </w:tc>
        <w:tc>
          <w:tcPr>
            <w:tcW w:w="1240" w:type="dxa"/>
            <w:shd w:val="clear" w:color="auto" w:fill="auto"/>
          </w:tcPr>
          <w:p w:rsidR="00135259" w:rsidRPr="00DC1A98" w:rsidRDefault="00135259" w:rsidP="00DC0C53">
            <w:pPr>
              <w:spacing w:line="276" w:lineRule="auto"/>
              <w:jc w:val="center"/>
              <w:rPr>
                <w:bCs/>
                <w:szCs w:val="20"/>
                <w:lang w:val="fr-FR"/>
              </w:rPr>
            </w:pPr>
            <w:proofErr w:type="spellStart"/>
            <w:r w:rsidRPr="00DC1A98">
              <w:rPr>
                <w:bCs/>
                <w:szCs w:val="20"/>
                <w:lang w:val="fr-FR"/>
              </w:rPr>
              <w:t>Hours</w:t>
            </w:r>
            <w:proofErr w:type="spellEnd"/>
          </w:p>
        </w:tc>
      </w:tr>
      <w:tr w:rsidR="00D912E7" w:rsidRPr="00DC1A98" w:rsidTr="00745520">
        <w:tc>
          <w:tcPr>
            <w:tcW w:w="8690" w:type="dxa"/>
            <w:gridSpan w:val="6"/>
            <w:shd w:val="clear" w:color="auto" w:fill="auto"/>
          </w:tcPr>
          <w:p w:rsidR="00D912E7" w:rsidRPr="007E6022" w:rsidRDefault="00D912E7" w:rsidP="00DC0C53">
            <w:pPr>
              <w:spacing w:line="276" w:lineRule="auto"/>
              <w:rPr>
                <w:b/>
                <w:bCs/>
                <w:szCs w:val="20"/>
                <w:lang w:val="en-US"/>
              </w:rPr>
            </w:pPr>
            <w:r w:rsidRPr="007E6022">
              <w:rPr>
                <w:b/>
                <w:bCs/>
                <w:szCs w:val="20"/>
                <w:lang w:val="en-US"/>
              </w:rPr>
              <w:t xml:space="preserve">Study time using </w:t>
            </w:r>
            <w:proofErr w:type="spellStart"/>
            <w:r w:rsidRPr="007E6022">
              <w:rPr>
                <w:b/>
                <w:bCs/>
                <w:szCs w:val="20"/>
                <w:lang w:val="en-US"/>
              </w:rPr>
              <w:t>coursebook</w:t>
            </w:r>
            <w:proofErr w:type="spellEnd"/>
            <w:r w:rsidRPr="007E6022">
              <w:rPr>
                <w:b/>
                <w:bCs/>
                <w:szCs w:val="20"/>
                <w:lang w:val="en-US"/>
              </w:rPr>
              <w:t xml:space="preserve"> materials, bibliography and notes </w:t>
            </w:r>
          </w:p>
        </w:tc>
        <w:tc>
          <w:tcPr>
            <w:tcW w:w="1240" w:type="dxa"/>
            <w:shd w:val="clear" w:color="auto" w:fill="auto"/>
          </w:tcPr>
          <w:p w:rsidR="00D912E7" w:rsidRPr="004220E0" w:rsidRDefault="004220E0" w:rsidP="00F13F39">
            <w:pPr>
              <w:spacing w:line="276" w:lineRule="auto"/>
              <w:jc w:val="center"/>
              <w:rPr>
                <w:rFonts w:asciiTheme="majorHAnsi" w:hAnsiTheme="majorHAnsi"/>
                <w:color w:val="FF0000"/>
                <w:szCs w:val="20"/>
                <w:lang w:val="fr-FR"/>
              </w:rPr>
            </w:pPr>
            <w:r w:rsidRPr="004220E0">
              <w:rPr>
                <w:rFonts w:asciiTheme="majorHAnsi" w:hAnsiTheme="majorHAnsi"/>
                <w:color w:val="FF0000"/>
                <w:szCs w:val="20"/>
                <w:lang w:val="fr-FR"/>
              </w:rPr>
              <w:t>40</w:t>
            </w:r>
          </w:p>
        </w:tc>
      </w:tr>
      <w:tr w:rsidR="00D912E7" w:rsidRPr="00DC1A98" w:rsidTr="00745520">
        <w:tc>
          <w:tcPr>
            <w:tcW w:w="8690" w:type="dxa"/>
            <w:gridSpan w:val="6"/>
            <w:shd w:val="clear" w:color="auto" w:fill="auto"/>
          </w:tcPr>
          <w:p w:rsidR="00D912E7" w:rsidRPr="007E6022" w:rsidRDefault="00D912E7" w:rsidP="00DC0C53">
            <w:pPr>
              <w:spacing w:line="276" w:lineRule="auto"/>
              <w:rPr>
                <w:b/>
                <w:bCs/>
                <w:szCs w:val="20"/>
                <w:lang w:val="en-US"/>
              </w:rPr>
            </w:pPr>
            <w:r w:rsidRPr="007E6022">
              <w:rPr>
                <w:b/>
                <w:bCs/>
                <w:szCs w:val="20"/>
                <w:lang w:val="en-US"/>
              </w:rPr>
              <w:t xml:space="preserve">Further study time in the </w:t>
            </w:r>
            <w:proofErr w:type="spellStart"/>
            <w:r w:rsidRPr="007E6022">
              <w:rPr>
                <w:b/>
                <w:bCs/>
                <w:szCs w:val="20"/>
                <w:lang w:val="en-US"/>
              </w:rPr>
              <w:t>libray</w:t>
            </w:r>
            <w:proofErr w:type="spellEnd"/>
            <w:r w:rsidRPr="007E6022">
              <w:rPr>
                <w:b/>
                <w:bCs/>
                <w:szCs w:val="20"/>
                <w:lang w:val="en-US"/>
              </w:rPr>
              <w:t>, online and in the field</w:t>
            </w:r>
          </w:p>
        </w:tc>
        <w:tc>
          <w:tcPr>
            <w:tcW w:w="1240" w:type="dxa"/>
            <w:shd w:val="clear" w:color="auto" w:fill="auto"/>
          </w:tcPr>
          <w:p w:rsidR="00D912E7" w:rsidRPr="004220E0" w:rsidRDefault="00D912E7" w:rsidP="00F13F39">
            <w:pPr>
              <w:spacing w:line="276" w:lineRule="auto"/>
              <w:jc w:val="center"/>
              <w:rPr>
                <w:rFonts w:asciiTheme="majorHAnsi" w:hAnsiTheme="majorHAnsi"/>
                <w:color w:val="FF0000"/>
                <w:szCs w:val="20"/>
                <w:lang w:val="fr-FR"/>
              </w:rPr>
            </w:pPr>
            <w:r w:rsidRPr="004220E0">
              <w:rPr>
                <w:rFonts w:asciiTheme="majorHAnsi" w:hAnsiTheme="majorHAnsi"/>
                <w:color w:val="FF0000"/>
                <w:szCs w:val="20"/>
                <w:lang w:val="fr-FR"/>
              </w:rPr>
              <w:t>1</w:t>
            </w:r>
            <w:r w:rsidR="004220E0" w:rsidRPr="004220E0">
              <w:rPr>
                <w:rFonts w:asciiTheme="majorHAnsi" w:hAnsiTheme="majorHAnsi"/>
                <w:color w:val="FF0000"/>
                <w:szCs w:val="20"/>
                <w:lang w:val="fr-FR"/>
              </w:rPr>
              <w:t>6</w:t>
            </w:r>
          </w:p>
        </w:tc>
      </w:tr>
      <w:tr w:rsidR="00D912E7" w:rsidRPr="00DC1A98" w:rsidTr="00745520">
        <w:tc>
          <w:tcPr>
            <w:tcW w:w="8690" w:type="dxa"/>
            <w:gridSpan w:val="6"/>
            <w:shd w:val="clear" w:color="auto" w:fill="auto"/>
          </w:tcPr>
          <w:p w:rsidR="00D912E7" w:rsidRPr="00DC1A98" w:rsidRDefault="00D912E7" w:rsidP="00DC0C53">
            <w:pPr>
              <w:spacing w:line="276" w:lineRule="auto"/>
              <w:rPr>
                <w:b/>
                <w:bCs/>
                <w:szCs w:val="20"/>
                <w:lang w:val="it-IT"/>
              </w:rPr>
            </w:pPr>
            <w:r w:rsidRPr="00DC1A98">
              <w:rPr>
                <w:b/>
                <w:bCs/>
                <w:szCs w:val="20"/>
                <w:lang w:val="it-IT"/>
              </w:rPr>
              <w:t>Preparation time for seminars / laboratories, homework, reports, portfolios and essays</w:t>
            </w:r>
          </w:p>
        </w:tc>
        <w:tc>
          <w:tcPr>
            <w:tcW w:w="1240" w:type="dxa"/>
            <w:shd w:val="clear" w:color="auto" w:fill="auto"/>
          </w:tcPr>
          <w:p w:rsidR="00D912E7" w:rsidRPr="004220E0" w:rsidRDefault="004220E0" w:rsidP="00F13F39">
            <w:pPr>
              <w:spacing w:line="276" w:lineRule="auto"/>
              <w:jc w:val="center"/>
              <w:rPr>
                <w:rFonts w:asciiTheme="majorHAnsi" w:hAnsiTheme="majorHAnsi"/>
                <w:color w:val="FF0000"/>
                <w:szCs w:val="20"/>
                <w:lang w:val="it-IT"/>
              </w:rPr>
            </w:pPr>
            <w:r w:rsidRPr="004220E0">
              <w:rPr>
                <w:rFonts w:asciiTheme="majorHAnsi" w:hAnsiTheme="majorHAnsi"/>
                <w:color w:val="FF0000"/>
                <w:szCs w:val="20"/>
                <w:lang w:val="it-IT"/>
              </w:rPr>
              <w:t>2</w:t>
            </w:r>
            <w:r w:rsidR="00D912E7" w:rsidRPr="004220E0">
              <w:rPr>
                <w:rFonts w:asciiTheme="majorHAnsi" w:hAnsiTheme="majorHAnsi"/>
                <w:color w:val="FF0000"/>
                <w:szCs w:val="20"/>
                <w:lang w:val="it-IT"/>
              </w:rPr>
              <w:t>5</w:t>
            </w:r>
          </w:p>
        </w:tc>
      </w:tr>
      <w:tr w:rsidR="00745520" w:rsidRPr="00DC1A98" w:rsidTr="00745520">
        <w:tc>
          <w:tcPr>
            <w:tcW w:w="8690" w:type="dxa"/>
            <w:gridSpan w:val="6"/>
            <w:shd w:val="clear" w:color="auto" w:fill="auto"/>
          </w:tcPr>
          <w:p w:rsidR="00745520" w:rsidRPr="00DC1A98" w:rsidRDefault="00745520" w:rsidP="00DC0C53">
            <w:pPr>
              <w:spacing w:line="276" w:lineRule="auto"/>
              <w:rPr>
                <w:b/>
                <w:bCs/>
                <w:szCs w:val="20"/>
                <w:lang w:val="fr-FR"/>
              </w:rPr>
            </w:pPr>
            <w:proofErr w:type="spellStart"/>
            <w:r w:rsidRPr="00DC1A98">
              <w:rPr>
                <w:b/>
                <w:bCs/>
                <w:szCs w:val="20"/>
                <w:lang w:val="fr-FR"/>
              </w:rPr>
              <w:t>Tutoring</w:t>
            </w:r>
            <w:proofErr w:type="spellEnd"/>
          </w:p>
        </w:tc>
        <w:tc>
          <w:tcPr>
            <w:tcW w:w="1240" w:type="dxa"/>
            <w:shd w:val="clear" w:color="auto" w:fill="auto"/>
          </w:tcPr>
          <w:p w:rsidR="00745520" w:rsidRPr="004220E0" w:rsidRDefault="004220E0" w:rsidP="004220E0">
            <w:pPr>
              <w:tabs>
                <w:tab w:val="left" w:pos="420"/>
                <w:tab w:val="center" w:pos="512"/>
              </w:tabs>
              <w:jc w:val="center"/>
              <w:rPr>
                <w:color w:val="FF0000"/>
                <w:szCs w:val="20"/>
                <w:lang w:val="fr-FR"/>
              </w:rPr>
            </w:pPr>
            <w:r w:rsidRPr="004220E0">
              <w:rPr>
                <w:color w:val="FF0000"/>
                <w:szCs w:val="20"/>
                <w:lang w:val="fr-FR"/>
              </w:rPr>
              <w:t>4</w:t>
            </w:r>
          </w:p>
        </w:tc>
      </w:tr>
      <w:tr w:rsidR="00745520" w:rsidRPr="00DC1A98" w:rsidTr="00745520">
        <w:tc>
          <w:tcPr>
            <w:tcW w:w="8690" w:type="dxa"/>
            <w:gridSpan w:val="6"/>
            <w:shd w:val="clear" w:color="auto" w:fill="auto"/>
          </w:tcPr>
          <w:p w:rsidR="00745520" w:rsidRPr="00DC1A98" w:rsidRDefault="00745520" w:rsidP="00DC0C53">
            <w:pPr>
              <w:spacing w:line="276" w:lineRule="auto"/>
              <w:rPr>
                <w:b/>
                <w:bCs/>
                <w:szCs w:val="20"/>
                <w:lang w:val="fr-FR"/>
              </w:rPr>
            </w:pPr>
            <w:proofErr w:type="spellStart"/>
            <w:r w:rsidRPr="00DC1A98">
              <w:rPr>
                <w:b/>
                <w:bCs/>
                <w:szCs w:val="20"/>
                <w:lang w:val="fr-FR"/>
              </w:rPr>
              <w:t>Examinations</w:t>
            </w:r>
            <w:proofErr w:type="spellEnd"/>
          </w:p>
        </w:tc>
        <w:tc>
          <w:tcPr>
            <w:tcW w:w="1240" w:type="dxa"/>
            <w:shd w:val="clear" w:color="auto" w:fill="auto"/>
          </w:tcPr>
          <w:p w:rsidR="00745520" w:rsidRPr="004220E0" w:rsidRDefault="004220E0" w:rsidP="0011509A">
            <w:pPr>
              <w:jc w:val="center"/>
              <w:rPr>
                <w:color w:val="FF0000"/>
                <w:szCs w:val="20"/>
                <w:lang w:val="fr-FR"/>
              </w:rPr>
            </w:pPr>
            <w:r w:rsidRPr="004220E0">
              <w:rPr>
                <w:color w:val="FF0000"/>
                <w:szCs w:val="20"/>
                <w:lang w:val="fr-FR"/>
              </w:rPr>
              <w:t>5</w:t>
            </w:r>
          </w:p>
        </w:tc>
      </w:tr>
      <w:tr w:rsidR="00745520" w:rsidRPr="00DC1A98" w:rsidTr="00745520">
        <w:tc>
          <w:tcPr>
            <w:tcW w:w="8690" w:type="dxa"/>
            <w:gridSpan w:val="6"/>
            <w:shd w:val="clear" w:color="auto" w:fill="auto"/>
          </w:tcPr>
          <w:p w:rsidR="00745520" w:rsidRPr="00DC1A98" w:rsidRDefault="00745520" w:rsidP="00DC0C53">
            <w:pPr>
              <w:spacing w:line="276" w:lineRule="auto"/>
              <w:rPr>
                <w:b/>
                <w:bCs/>
                <w:szCs w:val="20"/>
                <w:lang w:val="fr-FR"/>
              </w:rPr>
            </w:pPr>
            <w:proofErr w:type="spellStart"/>
            <w:r w:rsidRPr="00DC1A98">
              <w:rPr>
                <w:b/>
                <w:bCs/>
                <w:szCs w:val="20"/>
                <w:lang w:val="fr-FR"/>
              </w:rPr>
              <w:t>Other</w:t>
            </w:r>
            <w:proofErr w:type="spellEnd"/>
            <w:r w:rsidRPr="00DC1A98">
              <w:rPr>
                <w:b/>
                <w:bCs/>
                <w:szCs w:val="20"/>
                <w:lang w:val="fr-FR"/>
              </w:rPr>
              <w:t xml:space="preserve"> </w:t>
            </w:r>
            <w:proofErr w:type="spellStart"/>
            <w:r w:rsidRPr="00DC1A98">
              <w:rPr>
                <w:b/>
                <w:bCs/>
                <w:szCs w:val="20"/>
                <w:lang w:val="fr-FR"/>
              </w:rPr>
              <w:t>activities</w:t>
            </w:r>
            <w:proofErr w:type="spellEnd"/>
          </w:p>
        </w:tc>
        <w:tc>
          <w:tcPr>
            <w:tcW w:w="1240" w:type="dxa"/>
            <w:shd w:val="clear" w:color="auto" w:fill="auto"/>
          </w:tcPr>
          <w:p w:rsidR="00745520" w:rsidRPr="004220E0" w:rsidRDefault="00745520" w:rsidP="00DC0C53">
            <w:pPr>
              <w:jc w:val="center"/>
              <w:rPr>
                <w:color w:val="FF0000"/>
                <w:szCs w:val="20"/>
                <w:lang w:val="fr-FR"/>
              </w:rPr>
            </w:pPr>
            <w:r w:rsidRPr="004220E0">
              <w:rPr>
                <w:color w:val="FF0000"/>
                <w:szCs w:val="20"/>
                <w:lang w:val="fr-FR"/>
              </w:rPr>
              <w:t>0</w:t>
            </w:r>
          </w:p>
        </w:tc>
      </w:tr>
      <w:tr w:rsidR="00745520" w:rsidRPr="00DC1A98" w:rsidTr="00745520">
        <w:tc>
          <w:tcPr>
            <w:tcW w:w="4357" w:type="dxa"/>
            <w:gridSpan w:val="3"/>
            <w:shd w:val="clear" w:color="auto" w:fill="auto"/>
          </w:tcPr>
          <w:p w:rsidR="00745520" w:rsidRPr="00DC1A98" w:rsidRDefault="00745520" w:rsidP="00DC0C53">
            <w:pPr>
              <w:spacing w:line="276" w:lineRule="auto"/>
              <w:rPr>
                <w:b/>
                <w:bCs/>
                <w:szCs w:val="20"/>
                <w:lang w:val="es-ES_tradnl"/>
              </w:rPr>
            </w:pPr>
            <w:r w:rsidRPr="00DC1A98">
              <w:rPr>
                <w:b/>
                <w:bCs/>
                <w:szCs w:val="20"/>
                <w:lang w:val="es-ES_tradnl"/>
              </w:rPr>
              <w:t xml:space="preserve">3.7. Total </w:t>
            </w:r>
            <w:proofErr w:type="spellStart"/>
            <w:r w:rsidRPr="00DC1A98">
              <w:rPr>
                <w:b/>
                <w:bCs/>
                <w:szCs w:val="20"/>
                <w:lang w:val="es-ES_tradnl"/>
              </w:rPr>
              <w:t>hours</w:t>
            </w:r>
            <w:proofErr w:type="spellEnd"/>
            <w:r w:rsidRPr="00DC1A98">
              <w:rPr>
                <w:b/>
                <w:bCs/>
                <w:szCs w:val="20"/>
                <w:lang w:val="es-ES_tradnl"/>
              </w:rPr>
              <w:t xml:space="preserve"> of individual </w:t>
            </w:r>
            <w:proofErr w:type="spellStart"/>
            <w:r w:rsidRPr="00DC1A98">
              <w:rPr>
                <w:b/>
                <w:bCs/>
                <w:szCs w:val="20"/>
                <w:lang w:val="es-ES_tradnl"/>
              </w:rPr>
              <w:t>study</w:t>
            </w:r>
            <w:proofErr w:type="spellEnd"/>
          </w:p>
        </w:tc>
        <w:tc>
          <w:tcPr>
            <w:tcW w:w="4333" w:type="dxa"/>
            <w:gridSpan w:val="3"/>
            <w:shd w:val="clear" w:color="auto" w:fill="auto"/>
          </w:tcPr>
          <w:p w:rsidR="00745520" w:rsidRPr="00DC1A98" w:rsidRDefault="00745520" w:rsidP="00DC0C53">
            <w:pPr>
              <w:spacing w:line="276" w:lineRule="auto"/>
              <w:jc w:val="center"/>
              <w:rPr>
                <w:szCs w:val="20"/>
                <w:lang w:val="es-ES_tradnl"/>
              </w:rPr>
            </w:pPr>
          </w:p>
        </w:tc>
        <w:tc>
          <w:tcPr>
            <w:tcW w:w="1240" w:type="dxa"/>
            <w:shd w:val="clear" w:color="auto" w:fill="auto"/>
          </w:tcPr>
          <w:p w:rsidR="00745520" w:rsidRPr="004220E0" w:rsidRDefault="00D912E7" w:rsidP="0011509A">
            <w:pPr>
              <w:jc w:val="center"/>
              <w:rPr>
                <w:color w:val="FF0000"/>
                <w:szCs w:val="20"/>
                <w:lang w:val="es-ES_tradnl"/>
              </w:rPr>
            </w:pPr>
            <w:r w:rsidRPr="004220E0">
              <w:rPr>
                <w:color w:val="FF0000"/>
                <w:szCs w:val="20"/>
                <w:lang w:val="es-ES_tradnl"/>
              </w:rPr>
              <w:t>9</w:t>
            </w:r>
            <w:r w:rsidR="0011509A" w:rsidRPr="004220E0">
              <w:rPr>
                <w:color w:val="FF0000"/>
                <w:szCs w:val="20"/>
                <w:lang w:val="es-ES_tradnl"/>
              </w:rPr>
              <w:t>0</w:t>
            </w:r>
          </w:p>
        </w:tc>
      </w:tr>
      <w:tr w:rsidR="00745520" w:rsidRPr="00DC1A98" w:rsidTr="00745520">
        <w:tc>
          <w:tcPr>
            <w:tcW w:w="4357" w:type="dxa"/>
            <w:gridSpan w:val="3"/>
            <w:shd w:val="clear" w:color="auto" w:fill="auto"/>
          </w:tcPr>
          <w:p w:rsidR="00745520" w:rsidRPr="00DC1A98" w:rsidRDefault="00745520" w:rsidP="00DC0C53">
            <w:pPr>
              <w:spacing w:line="276" w:lineRule="auto"/>
              <w:rPr>
                <w:b/>
                <w:bCs/>
                <w:szCs w:val="20"/>
                <w:lang w:val="fr-FR"/>
              </w:rPr>
            </w:pPr>
            <w:r w:rsidRPr="00DC1A98">
              <w:rPr>
                <w:b/>
                <w:bCs/>
                <w:szCs w:val="20"/>
                <w:lang w:val="fr-FR"/>
              </w:rPr>
              <w:t xml:space="preserve">3.8. Total </w:t>
            </w:r>
            <w:proofErr w:type="spellStart"/>
            <w:r w:rsidRPr="00DC1A98">
              <w:rPr>
                <w:b/>
                <w:bCs/>
                <w:szCs w:val="20"/>
                <w:lang w:val="fr-FR"/>
              </w:rPr>
              <w:t>hours</w:t>
            </w:r>
            <w:proofErr w:type="spellEnd"/>
            <w:r w:rsidRPr="00DC1A98">
              <w:rPr>
                <w:b/>
                <w:bCs/>
                <w:szCs w:val="20"/>
                <w:lang w:val="fr-FR"/>
              </w:rPr>
              <w:t xml:space="preserve"> / </w:t>
            </w:r>
            <w:proofErr w:type="spellStart"/>
            <w:r w:rsidRPr="00DC1A98">
              <w:rPr>
                <w:b/>
                <w:bCs/>
                <w:szCs w:val="20"/>
                <w:lang w:val="fr-FR"/>
              </w:rPr>
              <w:t>semester</w:t>
            </w:r>
            <w:proofErr w:type="spellEnd"/>
          </w:p>
        </w:tc>
        <w:tc>
          <w:tcPr>
            <w:tcW w:w="4333" w:type="dxa"/>
            <w:gridSpan w:val="3"/>
            <w:shd w:val="clear" w:color="auto" w:fill="auto"/>
          </w:tcPr>
          <w:p w:rsidR="004220E0" w:rsidRPr="00E45388" w:rsidRDefault="004220E0" w:rsidP="004220E0">
            <w:pPr>
              <w:spacing w:line="276" w:lineRule="auto"/>
              <w:jc w:val="center"/>
              <w:rPr>
                <w:color w:val="FF0000"/>
                <w:lang w:val="fr-FR"/>
              </w:rPr>
            </w:pPr>
            <w:r w:rsidRPr="00E45388">
              <w:rPr>
                <w:color w:val="FF0000"/>
                <w:lang w:val="fr-FR"/>
              </w:rPr>
              <w:t>S1 : 55+45</w:t>
            </w:r>
          </w:p>
          <w:p w:rsidR="00745520" w:rsidRPr="00DC1A98" w:rsidRDefault="004220E0" w:rsidP="004220E0">
            <w:pPr>
              <w:spacing w:line="276" w:lineRule="auto"/>
              <w:jc w:val="center"/>
              <w:rPr>
                <w:szCs w:val="20"/>
                <w:lang w:val="fr-FR"/>
              </w:rPr>
            </w:pPr>
            <w:r w:rsidRPr="00E45388">
              <w:rPr>
                <w:color w:val="FF0000"/>
                <w:lang w:val="fr-FR"/>
              </w:rPr>
              <w:t>S2 : 55+45</w:t>
            </w:r>
          </w:p>
        </w:tc>
        <w:tc>
          <w:tcPr>
            <w:tcW w:w="1240" w:type="dxa"/>
            <w:shd w:val="clear" w:color="auto" w:fill="auto"/>
          </w:tcPr>
          <w:p w:rsidR="00D912E7" w:rsidRPr="004220E0" w:rsidRDefault="00D912E7" w:rsidP="00D912E7">
            <w:pPr>
              <w:spacing w:line="276" w:lineRule="auto"/>
              <w:jc w:val="center"/>
              <w:rPr>
                <w:rFonts w:asciiTheme="majorHAnsi" w:hAnsiTheme="majorHAnsi"/>
                <w:b/>
                <w:bCs/>
                <w:color w:val="FF0000"/>
                <w:szCs w:val="20"/>
              </w:rPr>
            </w:pPr>
            <w:r w:rsidRPr="004220E0">
              <w:rPr>
                <w:rFonts w:asciiTheme="majorHAnsi" w:hAnsiTheme="majorHAnsi"/>
                <w:b/>
                <w:bCs/>
                <w:color w:val="FF0000"/>
                <w:szCs w:val="20"/>
              </w:rPr>
              <w:t xml:space="preserve">S1: </w:t>
            </w:r>
            <w:r w:rsidR="004220E0" w:rsidRPr="004220E0">
              <w:rPr>
                <w:rFonts w:asciiTheme="majorHAnsi" w:hAnsiTheme="majorHAnsi"/>
                <w:b/>
                <w:bCs/>
                <w:color w:val="FF0000"/>
                <w:szCs w:val="20"/>
              </w:rPr>
              <w:t>100</w:t>
            </w:r>
          </w:p>
          <w:p w:rsidR="00745520" w:rsidRPr="00DC1A98" w:rsidRDefault="00D912E7" w:rsidP="004220E0">
            <w:pPr>
              <w:jc w:val="center"/>
              <w:rPr>
                <w:szCs w:val="20"/>
                <w:lang w:val="fr-FR"/>
              </w:rPr>
            </w:pPr>
            <w:r w:rsidRPr="004220E0">
              <w:rPr>
                <w:rFonts w:asciiTheme="majorHAnsi" w:hAnsiTheme="majorHAnsi"/>
                <w:b/>
                <w:bCs/>
                <w:color w:val="FF0000"/>
                <w:szCs w:val="20"/>
              </w:rPr>
              <w:t xml:space="preserve">S2: </w:t>
            </w:r>
            <w:r w:rsidR="004220E0" w:rsidRPr="004220E0">
              <w:rPr>
                <w:rFonts w:asciiTheme="majorHAnsi" w:hAnsiTheme="majorHAnsi"/>
                <w:b/>
                <w:bCs/>
                <w:color w:val="FF0000"/>
                <w:szCs w:val="20"/>
              </w:rPr>
              <w:t>100</w:t>
            </w:r>
          </w:p>
        </w:tc>
      </w:tr>
      <w:tr w:rsidR="00745520" w:rsidRPr="00DC1A98" w:rsidTr="00745520">
        <w:tc>
          <w:tcPr>
            <w:tcW w:w="4357" w:type="dxa"/>
            <w:gridSpan w:val="3"/>
            <w:shd w:val="clear" w:color="auto" w:fill="auto"/>
          </w:tcPr>
          <w:p w:rsidR="00745520" w:rsidRPr="00DC1A98" w:rsidRDefault="00745520" w:rsidP="00DC0C53">
            <w:pPr>
              <w:spacing w:line="276" w:lineRule="auto"/>
              <w:rPr>
                <w:b/>
                <w:bCs/>
                <w:szCs w:val="20"/>
                <w:lang w:val="fr-FR"/>
              </w:rPr>
            </w:pPr>
            <w:r w:rsidRPr="00DC1A98">
              <w:rPr>
                <w:b/>
                <w:bCs/>
                <w:szCs w:val="20"/>
                <w:lang w:val="fr-FR"/>
              </w:rPr>
              <w:t xml:space="preserve">3.9. </w:t>
            </w:r>
            <w:proofErr w:type="spellStart"/>
            <w:r w:rsidRPr="00DC1A98">
              <w:rPr>
                <w:b/>
                <w:bCs/>
                <w:szCs w:val="20"/>
                <w:lang w:val="fr-FR"/>
              </w:rPr>
              <w:t>Number</w:t>
            </w:r>
            <w:proofErr w:type="spellEnd"/>
            <w:r w:rsidRPr="00DC1A98">
              <w:rPr>
                <w:b/>
                <w:bCs/>
                <w:szCs w:val="20"/>
                <w:lang w:val="fr-FR"/>
              </w:rPr>
              <w:t xml:space="preserve"> of </w:t>
            </w:r>
            <w:proofErr w:type="spellStart"/>
            <w:r w:rsidRPr="00DC1A98">
              <w:rPr>
                <w:b/>
                <w:bCs/>
                <w:szCs w:val="20"/>
                <w:lang w:val="fr-FR"/>
              </w:rPr>
              <w:t>credits</w:t>
            </w:r>
            <w:proofErr w:type="spellEnd"/>
            <w:r w:rsidRPr="00DC1A98">
              <w:rPr>
                <w:b/>
                <w:bCs/>
                <w:szCs w:val="20"/>
                <w:lang w:val="fr-FR"/>
              </w:rPr>
              <w:t xml:space="preserve"> </w:t>
            </w:r>
          </w:p>
        </w:tc>
        <w:tc>
          <w:tcPr>
            <w:tcW w:w="4333" w:type="dxa"/>
            <w:gridSpan w:val="3"/>
            <w:shd w:val="clear" w:color="auto" w:fill="auto"/>
          </w:tcPr>
          <w:p w:rsidR="00745520" w:rsidRPr="00D912E7" w:rsidRDefault="00D912E7" w:rsidP="00DC0C53">
            <w:pPr>
              <w:spacing w:line="276" w:lineRule="auto"/>
              <w:jc w:val="center"/>
              <w:rPr>
                <w:szCs w:val="20"/>
                <w:lang w:val="en-US"/>
              </w:rPr>
            </w:pPr>
            <w:r w:rsidRPr="00D912E7">
              <w:rPr>
                <w:szCs w:val="20"/>
                <w:lang w:val="en-US"/>
              </w:rPr>
              <w:t>8 credits for activity in both semesters</w:t>
            </w:r>
          </w:p>
        </w:tc>
        <w:tc>
          <w:tcPr>
            <w:tcW w:w="1240" w:type="dxa"/>
            <w:shd w:val="clear" w:color="auto" w:fill="auto"/>
          </w:tcPr>
          <w:p w:rsidR="00745520" w:rsidRPr="00DC1A98" w:rsidRDefault="00745520" w:rsidP="00DC0C53">
            <w:pPr>
              <w:jc w:val="center"/>
              <w:rPr>
                <w:szCs w:val="20"/>
                <w:lang w:val="fr-FR"/>
              </w:rPr>
            </w:pPr>
            <w:r w:rsidRPr="00DC1A98">
              <w:rPr>
                <w:szCs w:val="20"/>
                <w:lang w:val="fr-FR"/>
              </w:rPr>
              <w:t>8</w:t>
            </w:r>
          </w:p>
        </w:tc>
      </w:tr>
    </w:tbl>
    <w:p w:rsidR="00135259" w:rsidRPr="00DC1A98" w:rsidRDefault="00135259" w:rsidP="00135259">
      <w:pPr>
        <w:spacing w:line="276" w:lineRule="auto"/>
        <w:rPr>
          <w:szCs w:val="20"/>
          <w:lang w:val="fr-FR"/>
        </w:rPr>
      </w:pPr>
    </w:p>
    <w:p w:rsidR="00135259" w:rsidRPr="00DC1A98" w:rsidRDefault="00135259" w:rsidP="00135259">
      <w:pPr>
        <w:numPr>
          <w:ilvl w:val="0"/>
          <w:numId w:val="4"/>
        </w:numPr>
        <w:spacing w:line="276" w:lineRule="auto"/>
        <w:rPr>
          <w:b/>
          <w:bCs/>
          <w:szCs w:val="20"/>
          <w:lang w:val="it-IT"/>
        </w:rPr>
      </w:pPr>
      <w:r w:rsidRPr="00DC1A98">
        <w:rPr>
          <w:b/>
          <w:bCs/>
          <w:szCs w:val="20"/>
          <w:lang w:val="it-IT"/>
        </w:rPr>
        <w:t xml:space="preserve">Prerequisites (where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0"/>
        <w:gridCol w:w="4960"/>
      </w:tblGrid>
      <w:tr w:rsidR="00135259" w:rsidRPr="00DC1A98" w:rsidTr="00DC0C53">
        <w:tc>
          <w:tcPr>
            <w:tcW w:w="5154" w:type="dxa"/>
            <w:shd w:val="clear" w:color="auto" w:fill="auto"/>
          </w:tcPr>
          <w:p w:rsidR="00135259" w:rsidRPr="00DC1A98" w:rsidRDefault="00135259" w:rsidP="00DC0C53">
            <w:pPr>
              <w:spacing w:line="276" w:lineRule="auto"/>
              <w:rPr>
                <w:b/>
                <w:bCs/>
                <w:szCs w:val="20"/>
                <w:lang w:val="fr-FR"/>
              </w:rPr>
            </w:pPr>
            <w:r w:rsidRPr="00DC1A98">
              <w:rPr>
                <w:b/>
                <w:bCs/>
                <w:szCs w:val="20"/>
                <w:lang w:val="fr-FR"/>
              </w:rPr>
              <w:t>4.1.  curriculum</w:t>
            </w:r>
          </w:p>
        </w:tc>
        <w:tc>
          <w:tcPr>
            <w:tcW w:w="5155" w:type="dxa"/>
            <w:shd w:val="clear" w:color="auto" w:fill="auto"/>
          </w:tcPr>
          <w:p w:rsidR="00135259" w:rsidRPr="007E6022" w:rsidRDefault="00745520" w:rsidP="00DC0C53">
            <w:pPr>
              <w:spacing w:line="276" w:lineRule="auto"/>
              <w:jc w:val="both"/>
              <w:rPr>
                <w:szCs w:val="20"/>
                <w:lang w:val="en-US"/>
              </w:rPr>
            </w:pPr>
            <w:r w:rsidRPr="00DC1A98">
              <w:rPr>
                <w:szCs w:val="20"/>
              </w:rPr>
              <w:t>Knowledge of anatomy, histology and cell biology</w:t>
            </w:r>
          </w:p>
        </w:tc>
      </w:tr>
      <w:tr w:rsidR="00135259" w:rsidRPr="00DC1A98" w:rsidTr="00DC0C53">
        <w:tc>
          <w:tcPr>
            <w:tcW w:w="5154" w:type="dxa"/>
            <w:shd w:val="clear" w:color="auto" w:fill="auto"/>
          </w:tcPr>
          <w:p w:rsidR="00135259" w:rsidRPr="00DC1A98" w:rsidRDefault="00135259" w:rsidP="00DC0C53">
            <w:pPr>
              <w:spacing w:line="276" w:lineRule="auto"/>
              <w:rPr>
                <w:b/>
                <w:bCs/>
                <w:szCs w:val="20"/>
                <w:lang w:val="fr-FR"/>
              </w:rPr>
            </w:pPr>
            <w:r w:rsidRPr="00DC1A98">
              <w:rPr>
                <w:b/>
                <w:bCs/>
                <w:szCs w:val="20"/>
                <w:lang w:val="fr-FR"/>
              </w:rPr>
              <w:t xml:space="preserve">4.2.  </w:t>
            </w:r>
            <w:proofErr w:type="spellStart"/>
            <w:r w:rsidRPr="00DC1A98">
              <w:rPr>
                <w:b/>
                <w:bCs/>
                <w:szCs w:val="20"/>
                <w:lang w:val="fr-FR"/>
              </w:rPr>
              <w:t>competences</w:t>
            </w:r>
            <w:proofErr w:type="spellEnd"/>
          </w:p>
        </w:tc>
        <w:tc>
          <w:tcPr>
            <w:tcW w:w="5155" w:type="dxa"/>
            <w:shd w:val="clear" w:color="auto" w:fill="auto"/>
          </w:tcPr>
          <w:p w:rsidR="00135259" w:rsidRPr="00DC1A98" w:rsidRDefault="00745520" w:rsidP="00DC0C53">
            <w:pPr>
              <w:spacing w:line="276" w:lineRule="auto"/>
              <w:jc w:val="both"/>
              <w:rPr>
                <w:szCs w:val="20"/>
                <w:lang w:val="it-IT"/>
              </w:rPr>
            </w:pPr>
            <w:r w:rsidRPr="00DC1A98">
              <w:rPr>
                <w:szCs w:val="20"/>
              </w:rPr>
              <w:t>Basic knowledge for obtaining a smear and histological sections</w:t>
            </w:r>
          </w:p>
        </w:tc>
      </w:tr>
    </w:tbl>
    <w:p w:rsidR="00135259" w:rsidRPr="00DC1A98" w:rsidRDefault="00135259" w:rsidP="00135259">
      <w:pPr>
        <w:spacing w:line="276" w:lineRule="auto"/>
        <w:rPr>
          <w:b/>
          <w:bCs/>
          <w:szCs w:val="20"/>
          <w:lang w:val="it-IT"/>
        </w:rPr>
      </w:pPr>
    </w:p>
    <w:p w:rsidR="00135259" w:rsidRPr="00DC1A98" w:rsidRDefault="00135259" w:rsidP="00135259">
      <w:pPr>
        <w:numPr>
          <w:ilvl w:val="0"/>
          <w:numId w:val="4"/>
        </w:numPr>
        <w:spacing w:line="276" w:lineRule="auto"/>
        <w:rPr>
          <w:b/>
          <w:bCs/>
          <w:szCs w:val="20"/>
          <w:lang w:val="it-IT"/>
        </w:rPr>
      </w:pPr>
      <w:r w:rsidRPr="00DC1A98">
        <w:rPr>
          <w:b/>
          <w:bCs/>
          <w:szCs w:val="20"/>
          <w:lang w:val="it-IT"/>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5"/>
        <w:gridCol w:w="4975"/>
      </w:tblGrid>
      <w:tr w:rsidR="00135259" w:rsidRPr="00DC1A98" w:rsidTr="00DC0C53">
        <w:tc>
          <w:tcPr>
            <w:tcW w:w="5154" w:type="dxa"/>
            <w:shd w:val="clear" w:color="auto" w:fill="auto"/>
          </w:tcPr>
          <w:p w:rsidR="00135259" w:rsidRPr="00DC1A98" w:rsidRDefault="00135259" w:rsidP="00DC0C53">
            <w:pPr>
              <w:spacing w:line="276" w:lineRule="auto"/>
              <w:rPr>
                <w:b/>
                <w:bCs/>
                <w:szCs w:val="20"/>
                <w:lang w:val="fr-FR"/>
              </w:rPr>
            </w:pPr>
            <w:r w:rsidRPr="00DC1A98">
              <w:rPr>
                <w:b/>
                <w:bCs/>
                <w:szCs w:val="20"/>
                <w:lang w:val="fr-FR"/>
              </w:rPr>
              <w:t xml:space="preserve">5.1. for lecture </w:t>
            </w:r>
            <w:proofErr w:type="spellStart"/>
            <w:r w:rsidRPr="00DC1A98">
              <w:rPr>
                <w:b/>
                <w:bCs/>
                <w:szCs w:val="20"/>
                <w:lang w:val="fr-FR"/>
              </w:rPr>
              <w:t>delivery</w:t>
            </w:r>
            <w:proofErr w:type="spellEnd"/>
          </w:p>
        </w:tc>
        <w:tc>
          <w:tcPr>
            <w:tcW w:w="5155" w:type="dxa"/>
            <w:shd w:val="clear" w:color="auto" w:fill="auto"/>
          </w:tcPr>
          <w:p w:rsidR="00135259" w:rsidRPr="007E6022" w:rsidRDefault="00745520" w:rsidP="00DC0C53">
            <w:pPr>
              <w:spacing w:line="276" w:lineRule="auto"/>
              <w:jc w:val="both"/>
              <w:rPr>
                <w:szCs w:val="20"/>
                <w:lang w:val="en-US"/>
              </w:rPr>
            </w:pPr>
            <w:r w:rsidRPr="00DC1A98">
              <w:rPr>
                <w:szCs w:val="20"/>
              </w:rPr>
              <w:t>Lecture hall equipped with a computer connected to the projector</w:t>
            </w:r>
          </w:p>
        </w:tc>
      </w:tr>
      <w:tr w:rsidR="00135259" w:rsidRPr="00DC1A98" w:rsidTr="00DC0C53">
        <w:tc>
          <w:tcPr>
            <w:tcW w:w="5154" w:type="dxa"/>
            <w:shd w:val="clear" w:color="auto" w:fill="auto"/>
          </w:tcPr>
          <w:p w:rsidR="00135259" w:rsidRPr="00DC1A98" w:rsidRDefault="00135259" w:rsidP="00DC0C53">
            <w:pPr>
              <w:spacing w:line="276" w:lineRule="auto"/>
              <w:rPr>
                <w:b/>
                <w:bCs/>
                <w:szCs w:val="20"/>
                <w:lang w:val="fr-FR"/>
              </w:rPr>
            </w:pPr>
            <w:r w:rsidRPr="00DC1A98">
              <w:rPr>
                <w:b/>
                <w:bCs/>
                <w:szCs w:val="20"/>
                <w:lang w:val="fr-FR"/>
              </w:rPr>
              <w:t xml:space="preserve">5.2. for </w:t>
            </w:r>
            <w:proofErr w:type="spellStart"/>
            <w:r w:rsidRPr="00DC1A98">
              <w:rPr>
                <w:b/>
                <w:bCs/>
                <w:szCs w:val="20"/>
                <w:lang w:val="fr-FR"/>
              </w:rPr>
              <w:t>seminar</w:t>
            </w:r>
            <w:proofErr w:type="spellEnd"/>
            <w:r w:rsidRPr="00DC1A98">
              <w:rPr>
                <w:b/>
                <w:bCs/>
                <w:szCs w:val="20"/>
                <w:lang w:val="fr-FR"/>
              </w:rPr>
              <w:t xml:space="preserve"> / </w:t>
            </w:r>
            <w:proofErr w:type="spellStart"/>
            <w:r w:rsidRPr="00DC1A98">
              <w:rPr>
                <w:b/>
                <w:bCs/>
                <w:szCs w:val="20"/>
                <w:lang w:val="fr-FR"/>
              </w:rPr>
              <w:t>laboratory</w:t>
            </w:r>
            <w:proofErr w:type="spellEnd"/>
            <w:r w:rsidRPr="00DC1A98">
              <w:rPr>
                <w:b/>
                <w:bCs/>
                <w:szCs w:val="20"/>
                <w:lang w:val="fr-FR"/>
              </w:rPr>
              <w:t xml:space="preserve"> </w:t>
            </w:r>
            <w:proofErr w:type="spellStart"/>
            <w:r w:rsidRPr="00DC1A98">
              <w:rPr>
                <w:b/>
                <w:bCs/>
                <w:szCs w:val="20"/>
                <w:lang w:val="fr-FR"/>
              </w:rPr>
              <w:t>delivery</w:t>
            </w:r>
            <w:proofErr w:type="spellEnd"/>
          </w:p>
        </w:tc>
        <w:tc>
          <w:tcPr>
            <w:tcW w:w="5155" w:type="dxa"/>
            <w:shd w:val="clear" w:color="auto" w:fill="auto"/>
          </w:tcPr>
          <w:p w:rsidR="00135259" w:rsidRPr="007E6022" w:rsidRDefault="00745520" w:rsidP="00DC0C53">
            <w:pPr>
              <w:spacing w:line="276" w:lineRule="auto"/>
              <w:jc w:val="both"/>
              <w:rPr>
                <w:szCs w:val="20"/>
                <w:lang w:val="en-US"/>
              </w:rPr>
            </w:pPr>
            <w:r w:rsidRPr="00DC1A98">
              <w:rPr>
                <w:szCs w:val="20"/>
              </w:rPr>
              <w:t>Special rooms equipped with microscopes for individual study and microscope coupled to the videoprojector used for practical demostrations.</w:t>
            </w:r>
          </w:p>
        </w:tc>
      </w:tr>
    </w:tbl>
    <w:p w:rsidR="00135259" w:rsidRPr="007E6022" w:rsidRDefault="00135259" w:rsidP="00135259">
      <w:pPr>
        <w:spacing w:line="276" w:lineRule="auto"/>
        <w:rPr>
          <w:b/>
          <w:bCs/>
          <w:szCs w:val="20"/>
          <w:lang w:val="en-US"/>
        </w:rPr>
      </w:pPr>
    </w:p>
    <w:p w:rsidR="00135259" w:rsidRPr="00DC1A98" w:rsidRDefault="00135259" w:rsidP="00135259">
      <w:pPr>
        <w:pStyle w:val="ListParagraph"/>
        <w:numPr>
          <w:ilvl w:val="0"/>
          <w:numId w:val="4"/>
        </w:numPr>
        <w:spacing w:line="276" w:lineRule="auto"/>
        <w:rPr>
          <w:b/>
          <w:bCs/>
          <w:szCs w:val="20"/>
          <w:lang w:val="fr-FR"/>
        </w:rPr>
      </w:pPr>
      <w:proofErr w:type="spellStart"/>
      <w:r w:rsidRPr="00DC1A98">
        <w:rPr>
          <w:b/>
          <w:bCs/>
          <w:szCs w:val="20"/>
          <w:lang w:val="fr-FR"/>
        </w:rPr>
        <w:t>Specific</w:t>
      </w:r>
      <w:proofErr w:type="spellEnd"/>
      <w:r w:rsidRPr="00DC1A98">
        <w:rPr>
          <w:b/>
          <w:bCs/>
          <w:szCs w:val="20"/>
          <w:lang w:val="fr-FR"/>
        </w:rPr>
        <w:t xml:space="preserve"> </w:t>
      </w:r>
      <w:proofErr w:type="spellStart"/>
      <w:r w:rsidRPr="00DC1A98">
        <w:rPr>
          <w:b/>
          <w:bCs/>
          <w:szCs w:val="20"/>
          <w:lang w:val="fr-FR"/>
        </w:rPr>
        <w:t>Competences</w:t>
      </w:r>
      <w:proofErr w:type="spellEnd"/>
      <w:r w:rsidRPr="00DC1A98">
        <w:rPr>
          <w:b/>
          <w:bCs/>
          <w:szCs w:val="20"/>
          <w:lang w:val="fr-FR"/>
        </w:rPr>
        <w:t xml:space="preserve"> </w:t>
      </w:r>
      <w:proofErr w:type="spellStart"/>
      <w:r w:rsidRPr="00DC1A98">
        <w:rPr>
          <w:b/>
          <w:bCs/>
          <w:szCs w:val="20"/>
          <w:lang w:val="fr-FR"/>
        </w:rPr>
        <w:t>Acquired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2"/>
        <w:gridCol w:w="6688"/>
      </w:tblGrid>
      <w:tr w:rsidR="00135259" w:rsidRPr="00DC1A98" w:rsidTr="00DC0C53">
        <w:tc>
          <w:tcPr>
            <w:tcW w:w="3348" w:type="dxa"/>
            <w:shd w:val="clear" w:color="auto" w:fill="auto"/>
          </w:tcPr>
          <w:p w:rsidR="00135259" w:rsidRPr="00DC1A98" w:rsidRDefault="00135259" w:rsidP="00DC0C53">
            <w:pPr>
              <w:spacing w:line="276" w:lineRule="auto"/>
              <w:rPr>
                <w:b/>
                <w:bCs/>
                <w:szCs w:val="20"/>
                <w:lang w:val="it-IT"/>
              </w:rPr>
            </w:pPr>
            <w:r w:rsidRPr="00DC1A98">
              <w:rPr>
                <w:b/>
                <w:bCs/>
                <w:szCs w:val="20"/>
                <w:lang w:val="it-IT"/>
              </w:rPr>
              <w:t>Professional Competences  (knowledge and skills)</w:t>
            </w:r>
          </w:p>
        </w:tc>
        <w:tc>
          <w:tcPr>
            <w:tcW w:w="6961" w:type="dxa"/>
            <w:shd w:val="clear" w:color="auto" w:fill="auto"/>
          </w:tcPr>
          <w:p w:rsidR="00745520" w:rsidRPr="00DC1A98" w:rsidRDefault="00745520" w:rsidP="00DC0C53">
            <w:pPr>
              <w:numPr>
                <w:ilvl w:val="0"/>
                <w:numId w:val="5"/>
              </w:numPr>
              <w:spacing w:line="240" w:lineRule="auto"/>
              <w:jc w:val="both"/>
              <w:rPr>
                <w:bCs/>
                <w:szCs w:val="20"/>
              </w:rPr>
            </w:pPr>
            <w:r w:rsidRPr="00DC1A98">
              <w:rPr>
                <w:bCs/>
                <w:szCs w:val="20"/>
              </w:rPr>
              <w:t>knowledge of basic pathology;</w:t>
            </w:r>
          </w:p>
          <w:p w:rsidR="00745520" w:rsidRPr="00DC1A98" w:rsidRDefault="00745520" w:rsidP="00DC0C53">
            <w:pPr>
              <w:numPr>
                <w:ilvl w:val="0"/>
                <w:numId w:val="5"/>
              </w:numPr>
              <w:spacing w:line="240" w:lineRule="auto"/>
              <w:jc w:val="both"/>
              <w:rPr>
                <w:bCs/>
                <w:szCs w:val="20"/>
              </w:rPr>
            </w:pPr>
            <w:r w:rsidRPr="00DC1A98">
              <w:rPr>
                <w:bCs/>
                <w:szCs w:val="20"/>
              </w:rPr>
              <w:t>knowledge of the main mechanisms of diseases;</w:t>
            </w:r>
          </w:p>
          <w:p w:rsidR="00745520" w:rsidRPr="00DC1A98" w:rsidRDefault="00745520" w:rsidP="00DC0C53">
            <w:pPr>
              <w:numPr>
                <w:ilvl w:val="0"/>
                <w:numId w:val="5"/>
              </w:numPr>
              <w:spacing w:line="240" w:lineRule="auto"/>
              <w:jc w:val="both"/>
              <w:rPr>
                <w:bCs/>
                <w:szCs w:val="20"/>
              </w:rPr>
            </w:pPr>
            <w:r w:rsidRPr="00DC1A98">
              <w:rPr>
                <w:bCs/>
                <w:szCs w:val="20"/>
              </w:rPr>
              <w:t>abilities for writing a pathology report;</w:t>
            </w:r>
          </w:p>
          <w:p w:rsidR="00135259" w:rsidRPr="00DC1A98" w:rsidRDefault="00745520" w:rsidP="00DC0C53">
            <w:pPr>
              <w:ind w:left="720"/>
              <w:jc w:val="both"/>
              <w:rPr>
                <w:szCs w:val="20"/>
              </w:rPr>
            </w:pPr>
            <w:r w:rsidRPr="00DC1A98">
              <w:rPr>
                <w:bCs/>
                <w:szCs w:val="20"/>
              </w:rPr>
              <w:t xml:space="preserve">abilities </w:t>
            </w:r>
            <w:r w:rsidRPr="00DC1A98">
              <w:rPr>
                <w:szCs w:val="20"/>
              </w:rPr>
              <w:t>to interpret pathology reports</w:t>
            </w:r>
          </w:p>
        </w:tc>
      </w:tr>
      <w:tr w:rsidR="00135259" w:rsidRPr="00DC1A98" w:rsidTr="00DC0C53">
        <w:tc>
          <w:tcPr>
            <w:tcW w:w="3348" w:type="dxa"/>
            <w:shd w:val="clear" w:color="auto" w:fill="auto"/>
          </w:tcPr>
          <w:p w:rsidR="00135259" w:rsidRPr="007E6022" w:rsidRDefault="00135259" w:rsidP="00DC0C53">
            <w:pPr>
              <w:spacing w:line="276" w:lineRule="auto"/>
              <w:rPr>
                <w:b/>
                <w:bCs/>
                <w:szCs w:val="20"/>
                <w:lang w:val="en-US"/>
              </w:rPr>
            </w:pPr>
            <w:r w:rsidRPr="007E6022">
              <w:rPr>
                <w:b/>
                <w:bCs/>
                <w:szCs w:val="20"/>
                <w:lang w:val="en-US"/>
              </w:rPr>
              <w:t>Transversal Competences  (roles, personal and professional development)</w:t>
            </w:r>
          </w:p>
        </w:tc>
        <w:tc>
          <w:tcPr>
            <w:tcW w:w="6961" w:type="dxa"/>
            <w:shd w:val="clear" w:color="auto" w:fill="auto"/>
          </w:tcPr>
          <w:p w:rsidR="00745520" w:rsidRPr="00DC1A98" w:rsidRDefault="00745520" w:rsidP="00DC0C53">
            <w:pPr>
              <w:numPr>
                <w:ilvl w:val="0"/>
                <w:numId w:val="6"/>
              </w:numPr>
              <w:spacing w:line="240" w:lineRule="auto"/>
              <w:jc w:val="both"/>
              <w:rPr>
                <w:rStyle w:val="hps"/>
                <w:bCs/>
                <w:szCs w:val="20"/>
              </w:rPr>
            </w:pPr>
            <w:r w:rsidRPr="00DC1A98">
              <w:rPr>
                <w:bCs/>
                <w:szCs w:val="20"/>
              </w:rPr>
              <w:t xml:space="preserve">knowledge </w:t>
            </w:r>
            <w:r w:rsidRPr="00DC1A98">
              <w:rPr>
                <w:rStyle w:val="hps"/>
                <w:szCs w:val="20"/>
              </w:rPr>
              <w:t>of morphological</w:t>
            </w:r>
            <w:r w:rsidRPr="00DC1A98">
              <w:rPr>
                <w:szCs w:val="20"/>
              </w:rPr>
              <w:t xml:space="preserve"> </w:t>
            </w:r>
            <w:r w:rsidRPr="00DC1A98">
              <w:rPr>
                <w:rStyle w:val="hps"/>
                <w:szCs w:val="20"/>
              </w:rPr>
              <w:t>methods</w:t>
            </w:r>
            <w:r w:rsidRPr="00DC1A98">
              <w:rPr>
                <w:szCs w:val="20"/>
              </w:rPr>
              <w:t xml:space="preserve"> </w:t>
            </w:r>
            <w:r w:rsidR="00DC0C53" w:rsidRPr="00DC1A98">
              <w:rPr>
                <w:rStyle w:val="hpsatn"/>
                <w:szCs w:val="20"/>
              </w:rPr>
              <w:t>(</w:t>
            </w:r>
            <w:r w:rsidRPr="00DC1A98">
              <w:rPr>
                <w:szCs w:val="20"/>
              </w:rPr>
              <w:t>cyto a</w:t>
            </w:r>
            <w:r w:rsidRPr="00DC1A98">
              <w:rPr>
                <w:rStyle w:val="hps"/>
                <w:szCs w:val="20"/>
              </w:rPr>
              <w:t>nd</w:t>
            </w:r>
            <w:r w:rsidRPr="00DC1A98">
              <w:rPr>
                <w:szCs w:val="20"/>
              </w:rPr>
              <w:t xml:space="preserve"> </w:t>
            </w:r>
            <w:r w:rsidRPr="00DC1A98">
              <w:rPr>
                <w:rStyle w:val="hps"/>
                <w:szCs w:val="20"/>
              </w:rPr>
              <w:t>histopathological diagnosis</w:t>
            </w:r>
            <w:r w:rsidRPr="00DC1A98">
              <w:rPr>
                <w:szCs w:val="20"/>
              </w:rPr>
              <w:t xml:space="preserve"> </w:t>
            </w:r>
            <w:r w:rsidRPr="00DC1A98">
              <w:rPr>
                <w:rStyle w:val="hps"/>
                <w:szCs w:val="20"/>
              </w:rPr>
              <w:t>on smears and</w:t>
            </w:r>
            <w:r w:rsidRPr="00DC1A98">
              <w:rPr>
                <w:szCs w:val="20"/>
              </w:rPr>
              <w:t xml:space="preserve"> </w:t>
            </w:r>
            <w:r w:rsidRPr="00DC1A98">
              <w:rPr>
                <w:rStyle w:val="hps"/>
                <w:szCs w:val="20"/>
              </w:rPr>
              <w:t>biopsies</w:t>
            </w:r>
            <w:r w:rsidR="00DC0C53" w:rsidRPr="00DC1A98">
              <w:rPr>
                <w:rStyle w:val="hps"/>
                <w:szCs w:val="20"/>
              </w:rPr>
              <w:t>)</w:t>
            </w:r>
            <w:r w:rsidRPr="00DC1A98">
              <w:rPr>
                <w:szCs w:val="20"/>
              </w:rPr>
              <w:t xml:space="preserve"> </w:t>
            </w:r>
            <w:r w:rsidRPr="00DC1A98">
              <w:rPr>
                <w:rStyle w:val="hps"/>
                <w:szCs w:val="20"/>
              </w:rPr>
              <w:t>used</w:t>
            </w:r>
            <w:r w:rsidRPr="00DC1A98">
              <w:rPr>
                <w:szCs w:val="20"/>
              </w:rPr>
              <w:t xml:space="preserve"> </w:t>
            </w:r>
            <w:r w:rsidRPr="00DC1A98">
              <w:rPr>
                <w:rStyle w:val="hps"/>
                <w:szCs w:val="20"/>
              </w:rPr>
              <w:t>in</w:t>
            </w:r>
            <w:r w:rsidRPr="00DC1A98">
              <w:rPr>
                <w:szCs w:val="20"/>
              </w:rPr>
              <w:t xml:space="preserve"> </w:t>
            </w:r>
            <w:r w:rsidRPr="00DC1A98">
              <w:rPr>
                <w:rStyle w:val="hps"/>
                <w:szCs w:val="20"/>
              </w:rPr>
              <w:t>clinical</w:t>
            </w:r>
            <w:r w:rsidRPr="00DC1A98">
              <w:rPr>
                <w:szCs w:val="20"/>
              </w:rPr>
              <w:t xml:space="preserve"> </w:t>
            </w:r>
            <w:r w:rsidRPr="00DC1A98">
              <w:rPr>
                <w:rStyle w:val="hps"/>
                <w:szCs w:val="20"/>
              </w:rPr>
              <w:t>diagnosis and patient therapy</w:t>
            </w:r>
          </w:p>
          <w:p w:rsidR="00745520" w:rsidRPr="00DC1A98" w:rsidRDefault="00745520" w:rsidP="00DC0C53">
            <w:pPr>
              <w:numPr>
                <w:ilvl w:val="0"/>
                <w:numId w:val="5"/>
              </w:numPr>
              <w:autoSpaceDE w:val="0"/>
              <w:autoSpaceDN w:val="0"/>
              <w:adjustRightInd w:val="0"/>
              <w:spacing w:line="240" w:lineRule="auto"/>
              <w:jc w:val="both"/>
              <w:rPr>
                <w:szCs w:val="20"/>
              </w:rPr>
            </w:pPr>
            <w:r w:rsidRPr="00DC1A98">
              <w:rPr>
                <w:szCs w:val="20"/>
              </w:rPr>
              <w:t xml:space="preserve">knowledge of gross pathology and histopathology in various pathological conditions </w:t>
            </w:r>
          </w:p>
          <w:p w:rsidR="00745520" w:rsidRPr="00DC1A98" w:rsidRDefault="00745520" w:rsidP="00DC0C53">
            <w:pPr>
              <w:numPr>
                <w:ilvl w:val="0"/>
                <w:numId w:val="5"/>
              </w:numPr>
              <w:autoSpaceDE w:val="0"/>
              <w:autoSpaceDN w:val="0"/>
              <w:adjustRightInd w:val="0"/>
              <w:spacing w:line="240" w:lineRule="auto"/>
              <w:jc w:val="both"/>
              <w:rPr>
                <w:szCs w:val="20"/>
              </w:rPr>
            </w:pPr>
            <w:r w:rsidRPr="00DC1A98">
              <w:rPr>
                <w:szCs w:val="20"/>
              </w:rPr>
              <w:t>a basic understanding of the laboratory data and of the relationship between laboratory and morphological changes in diseases states.</w:t>
            </w:r>
          </w:p>
          <w:p w:rsidR="00135259" w:rsidRPr="00DC1A98" w:rsidRDefault="00745520" w:rsidP="00DC0C53">
            <w:pPr>
              <w:numPr>
                <w:ilvl w:val="0"/>
                <w:numId w:val="5"/>
              </w:numPr>
              <w:autoSpaceDE w:val="0"/>
              <w:autoSpaceDN w:val="0"/>
              <w:adjustRightInd w:val="0"/>
              <w:spacing w:line="240" w:lineRule="auto"/>
              <w:jc w:val="both"/>
              <w:rPr>
                <w:szCs w:val="20"/>
              </w:rPr>
            </w:pPr>
            <w:r w:rsidRPr="00DC1A98">
              <w:rPr>
                <w:szCs w:val="20"/>
              </w:rPr>
              <w:t>to corelate basic science knowledge to clinical medicine</w:t>
            </w:r>
          </w:p>
        </w:tc>
      </w:tr>
    </w:tbl>
    <w:p w:rsidR="00135259" w:rsidRPr="00DC1A98" w:rsidRDefault="00135259" w:rsidP="00135259">
      <w:pPr>
        <w:spacing w:line="276" w:lineRule="auto"/>
        <w:rPr>
          <w:b/>
          <w:bCs/>
          <w:szCs w:val="20"/>
          <w:lang w:val="it-IT"/>
        </w:rPr>
      </w:pPr>
    </w:p>
    <w:p w:rsidR="00135259" w:rsidRPr="00DC1A98" w:rsidRDefault="00135259" w:rsidP="00135259">
      <w:pPr>
        <w:numPr>
          <w:ilvl w:val="0"/>
          <w:numId w:val="4"/>
        </w:numPr>
        <w:spacing w:line="276" w:lineRule="auto"/>
        <w:rPr>
          <w:b/>
          <w:bCs/>
          <w:szCs w:val="20"/>
          <w:lang w:val="it-IT"/>
        </w:rPr>
      </w:pPr>
      <w:r w:rsidRPr="00DC1A98">
        <w:rPr>
          <w:rStyle w:val="ln2tpunct"/>
          <w:b/>
          <w:bCs/>
          <w:szCs w:val="20"/>
          <w:lang w:val="it-IT"/>
        </w:rPr>
        <w:t xml:space="preserve">Obiectives of the Discipline (related to the acquired competences)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8"/>
        <w:gridCol w:w="6622"/>
      </w:tblGrid>
      <w:tr w:rsidR="00135259" w:rsidRPr="00DC1A98" w:rsidTr="00DC0C53">
        <w:tc>
          <w:tcPr>
            <w:tcW w:w="3438" w:type="dxa"/>
            <w:shd w:val="clear" w:color="auto" w:fill="auto"/>
          </w:tcPr>
          <w:p w:rsidR="00135259" w:rsidRPr="00DC1A98" w:rsidRDefault="00135259" w:rsidP="00DC0C53">
            <w:pPr>
              <w:spacing w:line="276" w:lineRule="auto"/>
              <w:rPr>
                <w:b/>
                <w:bCs/>
                <w:szCs w:val="20"/>
              </w:rPr>
            </w:pPr>
            <w:r w:rsidRPr="00DC1A98">
              <w:rPr>
                <w:b/>
                <w:bCs/>
                <w:szCs w:val="20"/>
              </w:rPr>
              <w:t>7.1. General Obiective</w:t>
            </w:r>
          </w:p>
        </w:tc>
        <w:tc>
          <w:tcPr>
            <w:tcW w:w="6871" w:type="dxa"/>
            <w:shd w:val="clear" w:color="auto" w:fill="auto"/>
          </w:tcPr>
          <w:p w:rsidR="00745520" w:rsidRPr="00DC1A98" w:rsidRDefault="00745520" w:rsidP="00DC0C53">
            <w:pPr>
              <w:pStyle w:val="ListParagraph"/>
              <w:numPr>
                <w:ilvl w:val="0"/>
                <w:numId w:val="10"/>
              </w:numPr>
              <w:autoSpaceDE w:val="0"/>
              <w:autoSpaceDN w:val="0"/>
              <w:adjustRightInd w:val="0"/>
              <w:jc w:val="both"/>
              <w:rPr>
                <w:szCs w:val="20"/>
              </w:rPr>
            </w:pPr>
            <w:r w:rsidRPr="00DC1A98">
              <w:rPr>
                <w:rStyle w:val="hps"/>
                <w:szCs w:val="20"/>
              </w:rPr>
              <w:t>To acquire</w:t>
            </w:r>
            <w:r w:rsidRPr="00DC1A98">
              <w:rPr>
                <w:rStyle w:val="shorttext"/>
                <w:szCs w:val="20"/>
              </w:rPr>
              <w:t xml:space="preserve"> </w:t>
            </w:r>
            <w:r w:rsidRPr="00DC1A98">
              <w:rPr>
                <w:rStyle w:val="hps"/>
                <w:szCs w:val="20"/>
              </w:rPr>
              <w:t>knowledge</w:t>
            </w:r>
            <w:r w:rsidRPr="00DC1A98">
              <w:rPr>
                <w:szCs w:val="20"/>
              </w:rPr>
              <w:t xml:space="preserve"> </w:t>
            </w:r>
            <w:r w:rsidRPr="00DC1A98">
              <w:rPr>
                <w:rStyle w:val="hps"/>
                <w:szCs w:val="20"/>
              </w:rPr>
              <w:t>of</w:t>
            </w:r>
            <w:r w:rsidRPr="00DC1A98">
              <w:rPr>
                <w:szCs w:val="20"/>
              </w:rPr>
              <w:t xml:space="preserve"> morphological and clinical characteristics of a broad spectrum of lesions</w:t>
            </w:r>
          </w:p>
          <w:p w:rsidR="00745520" w:rsidRPr="00DC1A98" w:rsidRDefault="00745520" w:rsidP="00DC0C53">
            <w:pPr>
              <w:pStyle w:val="ListParagraph"/>
              <w:numPr>
                <w:ilvl w:val="0"/>
                <w:numId w:val="10"/>
              </w:numPr>
              <w:autoSpaceDE w:val="0"/>
              <w:autoSpaceDN w:val="0"/>
              <w:adjustRightInd w:val="0"/>
              <w:jc w:val="both"/>
              <w:rPr>
                <w:szCs w:val="20"/>
              </w:rPr>
            </w:pPr>
            <w:r w:rsidRPr="00DC1A98">
              <w:rPr>
                <w:szCs w:val="20"/>
              </w:rPr>
              <w:t>Understanding of the lesion state at the cellular, tissue, organ, and organismal levels.</w:t>
            </w:r>
          </w:p>
          <w:p w:rsidR="00745520" w:rsidRPr="00DC1A98" w:rsidRDefault="00745520" w:rsidP="00DC0C53">
            <w:pPr>
              <w:pStyle w:val="ListParagraph"/>
              <w:numPr>
                <w:ilvl w:val="0"/>
                <w:numId w:val="10"/>
              </w:numPr>
              <w:autoSpaceDE w:val="0"/>
              <w:autoSpaceDN w:val="0"/>
              <w:adjustRightInd w:val="0"/>
              <w:jc w:val="both"/>
              <w:rPr>
                <w:szCs w:val="20"/>
              </w:rPr>
            </w:pPr>
            <w:r w:rsidRPr="00DC1A98">
              <w:rPr>
                <w:szCs w:val="20"/>
              </w:rPr>
              <w:t xml:space="preserve">Understanding the main mechanisms of disease </w:t>
            </w:r>
          </w:p>
          <w:p w:rsidR="00745520" w:rsidRPr="00DC1A98" w:rsidRDefault="00745520" w:rsidP="00DC0C53">
            <w:pPr>
              <w:pStyle w:val="ListParagraph"/>
              <w:widowControl w:val="0"/>
              <w:numPr>
                <w:ilvl w:val="0"/>
                <w:numId w:val="10"/>
              </w:numPr>
              <w:tabs>
                <w:tab w:val="left" w:pos="1791"/>
                <w:tab w:val="left" w:pos="2505"/>
              </w:tabs>
              <w:autoSpaceDE w:val="0"/>
              <w:autoSpaceDN w:val="0"/>
              <w:adjustRightInd w:val="0"/>
              <w:jc w:val="both"/>
              <w:rPr>
                <w:rStyle w:val="hps"/>
                <w:szCs w:val="20"/>
              </w:rPr>
            </w:pPr>
            <w:r w:rsidRPr="00DC1A98">
              <w:rPr>
                <w:szCs w:val="20"/>
              </w:rPr>
              <w:t xml:space="preserve">Establishing morpho-clinical </w:t>
            </w:r>
            <w:r w:rsidRPr="00DC1A98">
              <w:rPr>
                <w:rStyle w:val="hps"/>
                <w:szCs w:val="20"/>
              </w:rPr>
              <w:t>connections</w:t>
            </w:r>
            <w:r w:rsidRPr="00DC1A98">
              <w:rPr>
                <w:szCs w:val="20"/>
              </w:rPr>
              <w:t xml:space="preserve"> in</w:t>
            </w:r>
            <w:r w:rsidRPr="00DC1A98">
              <w:rPr>
                <w:rStyle w:val="hps"/>
                <w:szCs w:val="20"/>
              </w:rPr>
              <w:t xml:space="preserve"> various</w:t>
            </w:r>
            <w:r w:rsidRPr="00DC1A98">
              <w:rPr>
                <w:szCs w:val="20"/>
              </w:rPr>
              <w:t xml:space="preserve"> </w:t>
            </w:r>
            <w:r w:rsidRPr="00DC1A98">
              <w:rPr>
                <w:rStyle w:val="hps"/>
                <w:szCs w:val="20"/>
              </w:rPr>
              <w:t>pathological processes.</w:t>
            </w:r>
          </w:p>
          <w:p w:rsidR="00135259" w:rsidRPr="00DC1A98" w:rsidRDefault="00745520" w:rsidP="00DC0C53">
            <w:pPr>
              <w:pStyle w:val="ListParagraph"/>
              <w:widowControl w:val="0"/>
              <w:numPr>
                <w:ilvl w:val="0"/>
                <w:numId w:val="10"/>
              </w:numPr>
              <w:autoSpaceDE w:val="0"/>
              <w:snapToGrid w:val="0"/>
              <w:spacing w:line="276" w:lineRule="auto"/>
              <w:ind w:right="62"/>
              <w:jc w:val="both"/>
              <w:rPr>
                <w:szCs w:val="20"/>
              </w:rPr>
            </w:pPr>
            <w:r w:rsidRPr="00DC1A98">
              <w:rPr>
                <w:szCs w:val="20"/>
              </w:rPr>
              <w:t>Learning the diagnostic methods and their specific indications for various injuries.</w:t>
            </w:r>
          </w:p>
        </w:tc>
      </w:tr>
      <w:tr w:rsidR="00135259" w:rsidRPr="00DC1A98" w:rsidTr="00DC0C53">
        <w:tc>
          <w:tcPr>
            <w:tcW w:w="3438" w:type="dxa"/>
            <w:shd w:val="clear" w:color="auto" w:fill="auto"/>
          </w:tcPr>
          <w:p w:rsidR="00135259" w:rsidRPr="00DC1A98" w:rsidRDefault="00135259" w:rsidP="00DC0C53">
            <w:pPr>
              <w:spacing w:line="276" w:lineRule="auto"/>
              <w:rPr>
                <w:b/>
                <w:bCs/>
                <w:szCs w:val="20"/>
              </w:rPr>
            </w:pPr>
            <w:r w:rsidRPr="00DC1A98">
              <w:rPr>
                <w:b/>
                <w:bCs/>
                <w:szCs w:val="20"/>
              </w:rPr>
              <w:t xml:space="preserve">7.2. Specific Obiectives </w:t>
            </w:r>
          </w:p>
        </w:tc>
        <w:tc>
          <w:tcPr>
            <w:tcW w:w="6871" w:type="dxa"/>
            <w:shd w:val="clear" w:color="auto" w:fill="auto"/>
          </w:tcPr>
          <w:p w:rsidR="00745520" w:rsidRPr="00DC1A98" w:rsidRDefault="00745520" w:rsidP="00DC0C53">
            <w:pPr>
              <w:pStyle w:val="ListParagraph"/>
              <w:numPr>
                <w:ilvl w:val="0"/>
                <w:numId w:val="11"/>
              </w:numPr>
              <w:autoSpaceDE w:val="0"/>
              <w:autoSpaceDN w:val="0"/>
              <w:adjustRightInd w:val="0"/>
              <w:spacing w:line="240" w:lineRule="auto"/>
              <w:jc w:val="both"/>
              <w:rPr>
                <w:szCs w:val="20"/>
              </w:rPr>
            </w:pPr>
            <w:r w:rsidRPr="00DC1A98">
              <w:rPr>
                <w:szCs w:val="20"/>
              </w:rPr>
              <w:t>Learning the morphology and clinical characteristics of a broad spectrum of disease entities</w:t>
            </w:r>
          </w:p>
          <w:p w:rsidR="00745520" w:rsidRPr="00DC1A98" w:rsidRDefault="00745520" w:rsidP="00DC0C53">
            <w:pPr>
              <w:pStyle w:val="ListParagraph"/>
              <w:numPr>
                <w:ilvl w:val="0"/>
                <w:numId w:val="11"/>
              </w:numPr>
              <w:autoSpaceDE w:val="0"/>
              <w:autoSpaceDN w:val="0"/>
              <w:adjustRightInd w:val="0"/>
              <w:spacing w:line="240" w:lineRule="auto"/>
              <w:jc w:val="both"/>
              <w:rPr>
                <w:szCs w:val="20"/>
              </w:rPr>
            </w:pPr>
            <w:r w:rsidRPr="00DC1A98">
              <w:rPr>
                <w:szCs w:val="20"/>
              </w:rPr>
              <w:t>Anticipate the natural course of disease</w:t>
            </w:r>
          </w:p>
          <w:p w:rsidR="00745520" w:rsidRPr="00DC1A98" w:rsidRDefault="00745520" w:rsidP="00DC0C53">
            <w:pPr>
              <w:pStyle w:val="ListParagraph"/>
              <w:numPr>
                <w:ilvl w:val="0"/>
                <w:numId w:val="11"/>
              </w:numPr>
              <w:autoSpaceDE w:val="0"/>
              <w:autoSpaceDN w:val="0"/>
              <w:adjustRightInd w:val="0"/>
              <w:spacing w:line="240" w:lineRule="auto"/>
              <w:jc w:val="both"/>
              <w:rPr>
                <w:szCs w:val="20"/>
              </w:rPr>
            </w:pPr>
            <w:r w:rsidRPr="00DC1A98">
              <w:rPr>
                <w:szCs w:val="20"/>
              </w:rPr>
              <w:t>Understanding  the pathophysiology of disease</w:t>
            </w:r>
          </w:p>
          <w:p w:rsidR="00745520" w:rsidRPr="00DC1A98" w:rsidRDefault="00745520" w:rsidP="00DC0C53">
            <w:pPr>
              <w:pStyle w:val="ListParagraph"/>
              <w:numPr>
                <w:ilvl w:val="0"/>
                <w:numId w:val="11"/>
              </w:numPr>
              <w:autoSpaceDE w:val="0"/>
              <w:autoSpaceDN w:val="0"/>
              <w:adjustRightInd w:val="0"/>
              <w:spacing w:line="240" w:lineRule="auto"/>
              <w:jc w:val="both"/>
              <w:rPr>
                <w:szCs w:val="20"/>
              </w:rPr>
            </w:pPr>
            <w:r w:rsidRPr="00DC1A98">
              <w:rPr>
                <w:szCs w:val="20"/>
              </w:rPr>
              <w:t>To  interpret signs and symptoms in a patient’s history and to create a differential diagnosis</w:t>
            </w:r>
          </w:p>
          <w:p w:rsidR="00135259" w:rsidRPr="00DC1A98" w:rsidRDefault="00745520" w:rsidP="00DC0C53">
            <w:pPr>
              <w:pStyle w:val="ListParagraph"/>
              <w:numPr>
                <w:ilvl w:val="0"/>
                <w:numId w:val="11"/>
              </w:numPr>
              <w:autoSpaceDE w:val="0"/>
              <w:autoSpaceDN w:val="0"/>
              <w:adjustRightInd w:val="0"/>
              <w:spacing w:line="240" w:lineRule="auto"/>
              <w:jc w:val="both"/>
              <w:rPr>
                <w:szCs w:val="20"/>
              </w:rPr>
            </w:pPr>
            <w:r w:rsidRPr="00DC1A98">
              <w:rPr>
                <w:szCs w:val="20"/>
              </w:rPr>
              <w:t>To interpret laboratory data and to correlate with morpho-clinical data</w:t>
            </w:r>
          </w:p>
        </w:tc>
      </w:tr>
    </w:tbl>
    <w:p w:rsidR="00135259" w:rsidRPr="00DC1A98" w:rsidRDefault="00135259" w:rsidP="00135259">
      <w:pPr>
        <w:spacing w:line="276" w:lineRule="auto"/>
        <w:rPr>
          <w:szCs w:val="20"/>
        </w:rPr>
      </w:pPr>
    </w:p>
    <w:p w:rsidR="00DC0C53" w:rsidRPr="00DC1A98" w:rsidRDefault="00DC0C53" w:rsidP="00135259">
      <w:pPr>
        <w:spacing w:line="276" w:lineRule="auto"/>
        <w:rPr>
          <w:szCs w:val="20"/>
        </w:rPr>
      </w:pPr>
    </w:p>
    <w:p w:rsidR="00135259" w:rsidRPr="00DC1A98" w:rsidRDefault="00135259" w:rsidP="00135259">
      <w:pPr>
        <w:numPr>
          <w:ilvl w:val="0"/>
          <w:numId w:val="4"/>
        </w:numPr>
        <w:spacing w:line="276" w:lineRule="auto"/>
        <w:rPr>
          <w:b/>
          <w:bCs/>
          <w:szCs w:val="20"/>
        </w:rPr>
      </w:pPr>
      <w:r w:rsidRPr="00DC1A98">
        <w:rPr>
          <w:b/>
          <w:bCs/>
          <w:szCs w:val="20"/>
        </w:rPr>
        <w:t xml:space="preserve"> Contents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8"/>
        <w:gridCol w:w="986"/>
        <w:gridCol w:w="2613"/>
        <w:gridCol w:w="1723"/>
      </w:tblGrid>
      <w:tr w:rsidR="00135259" w:rsidRPr="00DC1A98" w:rsidTr="00DC0C53">
        <w:trPr>
          <w:trHeight w:val="485"/>
        </w:trPr>
        <w:tc>
          <w:tcPr>
            <w:tcW w:w="5594" w:type="dxa"/>
            <w:gridSpan w:val="2"/>
            <w:shd w:val="clear" w:color="auto" w:fill="auto"/>
          </w:tcPr>
          <w:p w:rsidR="00135259" w:rsidRPr="00DC1A98" w:rsidRDefault="00135259" w:rsidP="00DC0C53">
            <w:pPr>
              <w:spacing w:line="276" w:lineRule="auto"/>
              <w:rPr>
                <w:b/>
                <w:bCs/>
                <w:szCs w:val="20"/>
              </w:rPr>
            </w:pPr>
            <w:r w:rsidRPr="00DC1A98">
              <w:rPr>
                <w:b/>
                <w:bCs/>
                <w:szCs w:val="20"/>
              </w:rPr>
              <w:t>8.1. Lecture</w:t>
            </w:r>
          </w:p>
        </w:tc>
        <w:tc>
          <w:tcPr>
            <w:tcW w:w="2613" w:type="dxa"/>
            <w:shd w:val="clear" w:color="auto" w:fill="auto"/>
          </w:tcPr>
          <w:p w:rsidR="00135259" w:rsidRPr="00DC1A98" w:rsidRDefault="00135259" w:rsidP="00DC0C53">
            <w:pPr>
              <w:spacing w:line="276" w:lineRule="auto"/>
              <w:rPr>
                <w:b/>
                <w:bCs/>
                <w:szCs w:val="20"/>
              </w:rPr>
            </w:pPr>
            <w:r w:rsidRPr="00DC1A98">
              <w:rPr>
                <w:b/>
                <w:bCs/>
                <w:szCs w:val="20"/>
              </w:rPr>
              <w:t xml:space="preserve">Teaching methods </w:t>
            </w:r>
          </w:p>
        </w:tc>
        <w:tc>
          <w:tcPr>
            <w:tcW w:w="1723" w:type="dxa"/>
            <w:shd w:val="clear" w:color="auto" w:fill="auto"/>
          </w:tcPr>
          <w:p w:rsidR="00135259" w:rsidRPr="00DC1A98" w:rsidRDefault="00135259" w:rsidP="00DC0C53">
            <w:pPr>
              <w:spacing w:line="276" w:lineRule="auto"/>
              <w:rPr>
                <w:b/>
                <w:bCs/>
                <w:szCs w:val="20"/>
              </w:rPr>
            </w:pPr>
            <w:r w:rsidRPr="00DC1A98">
              <w:rPr>
                <w:b/>
                <w:bCs/>
                <w:szCs w:val="20"/>
              </w:rPr>
              <w:t>Comments</w:t>
            </w:r>
          </w:p>
        </w:tc>
      </w:tr>
      <w:tr w:rsidR="002000EF" w:rsidRPr="00DC1A98" w:rsidTr="00DC0C53">
        <w:tc>
          <w:tcPr>
            <w:tcW w:w="5594" w:type="dxa"/>
            <w:gridSpan w:val="2"/>
            <w:shd w:val="clear" w:color="auto" w:fill="auto"/>
          </w:tcPr>
          <w:p w:rsidR="00DC0C53" w:rsidRPr="00DC1A98" w:rsidRDefault="00DC0C53" w:rsidP="00DC0C53">
            <w:pPr>
              <w:tabs>
                <w:tab w:val="num" w:pos="702"/>
              </w:tabs>
              <w:spacing w:line="276" w:lineRule="auto"/>
              <w:jc w:val="both"/>
              <w:rPr>
                <w:rFonts w:asciiTheme="majorHAnsi" w:hAnsiTheme="majorHAnsi"/>
                <w:szCs w:val="20"/>
              </w:rPr>
            </w:pPr>
          </w:p>
          <w:p w:rsidR="002000EF" w:rsidRPr="00DC1A98" w:rsidRDefault="002000EF" w:rsidP="00DC0C53">
            <w:pPr>
              <w:tabs>
                <w:tab w:val="num" w:pos="702"/>
              </w:tabs>
              <w:spacing w:line="276" w:lineRule="auto"/>
              <w:jc w:val="both"/>
              <w:rPr>
                <w:rFonts w:asciiTheme="majorHAnsi" w:hAnsiTheme="majorHAnsi"/>
                <w:szCs w:val="20"/>
              </w:rPr>
            </w:pPr>
            <w:r w:rsidRPr="00DC1A98">
              <w:rPr>
                <w:rFonts w:asciiTheme="majorHAnsi" w:hAnsiTheme="majorHAnsi"/>
                <w:szCs w:val="20"/>
              </w:rPr>
              <w:t xml:space="preserve">1.INTRODUCTION IN PATHOLOGY. The aim of Pathology. Methods of study and diagnosis. Morphological and functional approach to lesions, pathological processes and </w:t>
            </w:r>
            <w:r w:rsidRPr="00DC1A98">
              <w:rPr>
                <w:rFonts w:asciiTheme="majorHAnsi" w:hAnsiTheme="majorHAnsi"/>
                <w:szCs w:val="20"/>
              </w:rPr>
              <w:lastRenderedPageBreak/>
              <w:t>diseases. Classification of the pathological processes.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CELULAR PATHOLOGY. Reversible and irreversible cellular lesions: hydropic degeneration, necrosis and apoptosis. Cellular adaptations: hypertrophy, hyperplasia, atrophy and metaplasia. Intracellular accumulations: lipids, proteins, glycogen, pigments.</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Computer presentations containing text and images suggestive of </w:t>
            </w:r>
            <w:r w:rsidRPr="00DC1A98">
              <w:rPr>
                <w:rFonts w:asciiTheme="majorHAnsi" w:hAnsiTheme="majorHAnsi"/>
                <w:szCs w:val="20"/>
              </w:rPr>
              <w:lastRenderedPageBreak/>
              <w:t>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2.EXTRACELLULAR LESIONS. Hyalinosis. Amyloidosis. </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Pathological calcifications: dystrophic and metastatic. </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1 hour</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3.ACUTE INFLAMMATION. General features about the inflammatory reactions. Acute inflammation: vascular and cellular phases, diapedesis and phagocytosis; chemical mediators; classification of the exudative inflammations: serous, fibrinous and purulent inflammations. Effects and outcome of the acute inflammation. Abscess, phlegmon, septicemia and septico-pyoemia.</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4.CHRONIC INFLAMMATION. </w:t>
            </w:r>
            <w:r w:rsidRPr="00DC1A98">
              <w:rPr>
                <w:rStyle w:val="hps"/>
                <w:rFonts w:asciiTheme="majorHAnsi" w:hAnsiTheme="majorHAnsi"/>
                <w:szCs w:val="20"/>
              </w:rPr>
              <w:t>Specific and</w:t>
            </w:r>
            <w:r w:rsidRPr="00DC1A98">
              <w:rPr>
                <w:rStyle w:val="shorttext"/>
                <w:rFonts w:asciiTheme="majorHAnsi" w:hAnsiTheme="majorHAnsi"/>
                <w:szCs w:val="20"/>
              </w:rPr>
              <w:t xml:space="preserve"> </w:t>
            </w:r>
            <w:r w:rsidRPr="00DC1A98">
              <w:rPr>
                <w:rStyle w:val="hps"/>
                <w:rFonts w:asciiTheme="majorHAnsi" w:hAnsiTheme="majorHAnsi"/>
                <w:szCs w:val="20"/>
              </w:rPr>
              <w:t>nonspecific</w:t>
            </w:r>
            <w:r w:rsidRPr="00DC1A98">
              <w:rPr>
                <w:rStyle w:val="shorttext"/>
                <w:rFonts w:asciiTheme="majorHAnsi" w:hAnsiTheme="majorHAnsi"/>
                <w:szCs w:val="20"/>
              </w:rPr>
              <w:t xml:space="preserve"> </w:t>
            </w:r>
            <w:r w:rsidRPr="00DC1A98">
              <w:rPr>
                <w:rStyle w:val="hps"/>
                <w:rFonts w:asciiTheme="majorHAnsi" w:hAnsiTheme="majorHAnsi"/>
                <w:szCs w:val="20"/>
              </w:rPr>
              <w:t>chronic inflammation</w:t>
            </w:r>
            <w:r w:rsidRPr="00DC1A98">
              <w:rPr>
                <w:rFonts w:asciiTheme="majorHAnsi" w:hAnsiTheme="majorHAnsi"/>
                <w:szCs w:val="20"/>
              </w:rPr>
              <w:t xml:space="preserve">. Definition, etiology, pathogenesis, histopathological features. Granulomatous inflammations: tuberculosis, syphilis, sarcoidosis, </w:t>
            </w:r>
            <w:r w:rsidRPr="00DC1A98">
              <w:rPr>
                <w:rStyle w:val="hps"/>
                <w:rFonts w:asciiTheme="majorHAnsi" w:hAnsiTheme="majorHAnsi"/>
                <w:szCs w:val="20"/>
              </w:rPr>
              <w:t>fungal</w:t>
            </w:r>
            <w:r w:rsidRPr="00DC1A98">
              <w:rPr>
                <w:rStyle w:val="shorttext"/>
                <w:rFonts w:asciiTheme="majorHAnsi" w:hAnsiTheme="majorHAnsi"/>
                <w:szCs w:val="20"/>
              </w:rPr>
              <w:t xml:space="preserve"> </w:t>
            </w:r>
            <w:r w:rsidRPr="00DC1A98">
              <w:rPr>
                <w:rStyle w:val="hps"/>
                <w:rFonts w:asciiTheme="majorHAnsi" w:hAnsiTheme="majorHAnsi"/>
                <w:szCs w:val="20"/>
              </w:rPr>
              <w:t>and parasitic inflammation,</w:t>
            </w:r>
            <w:r w:rsidRPr="00DC1A98">
              <w:rPr>
                <w:rStyle w:val="shorttext"/>
                <w:rFonts w:asciiTheme="majorHAnsi" w:hAnsiTheme="majorHAnsi"/>
                <w:szCs w:val="20"/>
              </w:rPr>
              <w:t xml:space="preserve"> </w:t>
            </w:r>
            <w:r w:rsidRPr="00DC1A98">
              <w:rPr>
                <w:rFonts w:asciiTheme="majorHAnsi" w:hAnsiTheme="majorHAnsi"/>
                <w:szCs w:val="20"/>
              </w:rPr>
              <w:t>foreign body granuloma. Healing And Tissue Repair. Regeneration. Repair by connective tissue formation: organization, encapsulation and fibrosis. Wounds healing.</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3 hours</w:t>
            </w: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5.NEOPLASIA. Definitions; Nomenclature; General characteristics of benign and malignant neoplasms: differentiation and anaplasia; rate of growth; local invasion; metastasis, routes of spreading. Precancerous lesions. Carcinogenesis: molecular mechanism, biology of tumor development; immunity in cancer. Clinical aspects. Grading and staging of malignancies. Morphological diagnosis of tumors.</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513E2A" w:rsidP="00DC0C53">
            <w:pPr>
              <w:jc w:val="center"/>
              <w:rPr>
                <w:szCs w:val="20"/>
              </w:rPr>
            </w:pPr>
            <w:r>
              <w:rPr>
                <w:szCs w:val="20"/>
              </w:rPr>
              <w:t>2</w:t>
            </w:r>
            <w:r w:rsidR="002000EF" w:rsidRPr="00DC1A98">
              <w:rPr>
                <w:szCs w:val="20"/>
              </w:rPr>
              <w:t xml:space="preserve"> hour</w:t>
            </w: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Style w:val="hps"/>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t>6.</w:t>
            </w:r>
            <w:r w:rsidRPr="00DC1A98">
              <w:rPr>
                <w:rFonts w:asciiTheme="majorHAnsi" w:hAnsiTheme="majorHAnsi"/>
                <w:szCs w:val="20"/>
              </w:rPr>
              <w:t xml:space="preserve">NEOPLASIA. </w:t>
            </w:r>
            <w:r w:rsidRPr="00DC1A98">
              <w:rPr>
                <w:rStyle w:val="hps"/>
                <w:rFonts w:asciiTheme="majorHAnsi" w:hAnsiTheme="majorHAnsi"/>
                <w:szCs w:val="20"/>
              </w:rPr>
              <w:t>Classification of</w:t>
            </w:r>
            <w:r w:rsidRPr="00DC1A98">
              <w:rPr>
                <w:rFonts w:asciiTheme="majorHAnsi" w:hAnsiTheme="majorHAnsi"/>
                <w:szCs w:val="20"/>
              </w:rPr>
              <w:t xml:space="preserve"> </w:t>
            </w:r>
            <w:r w:rsidRPr="00DC1A98">
              <w:rPr>
                <w:rStyle w:val="hps"/>
                <w:rFonts w:asciiTheme="majorHAnsi" w:hAnsiTheme="majorHAnsi"/>
                <w:szCs w:val="20"/>
              </w:rPr>
              <w:t>tumors.</w:t>
            </w:r>
            <w:r w:rsidRPr="00DC1A98">
              <w:rPr>
                <w:rFonts w:asciiTheme="majorHAnsi" w:hAnsiTheme="majorHAnsi"/>
                <w:szCs w:val="20"/>
              </w:rPr>
              <w:t xml:space="preserve"> </w:t>
            </w:r>
            <w:r w:rsidRPr="00DC1A98">
              <w:rPr>
                <w:rStyle w:val="hps"/>
                <w:rFonts w:asciiTheme="majorHAnsi" w:hAnsiTheme="majorHAnsi"/>
                <w:szCs w:val="20"/>
              </w:rPr>
              <w:t>General</w:t>
            </w:r>
            <w:r w:rsidRPr="00DC1A98">
              <w:rPr>
                <w:rFonts w:asciiTheme="majorHAnsi" w:hAnsiTheme="majorHAnsi"/>
                <w:szCs w:val="20"/>
              </w:rPr>
              <w:t xml:space="preserve"> </w:t>
            </w:r>
            <w:r w:rsidRPr="00DC1A98">
              <w:rPr>
                <w:rStyle w:val="hps"/>
                <w:rFonts w:asciiTheme="majorHAnsi" w:hAnsiTheme="majorHAnsi"/>
                <w:szCs w:val="20"/>
              </w:rPr>
              <w:t>clinico-morphological</w:t>
            </w:r>
            <w:r w:rsidRPr="00DC1A98">
              <w:rPr>
                <w:rFonts w:asciiTheme="majorHAnsi" w:hAnsiTheme="majorHAnsi"/>
                <w:szCs w:val="20"/>
              </w:rPr>
              <w:t xml:space="preserve"> </w:t>
            </w:r>
            <w:r w:rsidRPr="00DC1A98">
              <w:rPr>
                <w:rStyle w:val="hps"/>
                <w:rFonts w:asciiTheme="majorHAnsi" w:hAnsiTheme="majorHAnsi"/>
                <w:szCs w:val="20"/>
              </w:rPr>
              <w:t>features</w:t>
            </w:r>
            <w:r w:rsidRPr="00DC1A98">
              <w:rPr>
                <w:rFonts w:asciiTheme="majorHAnsi" w:hAnsiTheme="majorHAnsi"/>
                <w:szCs w:val="20"/>
              </w:rPr>
              <w:t xml:space="preserve"> of the </w:t>
            </w:r>
            <w:r w:rsidRPr="00DC1A98">
              <w:rPr>
                <w:rStyle w:val="hps"/>
                <w:rFonts w:asciiTheme="majorHAnsi" w:hAnsiTheme="majorHAnsi"/>
                <w:szCs w:val="20"/>
              </w:rPr>
              <w:t>epithelial</w:t>
            </w:r>
            <w:r w:rsidRPr="00DC1A98">
              <w:rPr>
                <w:rFonts w:asciiTheme="majorHAnsi" w:hAnsiTheme="majorHAnsi"/>
                <w:szCs w:val="20"/>
              </w:rPr>
              <w:t xml:space="preserve"> </w:t>
            </w:r>
            <w:r w:rsidRPr="00DC1A98">
              <w:rPr>
                <w:rStyle w:val="hps"/>
                <w:rFonts w:asciiTheme="majorHAnsi" w:hAnsiTheme="majorHAnsi"/>
                <w:szCs w:val="20"/>
              </w:rPr>
              <w:t>and</w:t>
            </w:r>
            <w:r w:rsidRPr="00DC1A98">
              <w:rPr>
                <w:rFonts w:asciiTheme="majorHAnsi" w:hAnsiTheme="majorHAnsi"/>
                <w:szCs w:val="20"/>
              </w:rPr>
              <w:t xml:space="preserve"> </w:t>
            </w:r>
            <w:r w:rsidRPr="00DC1A98">
              <w:rPr>
                <w:rStyle w:val="hps"/>
                <w:rFonts w:asciiTheme="majorHAnsi" w:hAnsiTheme="majorHAnsi"/>
                <w:szCs w:val="20"/>
              </w:rPr>
              <w:t>connective tissue</w:t>
            </w:r>
            <w:r w:rsidRPr="00DC1A98">
              <w:rPr>
                <w:rFonts w:asciiTheme="majorHAnsi" w:hAnsiTheme="majorHAnsi"/>
                <w:szCs w:val="20"/>
              </w:rPr>
              <w:t xml:space="preserve"> </w:t>
            </w:r>
            <w:r w:rsidRPr="00DC1A98">
              <w:rPr>
                <w:rStyle w:val="hps"/>
                <w:rFonts w:asciiTheme="majorHAnsi" w:hAnsiTheme="majorHAnsi"/>
                <w:szCs w:val="20"/>
              </w:rPr>
              <w:t>neoplasms</w:t>
            </w:r>
            <w:r w:rsidRPr="00DC1A98">
              <w:rPr>
                <w:rFonts w:asciiTheme="majorHAnsi" w:hAnsiTheme="majorHAnsi"/>
                <w:szCs w:val="20"/>
              </w:rPr>
              <w:t xml:space="preserve">. </w:t>
            </w:r>
            <w:r w:rsidRPr="00DC1A98">
              <w:rPr>
                <w:rStyle w:val="hps"/>
                <w:rFonts w:asciiTheme="majorHAnsi" w:hAnsiTheme="majorHAnsi"/>
                <w:szCs w:val="20"/>
              </w:rPr>
              <w:t>Morphology of</w:t>
            </w:r>
            <w:r w:rsidRPr="00DC1A98">
              <w:rPr>
                <w:rFonts w:asciiTheme="majorHAnsi" w:hAnsiTheme="majorHAnsi"/>
                <w:szCs w:val="20"/>
              </w:rPr>
              <w:t xml:space="preserve"> </w:t>
            </w:r>
            <w:r w:rsidRPr="00DC1A98">
              <w:rPr>
                <w:rStyle w:val="hps"/>
                <w:rFonts w:asciiTheme="majorHAnsi" w:hAnsiTheme="majorHAnsi"/>
                <w:szCs w:val="20"/>
              </w:rPr>
              <w:t>benign</w:t>
            </w:r>
            <w:r w:rsidRPr="00DC1A98">
              <w:rPr>
                <w:rFonts w:asciiTheme="majorHAnsi" w:hAnsiTheme="majorHAnsi"/>
                <w:szCs w:val="20"/>
              </w:rPr>
              <w:t xml:space="preserve"> </w:t>
            </w:r>
            <w:r w:rsidRPr="00DC1A98">
              <w:rPr>
                <w:rStyle w:val="hps"/>
                <w:rFonts w:asciiTheme="majorHAnsi" w:hAnsiTheme="majorHAnsi"/>
                <w:szCs w:val="20"/>
              </w:rPr>
              <w:t>and malignant</w:t>
            </w:r>
            <w:r w:rsidRPr="00DC1A98">
              <w:rPr>
                <w:rFonts w:asciiTheme="majorHAnsi" w:hAnsiTheme="majorHAnsi"/>
                <w:szCs w:val="20"/>
              </w:rPr>
              <w:t xml:space="preserve"> </w:t>
            </w:r>
            <w:r w:rsidRPr="00DC1A98">
              <w:rPr>
                <w:rStyle w:val="hps"/>
                <w:rFonts w:asciiTheme="majorHAnsi" w:hAnsiTheme="majorHAnsi"/>
                <w:szCs w:val="20"/>
              </w:rPr>
              <w:t>epithelial tumors</w:t>
            </w:r>
            <w:r w:rsidRPr="00DC1A98">
              <w:rPr>
                <w:rFonts w:asciiTheme="majorHAnsi" w:hAnsiTheme="majorHAnsi"/>
                <w:szCs w:val="20"/>
              </w:rPr>
              <w:t>.</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7. NEOPLASIA. </w:t>
            </w:r>
            <w:r w:rsidRPr="00DC1A98">
              <w:rPr>
                <w:rStyle w:val="hps"/>
                <w:rFonts w:asciiTheme="majorHAnsi" w:hAnsiTheme="majorHAnsi"/>
                <w:szCs w:val="20"/>
              </w:rPr>
              <w:t>Morphology of</w:t>
            </w:r>
            <w:r w:rsidRPr="00DC1A98">
              <w:rPr>
                <w:rFonts w:asciiTheme="majorHAnsi" w:hAnsiTheme="majorHAnsi"/>
                <w:szCs w:val="20"/>
              </w:rPr>
              <w:t xml:space="preserve"> </w:t>
            </w:r>
            <w:r w:rsidRPr="00DC1A98">
              <w:rPr>
                <w:rStyle w:val="hps"/>
                <w:rFonts w:asciiTheme="majorHAnsi" w:hAnsiTheme="majorHAnsi"/>
                <w:szCs w:val="20"/>
              </w:rPr>
              <w:t>benign</w:t>
            </w:r>
            <w:r w:rsidRPr="00DC1A98">
              <w:rPr>
                <w:rFonts w:asciiTheme="majorHAnsi" w:hAnsiTheme="majorHAnsi"/>
                <w:szCs w:val="20"/>
              </w:rPr>
              <w:t xml:space="preserve"> </w:t>
            </w:r>
            <w:r w:rsidRPr="00DC1A98">
              <w:rPr>
                <w:rStyle w:val="hps"/>
                <w:rFonts w:asciiTheme="majorHAnsi" w:hAnsiTheme="majorHAnsi"/>
                <w:szCs w:val="20"/>
              </w:rPr>
              <w:t>and malignant</w:t>
            </w:r>
            <w:r w:rsidRPr="00DC1A98">
              <w:rPr>
                <w:rFonts w:asciiTheme="majorHAnsi" w:hAnsiTheme="majorHAnsi"/>
                <w:szCs w:val="20"/>
              </w:rPr>
              <w:t xml:space="preserve"> </w:t>
            </w:r>
            <w:r w:rsidRPr="00DC1A98">
              <w:rPr>
                <w:rStyle w:val="hps"/>
                <w:rFonts w:asciiTheme="majorHAnsi" w:hAnsiTheme="majorHAnsi"/>
                <w:szCs w:val="20"/>
              </w:rPr>
              <w:t>connective</w:t>
            </w:r>
            <w:r w:rsidRPr="00DC1A98">
              <w:rPr>
                <w:rFonts w:asciiTheme="majorHAnsi" w:hAnsiTheme="majorHAnsi"/>
                <w:szCs w:val="20"/>
              </w:rPr>
              <w:t xml:space="preserve"> </w:t>
            </w:r>
            <w:r w:rsidRPr="00DC1A98">
              <w:rPr>
                <w:rStyle w:val="hps"/>
                <w:rFonts w:asciiTheme="majorHAnsi" w:hAnsiTheme="majorHAnsi"/>
                <w:szCs w:val="20"/>
              </w:rPr>
              <w:t>tumors</w:t>
            </w:r>
            <w:r w:rsidRPr="00DC1A98">
              <w:rPr>
                <w:rFonts w:asciiTheme="majorHAnsi" w:hAnsiTheme="majorHAnsi"/>
                <w:szCs w:val="20"/>
              </w:rPr>
              <w:t xml:space="preserve">. </w:t>
            </w:r>
            <w:r w:rsidRPr="00DC1A98">
              <w:rPr>
                <w:rStyle w:val="hps"/>
                <w:rFonts w:asciiTheme="majorHAnsi" w:hAnsiTheme="majorHAnsi"/>
                <w:szCs w:val="20"/>
              </w:rPr>
              <w:t>The morphology of</w:t>
            </w:r>
            <w:r w:rsidRPr="00DC1A98">
              <w:rPr>
                <w:rFonts w:asciiTheme="majorHAnsi" w:hAnsiTheme="majorHAnsi"/>
                <w:szCs w:val="20"/>
              </w:rPr>
              <w:t xml:space="preserve"> </w:t>
            </w:r>
            <w:r w:rsidRPr="00DC1A98">
              <w:rPr>
                <w:rStyle w:val="hps"/>
                <w:rFonts w:asciiTheme="majorHAnsi" w:hAnsiTheme="majorHAnsi"/>
                <w:szCs w:val="20"/>
              </w:rPr>
              <w:t>melanocytic</w:t>
            </w:r>
            <w:r w:rsidRPr="00DC1A98">
              <w:rPr>
                <w:rFonts w:asciiTheme="majorHAnsi" w:hAnsiTheme="majorHAnsi"/>
                <w:szCs w:val="20"/>
              </w:rPr>
              <w:t xml:space="preserve"> </w:t>
            </w:r>
            <w:r w:rsidRPr="00DC1A98">
              <w:rPr>
                <w:rStyle w:val="hps"/>
                <w:rFonts w:asciiTheme="majorHAnsi" w:hAnsiTheme="majorHAnsi"/>
                <w:szCs w:val="20"/>
              </w:rPr>
              <w:t>tumors</w:t>
            </w:r>
            <w:r w:rsidRPr="00DC1A98">
              <w:rPr>
                <w:rFonts w:asciiTheme="majorHAnsi" w:hAnsiTheme="majorHAnsi"/>
                <w:szCs w:val="20"/>
              </w:rPr>
              <w:t xml:space="preserve">. </w:t>
            </w:r>
            <w:r w:rsidRPr="00DC1A98">
              <w:rPr>
                <w:rFonts w:asciiTheme="majorHAnsi" w:hAnsiTheme="majorHAnsi"/>
                <w:szCs w:val="20"/>
              </w:rPr>
              <w:lastRenderedPageBreak/>
              <w:t xml:space="preserve">Disembryoplastic </w:t>
            </w:r>
            <w:r w:rsidRPr="00DC1A98">
              <w:rPr>
                <w:rStyle w:val="hps"/>
                <w:rFonts w:asciiTheme="majorHAnsi" w:hAnsiTheme="majorHAnsi"/>
                <w:szCs w:val="20"/>
              </w:rPr>
              <w:t>tumor</w:t>
            </w:r>
            <w:r w:rsidRPr="00DC1A98">
              <w:rPr>
                <w:rFonts w:asciiTheme="majorHAnsi" w:hAnsiTheme="majorHAnsi"/>
                <w:szCs w:val="20"/>
              </w:rPr>
              <w:t xml:space="preserve"> </w:t>
            </w:r>
            <w:r w:rsidRPr="00DC1A98">
              <w:rPr>
                <w:rStyle w:val="hps"/>
                <w:rFonts w:asciiTheme="majorHAnsi" w:hAnsiTheme="majorHAnsi"/>
                <w:szCs w:val="20"/>
              </w:rPr>
              <w:t>morphology</w:t>
            </w:r>
            <w:r w:rsidRPr="00DC1A98">
              <w:rPr>
                <w:rFonts w:asciiTheme="majorHAnsi" w:hAnsiTheme="majorHAnsi"/>
                <w:szCs w:val="20"/>
              </w:rPr>
              <w:t>.</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Computer presentations containing text and </w:t>
            </w:r>
            <w:r w:rsidRPr="00DC1A98">
              <w:rPr>
                <w:rFonts w:asciiTheme="majorHAnsi" w:hAnsiTheme="majorHAnsi"/>
                <w:szCs w:val="20"/>
              </w:rPr>
              <w:lastRenderedPageBreak/>
              <w:t>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513E2A" w:rsidRDefault="00513E2A"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8.HEMODYNAMIC DISORDERS. </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Hyperemia and congestion. Hemorrhage. Edema. Thrombosis. Disseminated Intravascular Coagulation. Embolism: pulmonary thromboembolism, systemic thromboembolism, fat embolism, air embolism, amniotic fluid embolism.</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9.HEMODYNAMIC DISORDERS. Acute and chronic ischemia, Infarction: types of infarcts, factors which influence the development of infarcts. Morphology in shock.</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Style w:val="hps"/>
                <w:rFonts w:asciiTheme="majorHAnsi" w:hAnsiTheme="majorHAnsi"/>
                <w:caps/>
                <w:szCs w:val="20"/>
              </w:rPr>
            </w:pPr>
          </w:p>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caps/>
                <w:szCs w:val="20"/>
              </w:rPr>
              <w:t>10.cardiovascular</w:t>
            </w:r>
            <w:r w:rsidRPr="00DC1A98">
              <w:rPr>
                <w:rStyle w:val="hps"/>
                <w:rFonts w:asciiTheme="majorHAnsi" w:hAnsiTheme="majorHAnsi"/>
                <w:szCs w:val="20"/>
              </w:rPr>
              <w:t xml:space="preserve"> PATHOLOGY. </w:t>
            </w:r>
            <w:r w:rsidRPr="00DC1A98">
              <w:rPr>
                <w:rFonts w:asciiTheme="majorHAnsi" w:hAnsiTheme="majorHAnsi"/>
                <w:szCs w:val="20"/>
              </w:rPr>
              <w:t xml:space="preserve">Vascular diseases. Arteriosclerosis: atherosclerosis, mediocalcinosis, arteriolosclerosis. </w:t>
            </w:r>
            <w:r w:rsidRPr="00DC1A98">
              <w:rPr>
                <w:rStyle w:val="hps"/>
                <w:rFonts w:asciiTheme="majorHAnsi" w:hAnsiTheme="majorHAnsi"/>
                <w:szCs w:val="20"/>
              </w:rPr>
              <w:t>Arteritis</w:t>
            </w:r>
            <w:r w:rsidRPr="00DC1A98">
              <w:rPr>
                <w:rFonts w:asciiTheme="majorHAnsi" w:hAnsiTheme="majorHAnsi"/>
                <w:szCs w:val="20"/>
              </w:rPr>
              <w:t xml:space="preserve">. Aneurysms: classification, </w:t>
            </w:r>
            <w:r w:rsidRPr="00DC1A98">
              <w:rPr>
                <w:rStyle w:val="hps"/>
                <w:rFonts w:asciiTheme="majorHAnsi" w:hAnsiTheme="majorHAnsi"/>
                <w:szCs w:val="20"/>
              </w:rPr>
              <w:t>types of</w:t>
            </w:r>
            <w:r w:rsidRPr="00DC1A98">
              <w:rPr>
                <w:rStyle w:val="shorttext"/>
                <w:rFonts w:asciiTheme="majorHAnsi" w:hAnsiTheme="majorHAnsi"/>
                <w:szCs w:val="20"/>
              </w:rPr>
              <w:t xml:space="preserve"> </w:t>
            </w:r>
            <w:r w:rsidRPr="00DC1A98">
              <w:rPr>
                <w:rStyle w:val="hps"/>
                <w:rFonts w:asciiTheme="majorHAnsi" w:hAnsiTheme="majorHAnsi"/>
                <w:szCs w:val="20"/>
              </w:rPr>
              <w:t>aneurysms</w:t>
            </w:r>
            <w:r w:rsidRPr="00DC1A98">
              <w:rPr>
                <w:rFonts w:asciiTheme="majorHAnsi" w:hAnsiTheme="majorHAnsi"/>
                <w:szCs w:val="20"/>
              </w:rPr>
              <w:t>. Aortic Dissection. Veins pathology: thrombophlebitis and phlebothrombosis, varicose veins.</w:t>
            </w:r>
          </w:p>
          <w:p w:rsidR="002000EF" w:rsidRPr="00DC1A98" w:rsidRDefault="002000EF" w:rsidP="00DC0C53">
            <w:pPr>
              <w:spacing w:line="276" w:lineRule="auto"/>
              <w:jc w:val="both"/>
              <w:rPr>
                <w:rFonts w:asciiTheme="majorHAnsi" w:hAnsiTheme="majorHAnsi"/>
                <w:szCs w:val="20"/>
              </w:rPr>
            </w:pP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Style w:val="hps"/>
                <w:rFonts w:asciiTheme="majorHAnsi" w:hAnsiTheme="majorHAnsi"/>
                <w:caps/>
                <w:szCs w:val="20"/>
              </w:rPr>
            </w:pPr>
          </w:p>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caps/>
                <w:szCs w:val="20"/>
              </w:rPr>
              <w:t>11.cardiovascular</w:t>
            </w:r>
            <w:r w:rsidRPr="00DC1A98">
              <w:rPr>
                <w:rStyle w:val="hps"/>
                <w:rFonts w:asciiTheme="majorHAnsi" w:hAnsiTheme="majorHAnsi"/>
                <w:szCs w:val="20"/>
              </w:rPr>
              <w:t xml:space="preserve"> PATHOLOGY</w:t>
            </w:r>
            <w:r w:rsidRPr="00DC1A98">
              <w:rPr>
                <w:rFonts w:asciiTheme="majorHAnsi" w:hAnsiTheme="majorHAnsi"/>
                <w:szCs w:val="20"/>
              </w:rPr>
              <w:t xml:space="preserve">. </w:t>
            </w:r>
            <w:r w:rsidRPr="00DC1A98">
              <w:rPr>
                <w:rStyle w:val="hps"/>
                <w:rFonts w:asciiTheme="majorHAnsi" w:hAnsiTheme="majorHAnsi"/>
                <w:szCs w:val="20"/>
              </w:rPr>
              <w:t xml:space="preserve">Heart </w:t>
            </w:r>
            <w:r w:rsidRPr="00DC1A98">
              <w:rPr>
                <w:rFonts w:asciiTheme="majorHAnsi" w:hAnsiTheme="majorHAnsi"/>
                <w:szCs w:val="20"/>
              </w:rPr>
              <w:t>diseases: C</w:t>
            </w:r>
            <w:r w:rsidRPr="00DC1A98">
              <w:rPr>
                <w:rStyle w:val="hps"/>
                <w:rFonts w:asciiTheme="majorHAnsi" w:hAnsiTheme="majorHAnsi"/>
                <w:szCs w:val="20"/>
              </w:rPr>
              <w:t>ongenital anomalies. Acute</w:t>
            </w:r>
            <w:r w:rsidRPr="00DC1A98">
              <w:rPr>
                <w:rFonts w:asciiTheme="majorHAnsi" w:hAnsiTheme="majorHAnsi"/>
                <w:szCs w:val="20"/>
              </w:rPr>
              <w:t xml:space="preserve"> </w:t>
            </w:r>
            <w:r w:rsidRPr="00DC1A98">
              <w:rPr>
                <w:rStyle w:val="hps"/>
                <w:rFonts w:asciiTheme="majorHAnsi" w:hAnsiTheme="majorHAnsi"/>
                <w:szCs w:val="20"/>
              </w:rPr>
              <w:t>ischemic heart disease</w:t>
            </w:r>
            <w:r w:rsidRPr="00DC1A98">
              <w:rPr>
                <w:rFonts w:asciiTheme="majorHAnsi" w:hAnsiTheme="majorHAnsi"/>
                <w:szCs w:val="20"/>
              </w:rPr>
              <w:t xml:space="preserve">: </w:t>
            </w:r>
            <w:r w:rsidRPr="00DC1A98">
              <w:rPr>
                <w:rStyle w:val="hps"/>
                <w:rFonts w:asciiTheme="majorHAnsi" w:hAnsiTheme="majorHAnsi"/>
                <w:szCs w:val="20"/>
              </w:rPr>
              <w:t>angina</w:t>
            </w:r>
            <w:r w:rsidRPr="00DC1A98">
              <w:rPr>
                <w:rFonts w:asciiTheme="majorHAnsi" w:hAnsiTheme="majorHAnsi"/>
                <w:szCs w:val="20"/>
              </w:rPr>
              <w:t xml:space="preserve"> </w:t>
            </w:r>
            <w:r w:rsidRPr="00DC1A98">
              <w:rPr>
                <w:rStyle w:val="hps"/>
                <w:rFonts w:asciiTheme="majorHAnsi" w:hAnsiTheme="majorHAnsi"/>
                <w:szCs w:val="20"/>
              </w:rPr>
              <w:t>pectoris,</w:t>
            </w:r>
            <w:r w:rsidRPr="00DC1A98">
              <w:rPr>
                <w:rFonts w:asciiTheme="majorHAnsi" w:hAnsiTheme="majorHAnsi"/>
                <w:szCs w:val="20"/>
              </w:rPr>
              <w:t xml:space="preserve"> </w:t>
            </w:r>
            <w:r w:rsidRPr="00DC1A98">
              <w:rPr>
                <w:rStyle w:val="hps"/>
                <w:rFonts w:asciiTheme="majorHAnsi" w:hAnsiTheme="majorHAnsi"/>
                <w:szCs w:val="20"/>
              </w:rPr>
              <w:t>myocardial infarction</w:t>
            </w:r>
            <w:r w:rsidRPr="00DC1A98">
              <w:rPr>
                <w:rFonts w:asciiTheme="majorHAnsi" w:hAnsiTheme="majorHAnsi"/>
                <w:szCs w:val="20"/>
              </w:rPr>
              <w:t xml:space="preserve">, </w:t>
            </w:r>
            <w:r w:rsidRPr="00DC1A98">
              <w:rPr>
                <w:rStyle w:val="hps"/>
                <w:rFonts w:asciiTheme="majorHAnsi" w:hAnsiTheme="majorHAnsi"/>
                <w:szCs w:val="20"/>
              </w:rPr>
              <w:t>sudden death</w:t>
            </w:r>
            <w:r w:rsidRPr="00DC1A98">
              <w:rPr>
                <w:rFonts w:asciiTheme="majorHAnsi" w:hAnsiTheme="majorHAnsi"/>
                <w:szCs w:val="20"/>
              </w:rPr>
              <w:t xml:space="preserve">. </w:t>
            </w:r>
            <w:r w:rsidRPr="00DC1A98">
              <w:rPr>
                <w:rStyle w:val="hps"/>
                <w:rFonts w:asciiTheme="majorHAnsi" w:hAnsiTheme="majorHAnsi"/>
                <w:szCs w:val="20"/>
              </w:rPr>
              <w:t>Chronic ischemic heart disease</w:t>
            </w:r>
            <w:r w:rsidRPr="00DC1A98">
              <w:rPr>
                <w:rFonts w:asciiTheme="majorHAnsi" w:hAnsiTheme="majorHAnsi"/>
                <w:szCs w:val="20"/>
              </w:rPr>
              <w:t xml:space="preserve">. </w:t>
            </w:r>
            <w:r w:rsidRPr="00DC1A98">
              <w:rPr>
                <w:rStyle w:val="hps"/>
                <w:rFonts w:asciiTheme="majorHAnsi" w:hAnsiTheme="majorHAnsi"/>
                <w:szCs w:val="20"/>
              </w:rPr>
              <w:t>Systemic hypertension</w:t>
            </w:r>
            <w:r w:rsidRPr="00DC1A98">
              <w:rPr>
                <w:rFonts w:asciiTheme="majorHAnsi" w:hAnsiTheme="majorHAnsi"/>
                <w:szCs w:val="20"/>
              </w:rPr>
              <w:t xml:space="preserve">. </w:t>
            </w:r>
            <w:r w:rsidRPr="00DC1A98">
              <w:rPr>
                <w:rStyle w:val="hps"/>
                <w:rFonts w:asciiTheme="majorHAnsi" w:hAnsiTheme="majorHAnsi"/>
                <w:szCs w:val="20"/>
              </w:rPr>
              <w:t>Primary and secondary</w:t>
            </w:r>
            <w:r w:rsidRPr="00DC1A98">
              <w:rPr>
                <w:rFonts w:asciiTheme="majorHAnsi" w:hAnsiTheme="majorHAnsi"/>
                <w:szCs w:val="20"/>
              </w:rPr>
              <w:t xml:space="preserve"> </w:t>
            </w:r>
            <w:r w:rsidRPr="00DC1A98">
              <w:rPr>
                <w:rStyle w:val="hps"/>
                <w:rFonts w:asciiTheme="majorHAnsi" w:hAnsiTheme="majorHAnsi"/>
                <w:szCs w:val="20"/>
              </w:rPr>
              <w:t>cardiomyopathies</w:t>
            </w:r>
            <w:r w:rsidRPr="00DC1A98">
              <w:rPr>
                <w:rFonts w:asciiTheme="majorHAnsi" w:hAnsiTheme="majorHAnsi"/>
                <w:szCs w:val="20"/>
              </w:rPr>
              <w:t xml:space="preserve">. </w:t>
            </w:r>
            <w:r w:rsidRPr="00DC1A98">
              <w:rPr>
                <w:rStyle w:val="hps"/>
                <w:rFonts w:asciiTheme="majorHAnsi" w:hAnsiTheme="majorHAnsi"/>
                <w:szCs w:val="20"/>
              </w:rPr>
              <w:t>Myocarditis.</w:t>
            </w:r>
            <w:r w:rsidRPr="00DC1A98">
              <w:rPr>
                <w:rFonts w:asciiTheme="majorHAnsi" w:hAnsiTheme="majorHAnsi"/>
                <w:szCs w:val="20"/>
              </w:rPr>
              <w:t xml:space="preserve"> </w:t>
            </w:r>
            <w:r w:rsidRPr="00DC1A98">
              <w:rPr>
                <w:rStyle w:val="hps"/>
                <w:rFonts w:asciiTheme="majorHAnsi" w:hAnsiTheme="majorHAnsi"/>
                <w:szCs w:val="20"/>
              </w:rPr>
              <w:t>Acute and chronic</w:t>
            </w:r>
            <w:r w:rsidRPr="00DC1A98">
              <w:rPr>
                <w:rFonts w:asciiTheme="majorHAnsi" w:hAnsiTheme="majorHAnsi"/>
                <w:szCs w:val="20"/>
              </w:rPr>
              <w:t xml:space="preserve"> </w:t>
            </w:r>
            <w:r w:rsidRPr="00DC1A98">
              <w:rPr>
                <w:rStyle w:val="hps"/>
                <w:rFonts w:asciiTheme="majorHAnsi" w:hAnsiTheme="majorHAnsi"/>
                <w:szCs w:val="20"/>
              </w:rPr>
              <w:t>cardiac</w:t>
            </w:r>
            <w:r w:rsidRPr="00DC1A98">
              <w:rPr>
                <w:rFonts w:asciiTheme="majorHAnsi" w:hAnsiTheme="majorHAnsi"/>
                <w:szCs w:val="20"/>
              </w:rPr>
              <w:t xml:space="preserve"> </w:t>
            </w:r>
            <w:r w:rsidRPr="00DC1A98">
              <w:rPr>
                <w:rStyle w:val="hps"/>
                <w:rFonts w:asciiTheme="majorHAnsi" w:hAnsiTheme="majorHAnsi"/>
                <w:szCs w:val="20"/>
              </w:rPr>
              <w:t>rheumatism. Endocarditis</w:t>
            </w:r>
            <w:r w:rsidRPr="00DC1A98">
              <w:rPr>
                <w:rFonts w:asciiTheme="majorHAnsi" w:hAnsiTheme="majorHAnsi"/>
                <w:szCs w:val="20"/>
              </w:rPr>
              <w:t xml:space="preserve">. </w:t>
            </w:r>
            <w:r w:rsidRPr="00DC1A98">
              <w:rPr>
                <w:rStyle w:val="hps"/>
                <w:rFonts w:asciiTheme="majorHAnsi" w:hAnsiTheme="majorHAnsi"/>
                <w:szCs w:val="20"/>
              </w:rPr>
              <w:t>Valvulopathies</w:t>
            </w:r>
            <w:r w:rsidRPr="00DC1A98">
              <w:rPr>
                <w:rFonts w:asciiTheme="majorHAnsi" w:hAnsiTheme="majorHAnsi"/>
                <w:szCs w:val="20"/>
              </w:rPr>
              <w:t xml:space="preserve">. </w:t>
            </w:r>
            <w:r w:rsidRPr="00DC1A98">
              <w:rPr>
                <w:rStyle w:val="hps"/>
                <w:rFonts w:asciiTheme="majorHAnsi" w:hAnsiTheme="majorHAnsi"/>
                <w:szCs w:val="20"/>
              </w:rPr>
              <w:t>Pericardial</w:t>
            </w:r>
            <w:r w:rsidRPr="00DC1A98">
              <w:rPr>
                <w:rFonts w:asciiTheme="majorHAnsi" w:hAnsiTheme="majorHAnsi"/>
                <w:szCs w:val="20"/>
              </w:rPr>
              <w:t xml:space="preserve"> </w:t>
            </w:r>
            <w:r w:rsidRPr="00DC1A98">
              <w:rPr>
                <w:rStyle w:val="hps"/>
                <w:rFonts w:asciiTheme="majorHAnsi" w:hAnsiTheme="majorHAnsi"/>
                <w:szCs w:val="20"/>
              </w:rPr>
              <w:t>pathology</w:t>
            </w:r>
            <w:r w:rsidRPr="00DC1A98">
              <w:rPr>
                <w:rFonts w:asciiTheme="majorHAnsi" w:hAnsiTheme="majorHAnsi"/>
                <w:szCs w:val="20"/>
              </w:rPr>
              <w:t>. Cardiac failure.</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12.RESPIRATORY SYSTEM PATHOLOGY</w:t>
            </w:r>
            <w:r w:rsidRPr="00DC1A98">
              <w:rPr>
                <w:rFonts w:asciiTheme="majorHAnsi" w:hAnsiTheme="majorHAnsi"/>
                <w:b/>
                <w:szCs w:val="20"/>
              </w:rPr>
              <w:t xml:space="preserve">. </w:t>
            </w:r>
            <w:r w:rsidRPr="00DC1A98">
              <w:rPr>
                <w:rFonts w:asciiTheme="majorHAnsi" w:hAnsiTheme="majorHAnsi"/>
                <w:szCs w:val="20"/>
              </w:rPr>
              <w:t xml:space="preserve">Respiratory tract pathology: </w:t>
            </w:r>
            <w:r w:rsidRPr="00DC1A98">
              <w:rPr>
                <w:rStyle w:val="hps"/>
                <w:rFonts w:asciiTheme="majorHAnsi" w:hAnsiTheme="majorHAnsi"/>
                <w:szCs w:val="20"/>
              </w:rPr>
              <w:t>rhinopharyngitis</w:t>
            </w:r>
            <w:r w:rsidRPr="00DC1A98">
              <w:rPr>
                <w:rFonts w:asciiTheme="majorHAnsi" w:hAnsiTheme="majorHAnsi"/>
                <w:szCs w:val="20"/>
              </w:rPr>
              <w:t xml:space="preserve">, laryngitis, </w:t>
            </w:r>
            <w:r w:rsidRPr="00DC1A98">
              <w:rPr>
                <w:rStyle w:val="hps"/>
                <w:rFonts w:asciiTheme="majorHAnsi" w:hAnsiTheme="majorHAnsi"/>
                <w:szCs w:val="20"/>
              </w:rPr>
              <w:t>tracheitis</w:t>
            </w:r>
            <w:r w:rsidRPr="00DC1A98">
              <w:rPr>
                <w:rFonts w:asciiTheme="majorHAnsi" w:hAnsiTheme="majorHAnsi"/>
                <w:szCs w:val="20"/>
              </w:rPr>
              <w:t>, bronchitis. Athelectasis. Chronic Obstructive Pulmonary Disease: chronic bronchitis, bronchiectasis, bronchial asthma, emphysema. Pulmonary infections: bacterial pneumonia, bronchopneumonia, interstitial pneumonia (primary atypical pneumonia), lung abscess.</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pStyle w:val="BodyText"/>
              <w:framePr w:hSpace="0" w:wrap="auto" w:vAnchor="margin" w:hAnchor="text" w:xAlign="left" w:yAlign="inline"/>
              <w:tabs>
                <w:tab w:val="num" w:pos="0"/>
              </w:tabs>
              <w:spacing w:line="276" w:lineRule="auto"/>
              <w:jc w:val="both"/>
              <w:rPr>
                <w:rFonts w:asciiTheme="majorHAnsi" w:hAnsiTheme="majorHAnsi"/>
                <w:b w:val="0"/>
                <w:sz w:val="20"/>
                <w:szCs w:val="20"/>
              </w:rPr>
            </w:pPr>
          </w:p>
          <w:p w:rsidR="002000EF" w:rsidRPr="00DC1A98" w:rsidRDefault="002000EF" w:rsidP="00DC0C53">
            <w:pPr>
              <w:pStyle w:val="BodyText"/>
              <w:framePr w:hSpace="0" w:wrap="auto" w:vAnchor="margin" w:hAnchor="text" w:xAlign="left" w:yAlign="inline"/>
              <w:tabs>
                <w:tab w:val="num" w:pos="0"/>
              </w:tabs>
              <w:spacing w:line="276" w:lineRule="auto"/>
              <w:jc w:val="both"/>
              <w:rPr>
                <w:rFonts w:asciiTheme="majorHAnsi" w:hAnsiTheme="majorHAnsi"/>
                <w:b w:val="0"/>
                <w:sz w:val="20"/>
                <w:szCs w:val="20"/>
              </w:rPr>
            </w:pPr>
            <w:r w:rsidRPr="00DC1A98">
              <w:rPr>
                <w:rFonts w:asciiTheme="majorHAnsi" w:hAnsiTheme="majorHAnsi"/>
                <w:b w:val="0"/>
                <w:sz w:val="20"/>
                <w:szCs w:val="20"/>
              </w:rPr>
              <w:t xml:space="preserve">13.RESPIRATORY SYSTEM PATHOLOGY. Pulmonary tuberculosis: primary and secondary tuberculosis. </w:t>
            </w:r>
            <w:r w:rsidRPr="00DC1A98">
              <w:rPr>
                <w:rFonts w:asciiTheme="majorHAnsi" w:hAnsiTheme="majorHAnsi"/>
                <w:b w:val="0"/>
                <w:sz w:val="20"/>
                <w:szCs w:val="20"/>
              </w:rPr>
              <w:lastRenderedPageBreak/>
              <w:t>Pneumonia in immunocompromised individuals. Pneumoconiosis. Tumors: bronchogenic carcinoma, paraneoplastic syndromes, bronchioloalveolar carcinoma, neuroendocrine tumors, pulmonary metastasis.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Pleural pathology: pleural effusions, primary and secondary tumors.</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Computer presentations containing text and </w:t>
            </w:r>
            <w:r w:rsidRPr="00DC1A98">
              <w:rPr>
                <w:rFonts w:asciiTheme="majorHAnsi" w:hAnsiTheme="majorHAnsi"/>
                <w:szCs w:val="20"/>
              </w:rPr>
              <w:lastRenderedPageBreak/>
              <w:t>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1 hour</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14.KIDNEY AND URINARY TRACT PATHOLOGY.</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Congenital Diseases. Glomerular Diseases: clinical syndromes; histological alterations; pathogenesis of glomerular injury. Acute proliferative diffuse postinfectious glomerulonephritis, rapidly progressive (crescentic) glomerulonephritis. Membranous glomerulonephritis (membranous nephropathy). Minimal change glomerular disease (lipoid nephrosis). Membranoproliferative glomerulonephritis. Ig A nephropathy (Berger disease). Focal and proliferative glomerulonephritis. Chronic glomerulonephritis. Glomerular lesions associated with systemic diseases.</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15. </w:t>
            </w:r>
            <w:r w:rsidRPr="00DC1A98">
              <w:rPr>
                <w:rStyle w:val="hps"/>
                <w:rFonts w:asciiTheme="majorHAnsi" w:hAnsiTheme="majorHAnsi"/>
                <w:szCs w:val="20"/>
              </w:rPr>
              <w:t>URINARYTRACT PATHOLOGY. Tubulo</w:t>
            </w:r>
            <w:r w:rsidRPr="00DC1A98">
              <w:rPr>
                <w:rStyle w:val="atn"/>
                <w:rFonts w:asciiTheme="majorHAnsi" w:hAnsiTheme="majorHAnsi"/>
                <w:szCs w:val="20"/>
              </w:rPr>
              <w:t>-</w:t>
            </w:r>
            <w:r w:rsidRPr="00DC1A98">
              <w:rPr>
                <w:rFonts w:asciiTheme="majorHAnsi" w:hAnsiTheme="majorHAnsi"/>
                <w:szCs w:val="20"/>
              </w:rPr>
              <w:t xml:space="preserve">interstitial </w:t>
            </w:r>
            <w:r w:rsidRPr="00DC1A98">
              <w:rPr>
                <w:rStyle w:val="hps"/>
                <w:rFonts w:asciiTheme="majorHAnsi" w:hAnsiTheme="majorHAnsi"/>
                <w:szCs w:val="20"/>
              </w:rPr>
              <w:t>nephropathies</w:t>
            </w:r>
            <w:r w:rsidRPr="00DC1A98">
              <w:rPr>
                <w:rFonts w:asciiTheme="majorHAnsi" w:hAnsiTheme="majorHAnsi"/>
                <w:szCs w:val="20"/>
              </w:rPr>
              <w:t xml:space="preserve">: </w:t>
            </w:r>
            <w:r w:rsidRPr="00DC1A98">
              <w:rPr>
                <w:rStyle w:val="hps"/>
                <w:rFonts w:asciiTheme="majorHAnsi" w:hAnsiTheme="majorHAnsi"/>
                <w:szCs w:val="20"/>
              </w:rPr>
              <w:t>acute tubular</w:t>
            </w:r>
            <w:r w:rsidRPr="00DC1A98">
              <w:rPr>
                <w:rFonts w:asciiTheme="majorHAnsi" w:hAnsiTheme="majorHAnsi"/>
                <w:szCs w:val="20"/>
              </w:rPr>
              <w:t xml:space="preserve"> </w:t>
            </w:r>
            <w:r w:rsidRPr="00DC1A98">
              <w:rPr>
                <w:rStyle w:val="hps"/>
                <w:rFonts w:asciiTheme="majorHAnsi" w:hAnsiTheme="majorHAnsi"/>
                <w:szCs w:val="20"/>
              </w:rPr>
              <w:t>necrosis</w:t>
            </w:r>
            <w:r w:rsidRPr="00DC1A98">
              <w:rPr>
                <w:rFonts w:asciiTheme="majorHAnsi" w:hAnsiTheme="majorHAnsi"/>
                <w:szCs w:val="20"/>
              </w:rPr>
              <w:t xml:space="preserve">, </w:t>
            </w:r>
            <w:r w:rsidRPr="00DC1A98">
              <w:rPr>
                <w:rStyle w:val="hps"/>
                <w:rFonts w:asciiTheme="majorHAnsi" w:hAnsiTheme="majorHAnsi"/>
                <w:szCs w:val="20"/>
              </w:rPr>
              <w:t>tubular-</w:t>
            </w:r>
            <w:r w:rsidRPr="00DC1A98">
              <w:rPr>
                <w:rFonts w:asciiTheme="majorHAnsi" w:hAnsiTheme="majorHAnsi"/>
                <w:szCs w:val="20"/>
              </w:rPr>
              <w:t xml:space="preserve">interstitial </w:t>
            </w:r>
            <w:r w:rsidRPr="00DC1A98">
              <w:rPr>
                <w:rStyle w:val="hps"/>
                <w:rFonts w:asciiTheme="majorHAnsi" w:hAnsiTheme="majorHAnsi"/>
                <w:szCs w:val="20"/>
              </w:rPr>
              <w:t>nephritis</w:t>
            </w:r>
            <w:r w:rsidRPr="00DC1A98">
              <w:rPr>
                <w:rFonts w:asciiTheme="majorHAnsi" w:hAnsiTheme="majorHAnsi"/>
                <w:szCs w:val="20"/>
              </w:rPr>
              <w:t xml:space="preserve">: </w:t>
            </w:r>
            <w:r w:rsidRPr="00DC1A98">
              <w:rPr>
                <w:rStyle w:val="hps"/>
                <w:rFonts w:asciiTheme="majorHAnsi" w:hAnsiTheme="majorHAnsi"/>
                <w:szCs w:val="20"/>
              </w:rPr>
              <w:t>acute</w:t>
            </w:r>
            <w:r w:rsidRPr="00DC1A98">
              <w:rPr>
                <w:rFonts w:asciiTheme="majorHAnsi" w:hAnsiTheme="majorHAnsi"/>
                <w:szCs w:val="20"/>
              </w:rPr>
              <w:t xml:space="preserve"> </w:t>
            </w:r>
            <w:r w:rsidRPr="00DC1A98">
              <w:rPr>
                <w:rStyle w:val="hps"/>
                <w:rFonts w:asciiTheme="majorHAnsi" w:hAnsiTheme="majorHAnsi"/>
                <w:szCs w:val="20"/>
              </w:rPr>
              <w:t>and chronic</w:t>
            </w:r>
            <w:r w:rsidRPr="00DC1A98">
              <w:rPr>
                <w:rFonts w:asciiTheme="majorHAnsi" w:hAnsiTheme="majorHAnsi"/>
                <w:szCs w:val="20"/>
              </w:rPr>
              <w:t xml:space="preserve"> </w:t>
            </w:r>
            <w:r w:rsidRPr="00DC1A98">
              <w:rPr>
                <w:rStyle w:val="hps"/>
                <w:rFonts w:asciiTheme="majorHAnsi" w:hAnsiTheme="majorHAnsi"/>
                <w:szCs w:val="20"/>
              </w:rPr>
              <w:t>pyelonephritis</w:t>
            </w:r>
            <w:r w:rsidRPr="00DC1A98">
              <w:rPr>
                <w:rFonts w:asciiTheme="majorHAnsi" w:hAnsiTheme="majorHAnsi"/>
                <w:szCs w:val="20"/>
              </w:rPr>
              <w:t xml:space="preserve">, </w:t>
            </w:r>
            <w:r w:rsidRPr="00DC1A98">
              <w:rPr>
                <w:rStyle w:val="hps"/>
                <w:rFonts w:asciiTheme="majorHAnsi" w:hAnsiTheme="majorHAnsi"/>
                <w:szCs w:val="20"/>
              </w:rPr>
              <w:t>reflux</w:t>
            </w:r>
            <w:r w:rsidRPr="00DC1A98">
              <w:rPr>
                <w:rFonts w:asciiTheme="majorHAnsi" w:hAnsiTheme="majorHAnsi"/>
                <w:szCs w:val="20"/>
              </w:rPr>
              <w:t xml:space="preserve"> </w:t>
            </w:r>
            <w:r w:rsidRPr="00DC1A98">
              <w:rPr>
                <w:rStyle w:val="hps"/>
                <w:rFonts w:asciiTheme="majorHAnsi" w:hAnsiTheme="majorHAnsi"/>
                <w:szCs w:val="20"/>
              </w:rPr>
              <w:t>nephropathy</w:t>
            </w:r>
            <w:r w:rsidRPr="00DC1A98">
              <w:rPr>
                <w:rFonts w:asciiTheme="majorHAnsi" w:hAnsiTheme="majorHAnsi"/>
                <w:szCs w:val="20"/>
              </w:rPr>
              <w:t xml:space="preserve">, </w:t>
            </w:r>
            <w:r w:rsidRPr="00DC1A98">
              <w:rPr>
                <w:rStyle w:val="hps"/>
                <w:rFonts w:asciiTheme="majorHAnsi" w:hAnsiTheme="majorHAnsi"/>
                <w:szCs w:val="20"/>
              </w:rPr>
              <w:t>tubulo</w:t>
            </w:r>
            <w:r w:rsidRPr="00DC1A98">
              <w:rPr>
                <w:rStyle w:val="atn"/>
                <w:rFonts w:asciiTheme="majorHAnsi" w:hAnsiTheme="majorHAnsi"/>
                <w:szCs w:val="20"/>
              </w:rPr>
              <w:t>-</w:t>
            </w:r>
            <w:r w:rsidRPr="00DC1A98">
              <w:rPr>
                <w:rFonts w:asciiTheme="majorHAnsi" w:hAnsiTheme="majorHAnsi"/>
                <w:szCs w:val="20"/>
              </w:rPr>
              <w:t xml:space="preserve">interstitial </w:t>
            </w:r>
            <w:r w:rsidRPr="00DC1A98">
              <w:rPr>
                <w:rStyle w:val="hps"/>
                <w:rFonts w:asciiTheme="majorHAnsi" w:hAnsiTheme="majorHAnsi"/>
                <w:szCs w:val="20"/>
              </w:rPr>
              <w:t>nephritis</w:t>
            </w:r>
            <w:r w:rsidRPr="00DC1A98">
              <w:rPr>
                <w:rFonts w:asciiTheme="majorHAnsi" w:hAnsiTheme="majorHAnsi"/>
                <w:szCs w:val="20"/>
              </w:rPr>
              <w:t xml:space="preserve"> </w:t>
            </w:r>
            <w:r w:rsidRPr="00DC1A98">
              <w:rPr>
                <w:rStyle w:val="hps"/>
                <w:rFonts w:asciiTheme="majorHAnsi" w:hAnsiTheme="majorHAnsi"/>
                <w:szCs w:val="20"/>
              </w:rPr>
              <w:t>induced by</w:t>
            </w:r>
            <w:r w:rsidRPr="00DC1A98">
              <w:rPr>
                <w:rFonts w:asciiTheme="majorHAnsi" w:hAnsiTheme="majorHAnsi"/>
                <w:szCs w:val="20"/>
              </w:rPr>
              <w:t xml:space="preserve"> </w:t>
            </w:r>
            <w:r w:rsidRPr="00DC1A98">
              <w:rPr>
                <w:rStyle w:val="hps"/>
                <w:rFonts w:asciiTheme="majorHAnsi" w:hAnsiTheme="majorHAnsi"/>
                <w:szCs w:val="20"/>
              </w:rPr>
              <w:t>drugs</w:t>
            </w:r>
            <w:r w:rsidRPr="00DC1A98">
              <w:rPr>
                <w:rFonts w:asciiTheme="majorHAnsi" w:hAnsiTheme="majorHAnsi"/>
                <w:szCs w:val="20"/>
              </w:rPr>
              <w:t xml:space="preserve"> </w:t>
            </w:r>
            <w:r w:rsidRPr="00DC1A98">
              <w:rPr>
                <w:rStyle w:val="hps"/>
                <w:rFonts w:asciiTheme="majorHAnsi" w:hAnsiTheme="majorHAnsi"/>
                <w:szCs w:val="20"/>
              </w:rPr>
              <w:t>and toxins.</w:t>
            </w:r>
            <w:r w:rsidRPr="00DC1A98">
              <w:rPr>
                <w:rFonts w:asciiTheme="majorHAnsi" w:hAnsiTheme="majorHAnsi"/>
                <w:szCs w:val="20"/>
              </w:rPr>
              <w:t xml:space="preserve"> </w:t>
            </w:r>
            <w:r w:rsidRPr="00DC1A98">
              <w:rPr>
                <w:rStyle w:val="hps"/>
                <w:rFonts w:asciiTheme="majorHAnsi" w:hAnsiTheme="majorHAnsi"/>
                <w:szCs w:val="20"/>
              </w:rPr>
              <w:t>Vascular</w:t>
            </w:r>
            <w:r w:rsidRPr="00DC1A98">
              <w:rPr>
                <w:rFonts w:asciiTheme="majorHAnsi" w:hAnsiTheme="majorHAnsi"/>
                <w:szCs w:val="20"/>
              </w:rPr>
              <w:t xml:space="preserve"> </w:t>
            </w:r>
            <w:r w:rsidRPr="00DC1A98">
              <w:rPr>
                <w:rStyle w:val="hps"/>
                <w:rFonts w:asciiTheme="majorHAnsi" w:hAnsiTheme="majorHAnsi"/>
                <w:szCs w:val="20"/>
              </w:rPr>
              <w:t>nephropathies</w:t>
            </w:r>
            <w:r w:rsidRPr="00DC1A98">
              <w:rPr>
                <w:rFonts w:asciiTheme="majorHAnsi" w:hAnsiTheme="majorHAnsi"/>
                <w:szCs w:val="20"/>
              </w:rPr>
              <w:t xml:space="preserve">: </w:t>
            </w:r>
            <w:r w:rsidRPr="00DC1A98">
              <w:rPr>
                <w:rStyle w:val="hps"/>
                <w:rFonts w:asciiTheme="majorHAnsi" w:hAnsiTheme="majorHAnsi"/>
                <w:szCs w:val="20"/>
              </w:rPr>
              <w:t>benign</w:t>
            </w:r>
            <w:r w:rsidRPr="00DC1A98">
              <w:rPr>
                <w:rFonts w:asciiTheme="majorHAnsi" w:hAnsiTheme="majorHAnsi"/>
                <w:szCs w:val="20"/>
              </w:rPr>
              <w:t xml:space="preserve"> </w:t>
            </w:r>
            <w:r w:rsidRPr="00DC1A98">
              <w:rPr>
                <w:rStyle w:val="hps"/>
                <w:rFonts w:asciiTheme="majorHAnsi" w:hAnsiTheme="majorHAnsi"/>
                <w:szCs w:val="20"/>
              </w:rPr>
              <w:t>and</w:t>
            </w:r>
            <w:r w:rsidRPr="00DC1A98">
              <w:rPr>
                <w:rFonts w:asciiTheme="majorHAnsi" w:hAnsiTheme="majorHAnsi"/>
                <w:szCs w:val="20"/>
              </w:rPr>
              <w:t xml:space="preserve"> </w:t>
            </w:r>
            <w:r w:rsidRPr="00DC1A98">
              <w:rPr>
                <w:rStyle w:val="hps"/>
                <w:rFonts w:asciiTheme="majorHAnsi" w:hAnsiTheme="majorHAnsi"/>
                <w:szCs w:val="20"/>
              </w:rPr>
              <w:t>malignant nephroangiosclerosis</w:t>
            </w:r>
            <w:r w:rsidRPr="00DC1A98">
              <w:rPr>
                <w:rFonts w:asciiTheme="majorHAnsi" w:hAnsiTheme="majorHAnsi"/>
                <w:szCs w:val="20"/>
              </w:rPr>
              <w:t xml:space="preserve">. </w:t>
            </w:r>
            <w:r w:rsidRPr="00DC1A98">
              <w:rPr>
                <w:rStyle w:val="hps"/>
                <w:rFonts w:asciiTheme="majorHAnsi" w:hAnsiTheme="majorHAnsi"/>
                <w:szCs w:val="20"/>
              </w:rPr>
              <w:t>Urinary tract</w:t>
            </w:r>
            <w:r w:rsidRPr="00DC1A98">
              <w:rPr>
                <w:rFonts w:asciiTheme="majorHAnsi" w:hAnsiTheme="majorHAnsi"/>
                <w:szCs w:val="20"/>
              </w:rPr>
              <w:t xml:space="preserve"> </w:t>
            </w:r>
            <w:r w:rsidRPr="00DC1A98">
              <w:rPr>
                <w:rStyle w:val="hps"/>
                <w:rFonts w:asciiTheme="majorHAnsi" w:hAnsiTheme="majorHAnsi"/>
                <w:szCs w:val="20"/>
              </w:rPr>
              <w:t>obstruction</w:t>
            </w:r>
            <w:r w:rsidRPr="00DC1A98">
              <w:rPr>
                <w:rFonts w:asciiTheme="majorHAnsi" w:hAnsiTheme="majorHAnsi"/>
                <w:szCs w:val="20"/>
              </w:rPr>
              <w:t xml:space="preserve"> </w:t>
            </w:r>
            <w:r w:rsidRPr="00DC1A98">
              <w:rPr>
                <w:rStyle w:val="hps"/>
                <w:rFonts w:asciiTheme="majorHAnsi" w:hAnsiTheme="majorHAnsi"/>
                <w:szCs w:val="20"/>
              </w:rPr>
              <w:t>(</w:t>
            </w:r>
            <w:r w:rsidRPr="00DC1A98">
              <w:rPr>
                <w:rFonts w:asciiTheme="majorHAnsi" w:hAnsiTheme="majorHAnsi"/>
                <w:szCs w:val="20"/>
              </w:rPr>
              <w:t xml:space="preserve">obstructive uropathy). </w:t>
            </w:r>
            <w:r w:rsidRPr="00DC1A98">
              <w:rPr>
                <w:rStyle w:val="hps"/>
                <w:rFonts w:asciiTheme="majorHAnsi" w:hAnsiTheme="majorHAnsi"/>
                <w:szCs w:val="20"/>
              </w:rPr>
              <w:t>Renal tumors</w:t>
            </w:r>
            <w:r w:rsidRPr="00DC1A98">
              <w:rPr>
                <w:rFonts w:asciiTheme="majorHAnsi" w:hAnsiTheme="majorHAnsi"/>
                <w:szCs w:val="20"/>
              </w:rPr>
              <w:t xml:space="preserve">. </w:t>
            </w:r>
            <w:r w:rsidRPr="00DC1A98">
              <w:rPr>
                <w:rStyle w:val="hps"/>
                <w:rFonts w:asciiTheme="majorHAnsi" w:hAnsiTheme="majorHAnsi"/>
                <w:szCs w:val="20"/>
              </w:rPr>
              <w:t>Pathology</w:t>
            </w:r>
            <w:r w:rsidRPr="00DC1A98">
              <w:rPr>
                <w:rFonts w:asciiTheme="majorHAnsi" w:hAnsiTheme="majorHAnsi"/>
                <w:szCs w:val="20"/>
              </w:rPr>
              <w:t xml:space="preserve"> of the </w:t>
            </w:r>
            <w:r w:rsidRPr="00DC1A98">
              <w:rPr>
                <w:rStyle w:val="hps"/>
                <w:rFonts w:asciiTheme="majorHAnsi" w:hAnsiTheme="majorHAnsi"/>
                <w:szCs w:val="20"/>
              </w:rPr>
              <w:t>bladder and</w:t>
            </w:r>
            <w:r w:rsidRPr="00DC1A98">
              <w:rPr>
                <w:rFonts w:asciiTheme="majorHAnsi" w:hAnsiTheme="majorHAnsi"/>
                <w:szCs w:val="20"/>
              </w:rPr>
              <w:t xml:space="preserve"> </w:t>
            </w:r>
            <w:r w:rsidRPr="00DC1A98">
              <w:rPr>
                <w:rStyle w:val="hps"/>
                <w:rFonts w:asciiTheme="majorHAnsi" w:hAnsiTheme="majorHAnsi"/>
                <w:szCs w:val="20"/>
              </w:rPr>
              <w:t>urinary disorders:</w:t>
            </w:r>
            <w:r w:rsidRPr="00DC1A98">
              <w:rPr>
                <w:rFonts w:asciiTheme="majorHAnsi" w:hAnsiTheme="majorHAnsi"/>
                <w:szCs w:val="20"/>
              </w:rPr>
              <w:t xml:space="preserve"> </w:t>
            </w:r>
            <w:r w:rsidRPr="00DC1A98">
              <w:rPr>
                <w:rStyle w:val="hps"/>
                <w:rFonts w:asciiTheme="majorHAnsi" w:hAnsiTheme="majorHAnsi"/>
                <w:szCs w:val="20"/>
              </w:rPr>
              <w:t>congenital diseases</w:t>
            </w:r>
            <w:r w:rsidRPr="00DC1A98">
              <w:rPr>
                <w:rFonts w:asciiTheme="majorHAnsi" w:hAnsiTheme="majorHAnsi"/>
                <w:szCs w:val="20"/>
              </w:rPr>
              <w:t xml:space="preserve">, inflammation, </w:t>
            </w:r>
            <w:r w:rsidRPr="00DC1A98">
              <w:rPr>
                <w:rStyle w:val="hps"/>
                <w:rFonts w:asciiTheme="majorHAnsi" w:hAnsiTheme="majorHAnsi"/>
                <w:szCs w:val="20"/>
              </w:rPr>
              <w:t>benign and malignant tumors</w:t>
            </w:r>
            <w:r w:rsidRPr="00DC1A98">
              <w:rPr>
                <w:rFonts w:asciiTheme="majorHAnsi" w:hAnsiTheme="majorHAnsi"/>
                <w:szCs w:val="20"/>
              </w:rPr>
              <w:t>.</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Style w:val="hps"/>
                <w:rFonts w:asciiTheme="majorHAnsi" w:hAnsiTheme="majorHAnsi"/>
                <w:szCs w:val="20"/>
              </w:rPr>
            </w:pPr>
            <w:r w:rsidRPr="00DC1A98">
              <w:rPr>
                <w:rFonts w:asciiTheme="majorHAnsi" w:hAnsiTheme="majorHAnsi"/>
                <w:szCs w:val="20"/>
              </w:rPr>
              <w:t xml:space="preserve">16. </w:t>
            </w:r>
            <w:r w:rsidRPr="00DC1A98">
              <w:rPr>
                <w:rStyle w:val="hps"/>
                <w:rFonts w:asciiTheme="majorHAnsi" w:hAnsiTheme="majorHAnsi"/>
                <w:szCs w:val="20"/>
              </w:rPr>
              <w:t>DIGESTIVE</w:t>
            </w:r>
            <w:r w:rsidRPr="00DC1A98">
              <w:rPr>
                <w:rFonts w:asciiTheme="majorHAnsi" w:hAnsiTheme="majorHAnsi"/>
                <w:szCs w:val="20"/>
              </w:rPr>
              <w:t xml:space="preserve"> </w:t>
            </w:r>
            <w:r w:rsidRPr="00DC1A98">
              <w:rPr>
                <w:rStyle w:val="hps"/>
                <w:rFonts w:asciiTheme="majorHAnsi" w:hAnsiTheme="majorHAnsi"/>
                <w:szCs w:val="20"/>
              </w:rPr>
              <w:t>TRACT</w:t>
            </w:r>
            <w:r w:rsidRPr="00DC1A98">
              <w:rPr>
                <w:rFonts w:asciiTheme="majorHAnsi" w:hAnsiTheme="majorHAnsi"/>
                <w:szCs w:val="20"/>
              </w:rPr>
              <w:t xml:space="preserve"> </w:t>
            </w:r>
            <w:r w:rsidRPr="00DC1A98">
              <w:rPr>
                <w:rStyle w:val="hps"/>
                <w:rFonts w:asciiTheme="majorHAnsi" w:hAnsiTheme="majorHAnsi"/>
                <w:szCs w:val="20"/>
              </w:rPr>
              <w:t>PATHOLOGY. Pathology of the</w:t>
            </w:r>
            <w:r w:rsidRPr="00DC1A98">
              <w:rPr>
                <w:rFonts w:asciiTheme="majorHAnsi" w:hAnsiTheme="majorHAnsi"/>
                <w:szCs w:val="20"/>
              </w:rPr>
              <w:t xml:space="preserve"> </w:t>
            </w:r>
            <w:r w:rsidRPr="00DC1A98">
              <w:rPr>
                <w:rStyle w:val="hps"/>
                <w:rFonts w:asciiTheme="majorHAnsi" w:hAnsiTheme="majorHAnsi"/>
                <w:szCs w:val="20"/>
              </w:rPr>
              <w:t>esophagus</w:t>
            </w:r>
            <w:r w:rsidRPr="00DC1A98">
              <w:rPr>
                <w:rFonts w:asciiTheme="majorHAnsi" w:hAnsiTheme="majorHAnsi"/>
                <w:szCs w:val="20"/>
              </w:rPr>
              <w:t xml:space="preserve">: </w:t>
            </w:r>
            <w:r w:rsidRPr="00DC1A98">
              <w:rPr>
                <w:rStyle w:val="hps"/>
                <w:rFonts w:asciiTheme="majorHAnsi" w:hAnsiTheme="majorHAnsi"/>
                <w:szCs w:val="20"/>
              </w:rPr>
              <w:t>congenital diseases</w:t>
            </w:r>
            <w:r w:rsidRPr="00DC1A98">
              <w:rPr>
                <w:rFonts w:asciiTheme="majorHAnsi" w:hAnsiTheme="majorHAnsi"/>
                <w:szCs w:val="20"/>
              </w:rPr>
              <w:t xml:space="preserve">, esophagitis </w:t>
            </w:r>
            <w:r w:rsidRPr="00DC1A98">
              <w:rPr>
                <w:rStyle w:val="hps"/>
                <w:rFonts w:asciiTheme="majorHAnsi" w:hAnsiTheme="majorHAnsi"/>
                <w:szCs w:val="20"/>
              </w:rPr>
              <w:t>and</w:t>
            </w:r>
            <w:r w:rsidRPr="00DC1A98">
              <w:rPr>
                <w:rFonts w:asciiTheme="majorHAnsi" w:hAnsiTheme="majorHAnsi"/>
                <w:szCs w:val="20"/>
              </w:rPr>
              <w:t xml:space="preserve"> </w:t>
            </w:r>
            <w:r w:rsidRPr="00DC1A98">
              <w:rPr>
                <w:rStyle w:val="hps"/>
                <w:rFonts w:asciiTheme="majorHAnsi" w:hAnsiTheme="majorHAnsi"/>
                <w:szCs w:val="20"/>
              </w:rPr>
              <w:t>tumors.</w:t>
            </w:r>
          </w:p>
          <w:p w:rsidR="002000EF" w:rsidRPr="00DC1A98" w:rsidRDefault="002000EF" w:rsidP="00DC0C53">
            <w:pPr>
              <w:spacing w:line="276" w:lineRule="auto"/>
              <w:jc w:val="both"/>
              <w:rPr>
                <w:rStyle w:val="hps"/>
                <w:rFonts w:asciiTheme="majorHAnsi" w:hAnsiTheme="majorHAnsi"/>
                <w:szCs w:val="20"/>
              </w:rPr>
            </w:pPr>
            <w:r w:rsidRPr="00DC1A98">
              <w:rPr>
                <w:rStyle w:val="hps"/>
                <w:rFonts w:asciiTheme="majorHAnsi" w:hAnsiTheme="majorHAnsi"/>
                <w:szCs w:val="20"/>
              </w:rPr>
              <w:t>Gastric</w:t>
            </w:r>
            <w:r w:rsidRPr="00DC1A98">
              <w:rPr>
                <w:rFonts w:asciiTheme="majorHAnsi" w:hAnsiTheme="majorHAnsi"/>
                <w:szCs w:val="20"/>
              </w:rPr>
              <w:t xml:space="preserve"> </w:t>
            </w:r>
            <w:r w:rsidRPr="00DC1A98">
              <w:rPr>
                <w:rStyle w:val="hps"/>
                <w:rFonts w:asciiTheme="majorHAnsi" w:hAnsiTheme="majorHAnsi"/>
                <w:szCs w:val="20"/>
              </w:rPr>
              <w:t>pathology</w:t>
            </w:r>
            <w:r w:rsidRPr="00DC1A98">
              <w:rPr>
                <w:rFonts w:asciiTheme="majorHAnsi" w:hAnsiTheme="majorHAnsi"/>
                <w:szCs w:val="20"/>
              </w:rPr>
              <w:t xml:space="preserve">: </w:t>
            </w:r>
            <w:r w:rsidRPr="00DC1A98">
              <w:rPr>
                <w:rStyle w:val="hps"/>
                <w:rFonts w:asciiTheme="majorHAnsi" w:hAnsiTheme="majorHAnsi"/>
                <w:szCs w:val="20"/>
              </w:rPr>
              <w:t>acute</w:t>
            </w:r>
            <w:r w:rsidRPr="00DC1A98">
              <w:rPr>
                <w:rFonts w:asciiTheme="majorHAnsi" w:hAnsiTheme="majorHAnsi"/>
                <w:szCs w:val="20"/>
              </w:rPr>
              <w:t xml:space="preserve"> </w:t>
            </w:r>
            <w:r w:rsidRPr="00DC1A98">
              <w:rPr>
                <w:rStyle w:val="hps"/>
                <w:rFonts w:asciiTheme="majorHAnsi" w:hAnsiTheme="majorHAnsi"/>
                <w:szCs w:val="20"/>
              </w:rPr>
              <w:t>and chronic</w:t>
            </w:r>
            <w:r w:rsidRPr="00DC1A98">
              <w:rPr>
                <w:rFonts w:asciiTheme="majorHAnsi" w:hAnsiTheme="majorHAnsi"/>
                <w:szCs w:val="20"/>
              </w:rPr>
              <w:t xml:space="preserve"> </w:t>
            </w:r>
            <w:r w:rsidRPr="00DC1A98">
              <w:rPr>
                <w:rStyle w:val="hps"/>
                <w:rFonts w:asciiTheme="majorHAnsi" w:hAnsiTheme="majorHAnsi"/>
                <w:szCs w:val="20"/>
              </w:rPr>
              <w:t>gastritis</w:t>
            </w:r>
            <w:r w:rsidRPr="00DC1A98">
              <w:rPr>
                <w:rFonts w:asciiTheme="majorHAnsi" w:hAnsiTheme="majorHAnsi"/>
                <w:szCs w:val="20"/>
              </w:rPr>
              <w:t xml:space="preserve">. </w:t>
            </w:r>
            <w:r w:rsidRPr="00DC1A98">
              <w:rPr>
                <w:rStyle w:val="hps"/>
                <w:rFonts w:asciiTheme="majorHAnsi" w:hAnsiTheme="majorHAnsi"/>
                <w:szCs w:val="20"/>
              </w:rPr>
              <w:t>Peptic ulcer</w:t>
            </w:r>
            <w:r w:rsidRPr="00DC1A98">
              <w:rPr>
                <w:rFonts w:asciiTheme="majorHAnsi" w:hAnsiTheme="majorHAnsi"/>
                <w:szCs w:val="20"/>
              </w:rPr>
              <w:t xml:space="preserve">. </w:t>
            </w:r>
            <w:r w:rsidRPr="00DC1A98">
              <w:rPr>
                <w:rStyle w:val="hps"/>
                <w:rFonts w:asciiTheme="majorHAnsi" w:hAnsiTheme="majorHAnsi"/>
                <w:szCs w:val="20"/>
              </w:rPr>
              <w:t>Benign</w:t>
            </w:r>
            <w:r w:rsidRPr="00DC1A98">
              <w:rPr>
                <w:rFonts w:asciiTheme="majorHAnsi" w:hAnsiTheme="majorHAnsi"/>
                <w:szCs w:val="20"/>
              </w:rPr>
              <w:t xml:space="preserve"> </w:t>
            </w:r>
            <w:r w:rsidRPr="00DC1A98">
              <w:rPr>
                <w:rStyle w:val="hps"/>
                <w:rFonts w:asciiTheme="majorHAnsi" w:hAnsiTheme="majorHAnsi"/>
                <w:szCs w:val="20"/>
              </w:rPr>
              <w:t>and malignant</w:t>
            </w:r>
            <w:r w:rsidRPr="00DC1A98">
              <w:rPr>
                <w:rFonts w:asciiTheme="majorHAnsi" w:hAnsiTheme="majorHAnsi"/>
                <w:szCs w:val="20"/>
              </w:rPr>
              <w:t xml:space="preserve"> </w:t>
            </w:r>
            <w:r w:rsidRPr="00DC1A98">
              <w:rPr>
                <w:rStyle w:val="hps"/>
                <w:rFonts w:asciiTheme="majorHAnsi" w:hAnsiTheme="majorHAnsi"/>
                <w:szCs w:val="20"/>
              </w:rPr>
              <w:t xml:space="preserve">tumors. </w:t>
            </w:r>
          </w:p>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t>Small intestine and</w:t>
            </w:r>
            <w:r w:rsidRPr="00DC1A98">
              <w:rPr>
                <w:rFonts w:asciiTheme="majorHAnsi" w:hAnsiTheme="majorHAnsi"/>
                <w:szCs w:val="20"/>
              </w:rPr>
              <w:t xml:space="preserve"> </w:t>
            </w:r>
            <w:r w:rsidRPr="00DC1A98">
              <w:rPr>
                <w:rStyle w:val="hps"/>
                <w:rFonts w:asciiTheme="majorHAnsi" w:hAnsiTheme="majorHAnsi"/>
                <w:szCs w:val="20"/>
              </w:rPr>
              <w:t>colon</w:t>
            </w:r>
            <w:r w:rsidRPr="00DC1A98">
              <w:rPr>
                <w:rFonts w:asciiTheme="majorHAnsi" w:hAnsiTheme="majorHAnsi"/>
                <w:szCs w:val="20"/>
              </w:rPr>
              <w:t xml:space="preserve"> </w:t>
            </w:r>
            <w:r w:rsidRPr="00DC1A98">
              <w:rPr>
                <w:rStyle w:val="hps"/>
                <w:rFonts w:asciiTheme="majorHAnsi" w:hAnsiTheme="majorHAnsi"/>
                <w:szCs w:val="20"/>
              </w:rPr>
              <w:t>pathology</w:t>
            </w:r>
            <w:r w:rsidRPr="00DC1A98">
              <w:rPr>
                <w:rFonts w:asciiTheme="majorHAnsi" w:hAnsiTheme="majorHAnsi"/>
                <w:szCs w:val="20"/>
              </w:rPr>
              <w:t xml:space="preserve">: </w:t>
            </w:r>
            <w:r w:rsidRPr="00DC1A98">
              <w:rPr>
                <w:rStyle w:val="hps"/>
                <w:rFonts w:asciiTheme="majorHAnsi" w:hAnsiTheme="majorHAnsi"/>
                <w:szCs w:val="20"/>
              </w:rPr>
              <w:t>congenital diseases.</w:t>
            </w:r>
            <w:r w:rsidRPr="00DC1A98">
              <w:rPr>
                <w:rFonts w:asciiTheme="majorHAnsi" w:hAnsiTheme="majorHAnsi"/>
                <w:szCs w:val="20"/>
              </w:rPr>
              <w:t xml:space="preserve"> </w:t>
            </w:r>
            <w:r w:rsidRPr="00DC1A98">
              <w:rPr>
                <w:rStyle w:val="hps"/>
                <w:rFonts w:asciiTheme="majorHAnsi" w:hAnsiTheme="majorHAnsi"/>
                <w:szCs w:val="20"/>
              </w:rPr>
              <w:t>Infectious</w:t>
            </w:r>
            <w:r w:rsidRPr="00DC1A98">
              <w:rPr>
                <w:rFonts w:asciiTheme="majorHAnsi" w:hAnsiTheme="majorHAnsi"/>
                <w:szCs w:val="20"/>
              </w:rPr>
              <w:t xml:space="preserve"> </w:t>
            </w:r>
            <w:r w:rsidRPr="00DC1A98">
              <w:rPr>
                <w:rStyle w:val="hps"/>
                <w:rFonts w:asciiTheme="majorHAnsi" w:hAnsiTheme="majorHAnsi"/>
                <w:szCs w:val="20"/>
              </w:rPr>
              <w:t>enterocolitis</w:t>
            </w:r>
            <w:r w:rsidRPr="00DC1A98">
              <w:rPr>
                <w:rFonts w:asciiTheme="majorHAnsi" w:hAnsiTheme="majorHAnsi"/>
                <w:szCs w:val="20"/>
              </w:rPr>
              <w:t xml:space="preserve">. </w:t>
            </w:r>
            <w:r w:rsidRPr="00DC1A98">
              <w:rPr>
                <w:rStyle w:val="hps"/>
                <w:rFonts w:asciiTheme="majorHAnsi" w:hAnsiTheme="majorHAnsi"/>
                <w:szCs w:val="20"/>
              </w:rPr>
              <w:t>Idiopathic</w:t>
            </w:r>
            <w:r w:rsidRPr="00DC1A98">
              <w:rPr>
                <w:rFonts w:asciiTheme="majorHAnsi" w:hAnsiTheme="majorHAnsi"/>
                <w:szCs w:val="20"/>
              </w:rPr>
              <w:t xml:space="preserve"> </w:t>
            </w:r>
            <w:r w:rsidRPr="00DC1A98">
              <w:rPr>
                <w:rStyle w:val="hps"/>
                <w:rFonts w:asciiTheme="majorHAnsi" w:hAnsiTheme="majorHAnsi"/>
                <w:szCs w:val="20"/>
              </w:rPr>
              <w:t>chronic inflammatory diseases</w:t>
            </w:r>
            <w:r w:rsidRPr="00DC1A98">
              <w:rPr>
                <w:rFonts w:asciiTheme="majorHAnsi" w:hAnsiTheme="majorHAnsi"/>
                <w:szCs w:val="20"/>
              </w:rPr>
              <w:t xml:space="preserve">: </w:t>
            </w:r>
            <w:r w:rsidRPr="00DC1A98">
              <w:rPr>
                <w:rStyle w:val="hps"/>
                <w:rFonts w:asciiTheme="majorHAnsi" w:hAnsiTheme="majorHAnsi"/>
                <w:szCs w:val="20"/>
              </w:rPr>
              <w:t>Crohn's disease &amp;</w:t>
            </w:r>
            <w:r w:rsidRPr="00DC1A98">
              <w:rPr>
                <w:rFonts w:asciiTheme="majorHAnsi" w:hAnsiTheme="majorHAnsi"/>
                <w:szCs w:val="20"/>
              </w:rPr>
              <w:t xml:space="preserve"> </w:t>
            </w:r>
            <w:r w:rsidRPr="00DC1A98">
              <w:rPr>
                <w:rStyle w:val="hps"/>
                <w:rFonts w:asciiTheme="majorHAnsi" w:hAnsiTheme="majorHAnsi"/>
                <w:szCs w:val="20"/>
              </w:rPr>
              <w:t>ulcerative colitis</w:t>
            </w:r>
            <w:r w:rsidRPr="00DC1A98">
              <w:rPr>
                <w:rFonts w:asciiTheme="majorHAnsi" w:hAnsiTheme="majorHAnsi"/>
                <w:szCs w:val="20"/>
              </w:rPr>
              <w:t xml:space="preserve">. </w:t>
            </w:r>
            <w:r w:rsidRPr="00DC1A98">
              <w:rPr>
                <w:rStyle w:val="hps"/>
                <w:rFonts w:asciiTheme="majorHAnsi" w:hAnsiTheme="majorHAnsi"/>
                <w:szCs w:val="20"/>
              </w:rPr>
              <w:t>Benign and malignant tumors</w:t>
            </w:r>
            <w:r w:rsidRPr="00DC1A98">
              <w:rPr>
                <w:rFonts w:asciiTheme="majorHAnsi" w:hAnsiTheme="majorHAnsi"/>
                <w:szCs w:val="20"/>
              </w:rPr>
              <w:t>.</w:t>
            </w:r>
          </w:p>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t>Appendix</w:t>
            </w:r>
            <w:r w:rsidRPr="00DC1A98">
              <w:rPr>
                <w:rFonts w:asciiTheme="majorHAnsi" w:hAnsiTheme="majorHAnsi"/>
                <w:szCs w:val="20"/>
              </w:rPr>
              <w:t xml:space="preserve"> </w:t>
            </w:r>
            <w:r w:rsidRPr="00DC1A98">
              <w:rPr>
                <w:rStyle w:val="hps"/>
                <w:rFonts w:asciiTheme="majorHAnsi" w:hAnsiTheme="majorHAnsi"/>
                <w:szCs w:val="20"/>
              </w:rPr>
              <w:t>pathology</w:t>
            </w:r>
            <w:r w:rsidRPr="00DC1A98">
              <w:rPr>
                <w:rFonts w:asciiTheme="majorHAnsi" w:hAnsiTheme="majorHAnsi"/>
                <w:szCs w:val="20"/>
              </w:rPr>
              <w:t xml:space="preserve">: </w:t>
            </w:r>
            <w:r w:rsidRPr="00DC1A98">
              <w:rPr>
                <w:rStyle w:val="hps"/>
                <w:rFonts w:asciiTheme="majorHAnsi" w:hAnsiTheme="majorHAnsi"/>
                <w:szCs w:val="20"/>
              </w:rPr>
              <w:t>Acute</w:t>
            </w:r>
            <w:r w:rsidRPr="00DC1A98">
              <w:rPr>
                <w:rFonts w:asciiTheme="majorHAnsi" w:hAnsiTheme="majorHAnsi"/>
                <w:szCs w:val="20"/>
              </w:rPr>
              <w:t xml:space="preserve"> </w:t>
            </w:r>
            <w:r w:rsidRPr="00DC1A98">
              <w:rPr>
                <w:rStyle w:val="hps"/>
                <w:rFonts w:asciiTheme="majorHAnsi" w:hAnsiTheme="majorHAnsi"/>
                <w:szCs w:val="20"/>
              </w:rPr>
              <w:t>and chronic</w:t>
            </w:r>
            <w:r w:rsidRPr="00DC1A98">
              <w:rPr>
                <w:rFonts w:asciiTheme="majorHAnsi" w:hAnsiTheme="majorHAnsi"/>
                <w:szCs w:val="20"/>
              </w:rPr>
              <w:t xml:space="preserve"> </w:t>
            </w:r>
            <w:r w:rsidRPr="00DC1A98">
              <w:rPr>
                <w:rStyle w:val="hps"/>
                <w:rFonts w:asciiTheme="majorHAnsi" w:hAnsiTheme="majorHAnsi"/>
                <w:szCs w:val="20"/>
              </w:rPr>
              <w:t>appendicitis;</w:t>
            </w:r>
            <w:r w:rsidRPr="00DC1A98">
              <w:rPr>
                <w:rFonts w:asciiTheme="majorHAnsi" w:hAnsiTheme="majorHAnsi"/>
                <w:szCs w:val="20"/>
              </w:rPr>
              <w:t xml:space="preserve"> </w:t>
            </w:r>
            <w:r w:rsidRPr="00DC1A98">
              <w:rPr>
                <w:rStyle w:val="hps"/>
                <w:rFonts w:asciiTheme="majorHAnsi" w:hAnsiTheme="majorHAnsi"/>
                <w:szCs w:val="20"/>
              </w:rPr>
              <w:t>tumors.</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17.LIVER, BILLIARY TRACT, EXOCRINE PANCREAS PATHOLOGY. </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Liver pathology: Jaundice and cholestasis. Acute and chronic viral hepatitis. Autoimune hepatitis. Drug and toxic induced liver diseases: Alcoholic liver disease. Inborn errors of metabolism: hemochromatosis, Wilson disease, α 1 antitrypsin deficiency, neonatal hepatitis. Hepatic cirrhosis. Portal hypertension. Benign and malignant tumors.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Biliary tract pathology: Cholelitiasis. Acute and chronic cholangitis. Acute and chronic cholecystitis. Carcinoma of the gallbladder and extrahepatic ducts.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Exocrine Pancreas pathology: Acute and chronic pancreatitis. </w:t>
            </w:r>
            <w:r w:rsidRPr="00DC1A98">
              <w:rPr>
                <w:rStyle w:val="hps"/>
                <w:rFonts w:asciiTheme="majorHAnsi" w:hAnsiTheme="majorHAnsi"/>
                <w:szCs w:val="20"/>
              </w:rPr>
              <w:t>Benign</w:t>
            </w:r>
            <w:r w:rsidRPr="00DC1A98">
              <w:rPr>
                <w:rFonts w:asciiTheme="majorHAnsi" w:hAnsiTheme="majorHAnsi"/>
                <w:szCs w:val="20"/>
              </w:rPr>
              <w:t xml:space="preserve"> </w:t>
            </w:r>
            <w:r w:rsidRPr="00DC1A98">
              <w:rPr>
                <w:rStyle w:val="hps"/>
                <w:rFonts w:asciiTheme="majorHAnsi" w:hAnsiTheme="majorHAnsi"/>
                <w:szCs w:val="20"/>
              </w:rPr>
              <w:t>and malignant</w:t>
            </w:r>
            <w:r w:rsidRPr="00DC1A98">
              <w:rPr>
                <w:rFonts w:asciiTheme="majorHAnsi" w:hAnsiTheme="majorHAnsi"/>
                <w:szCs w:val="20"/>
              </w:rPr>
              <w:t xml:space="preserve"> tumors.</w:t>
            </w:r>
          </w:p>
          <w:p w:rsidR="002000EF" w:rsidRPr="00DC1A98" w:rsidRDefault="002000EF" w:rsidP="00DC0C53">
            <w:pPr>
              <w:spacing w:line="276" w:lineRule="auto"/>
              <w:jc w:val="both"/>
              <w:rPr>
                <w:rFonts w:asciiTheme="majorHAnsi" w:hAnsiTheme="majorHAnsi"/>
                <w:szCs w:val="20"/>
              </w:rPr>
            </w:pP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pStyle w:val="BodyText"/>
              <w:framePr w:hSpace="0" w:wrap="auto" w:vAnchor="margin" w:hAnchor="text" w:xAlign="left" w:yAlign="inline"/>
              <w:tabs>
                <w:tab w:val="num" w:pos="0"/>
              </w:tabs>
              <w:spacing w:line="276" w:lineRule="auto"/>
              <w:jc w:val="both"/>
              <w:rPr>
                <w:rFonts w:asciiTheme="majorHAnsi" w:hAnsiTheme="majorHAnsi"/>
                <w:b w:val="0"/>
                <w:sz w:val="20"/>
                <w:szCs w:val="20"/>
              </w:rPr>
            </w:pPr>
          </w:p>
          <w:p w:rsidR="002000EF" w:rsidRPr="00DC1A98" w:rsidRDefault="002000EF" w:rsidP="00DC0C53">
            <w:pPr>
              <w:pStyle w:val="BodyText"/>
              <w:framePr w:hSpace="0" w:wrap="auto" w:vAnchor="margin" w:hAnchor="text" w:xAlign="left" w:yAlign="inline"/>
              <w:tabs>
                <w:tab w:val="num" w:pos="0"/>
              </w:tabs>
              <w:spacing w:line="276" w:lineRule="auto"/>
              <w:jc w:val="both"/>
              <w:rPr>
                <w:rFonts w:asciiTheme="majorHAnsi" w:hAnsiTheme="majorHAnsi"/>
                <w:b w:val="0"/>
                <w:sz w:val="20"/>
                <w:szCs w:val="20"/>
              </w:rPr>
            </w:pPr>
            <w:r w:rsidRPr="00DC1A98">
              <w:rPr>
                <w:rFonts w:asciiTheme="majorHAnsi" w:hAnsiTheme="majorHAnsi"/>
                <w:b w:val="0"/>
                <w:sz w:val="20"/>
                <w:szCs w:val="20"/>
              </w:rPr>
              <w:t xml:space="preserve">18. HEMATOPOETIC AND LYMPHATIC SYSTEMS. </w:t>
            </w:r>
          </w:p>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t>Reactive</w:t>
            </w:r>
            <w:r w:rsidRPr="00DC1A98">
              <w:rPr>
                <w:rFonts w:asciiTheme="majorHAnsi" w:hAnsiTheme="majorHAnsi"/>
                <w:szCs w:val="20"/>
              </w:rPr>
              <w:t xml:space="preserve"> </w:t>
            </w:r>
            <w:r w:rsidRPr="00DC1A98">
              <w:rPr>
                <w:rStyle w:val="hps"/>
                <w:rFonts w:asciiTheme="majorHAnsi" w:hAnsiTheme="majorHAnsi"/>
                <w:szCs w:val="20"/>
              </w:rPr>
              <w:t>lymphadenitis</w:t>
            </w:r>
            <w:r w:rsidRPr="00DC1A98">
              <w:rPr>
                <w:rFonts w:asciiTheme="majorHAnsi" w:hAnsiTheme="majorHAnsi"/>
                <w:szCs w:val="20"/>
              </w:rPr>
              <w:t>.</w:t>
            </w:r>
            <w:r w:rsidRPr="00DC1A98">
              <w:rPr>
                <w:rFonts w:asciiTheme="majorHAnsi" w:hAnsiTheme="majorHAnsi"/>
                <w:b/>
                <w:szCs w:val="20"/>
              </w:rPr>
              <w:t xml:space="preserve"> </w:t>
            </w:r>
            <w:r w:rsidRPr="00DC1A98">
              <w:rPr>
                <w:rStyle w:val="hps"/>
                <w:rFonts w:asciiTheme="majorHAnsi" w:hAnsiTheme="majorHAnsi"/>
                <w:szCs w:val="20"/>
              </w:rPr>
              <w:t>Malignant lymphoma</w:t>
            </w:r>
            <w:r w:rsidRPr="00DC1A98">
              <w:rPr>
                <w:rFonts w:asciiTheme="majorHAnsi" w:hAnsiTheme="majorHAnsi"/>
                <w:szCs w:val="20"/>
              </w:rPr>
              <w:t xml:space="preserve">: </w:t>
            </w:r>
            <w:r w:rsidRPr="00DC1A98">
              <w:rPr>
                <w:rStyle w:val="hps"/>
                <w:rFonts w:asciiTheme="majorHAnsi" w:hAnsiTheme="majorHAnsi"/>
                <w:szCs w:val="20"/>
              </w:rPr>
              <w:t>Hodgkin</w:t>
            </w:r>
            <w:r w:rsidRPr="00DC1A98">
              <w:rPr>
                <w:rFonts w:asciiTheme="majorHAnsi" w:hAnsiTheme="majorHAnsi"/>
                <w:szCs w:val="20"/>
              </w:rPr>
              <w:t xml:space="preserve"> </w:t>
            </w:r>
            <w:r w:rsidRPr="00DC1A98">
              <w:rPr>
                <w:rStyle w:val="hps"/>
                <w:rFonts w:asciiTheme="majorHAnsi" w:hAnsiTheme="majorHAnsi"/>
                <w:szCs w:val="20"/>
              </w:rPr>
              <w:t>lymphoma</w:t>
            </w:r>
            <w:r w:rsidRPr="00DC1A98">
              <w:rPr>
                <w:rFonts w:asciiTheme="majorHAnsi" w:hAnsiTheme="majorHAnsi"/>
                <w:szCs w:val="20"/>
              </w:rPr>
              <w:t xml:space="preserve"> </w:t>
            </w:r>
            <w:r w:rsidRPr="00DC1A98">
              <w:rPr>
                <w:rStyle w:val="hps"/>
                <w:rFonts w:asciiTheme="majorHAnsi" w:hAnsiTheme="majorHAnsi"/>
                <w:szCs w:val="20"/>
              </w:rPr>
              <w:t>and</w:t>
            </w:r>
            <w:r w:rsidRPr="00DC1A98">
              <w:rPr>
                <w:rFonts w:asciiTheme="majorHAnsi" w:hAnsiTheme="majorHAnsi"/>
                <w:szCs w:val="20"/>
              </w:rPr>
              <w:t xml:space="preserve"> </w:t>
            </w:r>
            <w:r w:rsidRPr="00DC1A98">
              <w:rPr>
                <w:rStyle w:val="hps"/>
                <w:rFonts w:asciiTheme="majorHAnsi" w:hAnsiTheme="majorHAnsi"/>
                <w:szCs w:val="20"/>
              </w:rPr>
              <w:t>non-</w:t>
            </w:r>
            <w:r w:rsidRPr="00DC1A98">
              <w:rPr>
                <w:rFonts w:asciiTheme="majorHAnsi" w:hAnsiTheme="majorHAnsi"/>
                <w:szCs w:val="20"/>
              </w:rPr>
              <w:t xml:space="preserve">Hodgkin </w:t>
            </w:r>
            <w:r w:rsidRPr="00DC1A98">
              <w:rPr>
                <w:rStyle w:val="hps"/>
                <w:rFonts w:asciiTheme="majorHAnsi" w:hAnsiTheme="majorHAnsi"/>
                <w:szCs w:val="20"/>
              </w:rPr>
              <w:t>lymphomas</w:t>
            </w:r>
            <w:r w:rsidRPr="00DC1A98">
              <w:rPr>
                <w:rStyle w:val="hps"/>
                <w:rFonts w:asciiTheme="majorHAnsi" w:hAnsiTheme="majorHAnsi"/>
                <w:b/>
                <w:szCs w:val="20"/>
              </w:rPr>
              <w:t xml:space="preserve">. </w:t>
            </w:r>
            <w:r w:rsidRPr="00DC1A98">
              <w:rPr>
                <w:rStyle w:val="hps"/>
                <w:rFonts w:asciiTheme="majorHAnsi" w:hAnsiTheme="majorHAnsi"/>
                <w:szCs w:val="20"/>
              </w:rPr>
              <w:t>Leukemias</w:t>
            </w:r>
            <w:r w:rsidRPr="00DC1A98">
              <w:rPr>
                <w:rFonts w:asciiTheme="majorHAnsi" w:hAnsiTheme="majorHAnsi"/>
                <w:szCs w:val="20"/>
              </w:rPr>
              <w:t xml:space="preserve"> </w:t>
            </w:r>
            <w:r w:rsidRPr="00DC1A98">
              <w:rPr>
                <w:rStyle w:val="hps"/>
                <w:rFonts w:asciiTheme="majorHAnsi" w:hAnsiTheme="majorHAnsi"/>
                <w:szCs w:val="20"/>
              </w:rPr>
              <w:t>and</w:t>
            </w:r>
            <w:r w:rsidRPr="00DC1A98">
              <w:rPr>
                <w:rFonts w:asciiTheme="majorHAnsi" w:hAnsiTheme="majorHAnsi"/>
                <w:szCs w:val="20"/>
              </w:rPr>
              <w:t xml:space="preserve"> </w:t>
            </w:r>
            <w:r w:rsidRPr="00DC1A98">
              <w:rPr>
                <w:rStyle w:val="hps"/>
                <w:rFonts w:asciiTheme="majorHAnsi" w:hAnsiTheme="majorHAnsi"/>
                <w:szCs w:val="20"/>
              </w:rPr>
              <w:t>myeloproliferative disorders</w:t>
            </w:r>
            <w:r w:rsidRPr="00DC1A98">
              <w:rPr>
                <w:rFonts w:asciiTheme="majorHAnsi" w:hAnsiTheme="majorHAnsi"/>
                <w:szCs w:val="20"/>
              </w:rPr>
              <w:t xml:space="preserve">: </w:t>
            </w:r>
            <w:r w:rsidRPr="00DC1A98">
              <w:rPr>
                <w:rStyle w:val="hps"/>
                <w:rFonts w:asciiTheme="majorHAnsi" w:hAnsiTheme="majorHAnsi"/>
                <w:szCs w:val="20"/>
              </w:rPr>
              <w:t>acute</w:t>
            </w:r>
            <w:r w:rsidRPr="00DC1A98">
              <w:rPr>
                <w:rFonts w:asciiTheme="majorHAnsi" w:hAnsiTheme="majorHAnsi"/>
                <w:szCs w:val="20"/>
              </w:rPr>
              <w:t xml:space="preserve"> </w:t>
            </w:r>
            <w:r w:rsidRPr="00DC1A98">
              <w:rPr>
                <w:rStyle w:val="hps"/>
                <w:rFonts w:asciiTheme="majorHAnsi" w:hAnsiTheme="majorHAnsi"/>
                <w:szCs w:val="20"/>
              </w:rPr>
              <w:t>leukemias</w:t>
            </w:r>
            <w:r w:rsidRPr="00DC1A98">
              <w:rPr>
                <w:rFonts w:asciiTheme="majorHAnsi" w:hAnsiTheme="majorHAnsi"/>
                <w:szCs w:val="20"/>
              </w:rPr>
              <w:t xml:space="preserve"> &amp; </w:t>
            </w:r>
            <w:r w:rsidRPr="00DC1A98">
              <w:rPr>
                <w:rStyle w:val="hps"/>
                <w:rFonts w:asciiTheme="majorHAnsi" w:hAnsiTheme="majorHAnsi"/>
                <w:szCs w:val="20"/>
              </w:rPr>
              <w:t>chronic</w:t>
            </w:r>
            <w:r w:rsidRPr="00DC1A98">
              <w:rPr>
                <w:rFonts w:asciiTheme="majorHAnsi" w:hAnsiTheme="majorHAnsi"/>
                <w:szCs w:val="20"/>
              </w:rPr>
              <w:t xml:space="preserve"> </w:t>
            </w:r>
            <w:r w:rsidRPr="00DC1A98">
              <w:rPr>
                <w:rStyle w:val="hps"/>
                <w:rFonts w:asciiTheme="majorHAnsi" w:hAnsiTheme="majorHAnsi"/>
                <w:szCs w:val="20"/>
              </w:rPr>
              <w:t>leukemias</w:t>
            </w:r>
            <w:r w:rsidRPr="00DC1A98">
              <w:rPr>
                <w:rFonts w:asciiTheme="majorHAnsi" w:hAnsiTheme="majorHAnsi"/>
                <w:szCs w:val="20"/>
              </w:rPr>
              <w:t xml:space="preserve">. </w:t>
            </w:r>
            <w:r w:rsidRPr="00DC1A98">
              <w:rPr>
                <w:rStyle w:val="hps"/>
                <w:rFonts w:asciiTheme="majorHAnsi" w:hAnsiTheme="majorHAnsi"/>
                <w:szCs w:val="20"/>
              </w:rPr>
              <w:t>Multiple myeloma</w:t>
            </w:r>
            <w:r w:rsidRPr="00DC1A98">
              <w:rPr>
                <w:rFonts w:asciiTheme="majorHAnsi" w:hAnsiTheme="majorHAnsi"/>
                <w:szCs w:val="20"/>
              </w:rPr>
              <w:t>.</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710362" w:rsidP="00DC0C53">
            <w:pPr>
              <w:jc w:val="center"/>
              <w:rPr>
                <w:szCs w:val="20"/>
              </w:rPr>
            </w:pPr>
            <w:r>
              <w:rPr>
                <w:szCs w:val="20"/>
              </w:rPr>
              <w:t>2</w:t>
            </w:r>
            <w:r w:rsidR="002000EF" w:rsidRPr="00DC1A98">
              <w:rPr>
                <w:szCs w:val="20"/>
              </w:rPr>
              <w:t xml:space="preserve">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pStyle w:val="BodyText"/>
              <w:framePr w:hSpace="0" w:wrap="auto" w:vAnchor="margin" w:hAnchor="text" w:xAlign="left" w:yAlign="inline"/>
              <w:spacing w:line="276" w:lineRule="auto"/>
              <w:jc w:val="both"/>
              <w:rPr>
                <w:rFonts w:asciiTheme="majorHAnsi" w:hAnsiTheme="majorHAnsi"/>
                <w:b w:val="0"/>
                <w:sz w:val="20"/>
                <w:szCs w:val="20"/>
              </w:rPr>
            </w:pPr>
          </w:p>
          <w:p w:rsidR="002000EF" w:rsidRPr="00DC1A98" w:rsidRDefault="002000EF" w:rsidP="00DC0C53">
            <w:pPr>
              <w:pStyle w:val="BodyText"/>
              <w:framePr w:hSpace="0" w:wrap="auto" w:vAnchor="margin" w:hAnchor="text" w:xAlign="left" w:yAlign="inline"/>
              <w:spacing w:line="276" w:lineRule="auto"/>
              <w:jc w:val="both"/>
              <w:rPr>
                <w:rFonts w:asciiTheme="majorHAnsi" w:hAnsiTheme="majorHAnsi"/>
                <w:b w:val="0"/>
                <w:sz w:val="20"/>
                <w:szCs w:val="20"/>
              </w:rPr>
            </w:pPr>
            <w:r w:rsidRPr="00DC1A98">
              <w:rPr>
                <w:rFonts w:asciiTheme="majorHAnsi" w:hAnsiTheme="majorHAnsi"/>
                <w:b w:val="0"/>
                <w:sz w:val="20"/>
                <w:szCs w:val="20"/>
              </w:rPr>
              <w:t>19.MALE GENITAL PATHOLOGY: Testis and prostate tumors.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FEMALE GENITAL TRACT. Morphological methods of diagnosis: Cervix pathology: cervicitis; endocervical polyps; cervical intraepithelial neoplasia and squamos cell carcinoma. Uterine body pathology: </w:t>
            </w:r>
            <w:r w:rsidRPr="00DC1A98">
              <w:rPr>
                <w:rStyle w:val="hps"/>
                <w:rFonts w:asciiTheme="majorHAnsi" w:hAnsiTheme="majorHAnsi"/>
                <w:szCs w:val="20"/>
              </w:rPr>
              <w:t>adenomyosis</w:t>
            </w:r>
            <w:r w:rsidRPr="00DC1A98">
              <w:rPr>
                <w:rFonts w:asciiTheme="majorHAnsi" w:hAnsiTheme="majorHAnsi"/>
                <w:szCs w:val="20"/>
              </w:rPr>
              <w:t xml:space="preserve">, endometriosis, endometritis, functional disorders, </w:t>
            </w:r>
            <w:r w:rsidRPr="00DC1A98">
              <w:rPr>
                <w:rStyle w:val="hps"/>
                <w:rFonts w:asciiTheme="majorHAnsi" w:hAnsiTheme="majorHAnsi"/>
                <w:szCs w:val="20"/>
              </w:rPr>
              <w:t>benign</w:t>
            </w:r>
            <w:r w:rsidRPr="00DC1A98">
              <w:rPr>
                <w:rFonts w:asciiTheme="majorHAnsi" w:hAnsiTheme="majorHAnsi"/>
                <w:szCs w:val="20"/>
              </w:rPr>
              <w:t xml:space="preserve"> </w:t>
            </w:r>
            <w:r w:rsidRPr="00DC1A98">
              <w:rPr>
                <w:rStyle w:val="hps"/>
                <w:rFonts w:asciiTheme="majorHAnsi" w:hAnsiTheme="majorHAnsi"/>
                <w:szCs w:val="20"/>
              </w:rPr>
              <w:t>and malignant</w:t>
            </w:r>
            <w:r w:rsidRPr="00DC1A98">
              <w:rPr>
                <w:rFonts w:asciiTheme="majorHAnsi" w:hAnsiTheme="majorHAnsi"/>
                <w:szCs w:val="20"/>
              </w:rPr>
              <w:t xml:space="preserve"> tumors. Fallopian tube pathology: acute and chronic inflammations, tumors. Ovary pathology: ovary polycystic disease and tumors. Gestational and placental disorders: abortion, ectopic pregnancy, gestational trophoblastic disease. </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Breast pathology: inflammations, fibrocystic changes,</w:t>
            </w:r>
            <w:r w:rsidRPr="00DC1A98">
              <w:rPr>
                <w:rStyle w:val="hps"/>
                <w:rFonts w:asciiTheme="majorHAnsi" w:hAnsiTheme="majorHAnsi"/>
                <w:szCs w:val="20"/>
              </w:rPr>
              <w:t xml:space="preserve"> benign</w:t>
            </w:r>
            <w:r w:rsidRPr="00DC1A98">
              <w:rPr>
                <w:rFonts w:asciiTheme="majorHAnsi" w:hAnsiTheme="majorHAnsi"/>
                <w:szCs w:val="20"/>
              </w:rPr>
              <w:t xml:space="preserve"> </w:t>
            </w:r>
            <w:r w:rsidRPr="00DC1A98">
              <w:rPr>
                <w:rStyle w:val="hps"/>
                <w:rFonts w:asciiTheme="majorHAnsi" w:hAnsiTheme="majorHAnsi"/>
                <w:szCs w:val="20"/>
              </w:rPr>
              <w:t>and malignant</w:t>
            </w:r>
            <w:r w:rsidRPr="00DC1A98">
              <w:rPr>
                <w:rFonts w:asciiTheme="majorHAnsi" w:hAnsiTheme="majorHAnsi"/>
                <w:szCs w:val="20"/>
              </w:rPr>
              <w:t xml:space="preserve"> tumors.</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513E2A" w:rsidP="00DC0C53">
            <w:pPr>
              <w:jc w:val="center"/>
              <w:rPr>
                <w:szCs w:val="20"/>
              </w:rPr>
            </w:pPr>
            <w:r>
              <w:rPr>
                <w:szCs w:val="20"/>
              </w:rPr>
              <w:t>5</w:t>
            </w:r>
            <w:r w:rsidR="002000EF" w:rsidRPr="00DC1A98">
              <w:rPr>
                <w:szCs w:val="20"/>
              </w:rPr>
              <w:t xml:space="preserve">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20.ENDOCRINE PATHOLOGY</w:t>
            </w:r>
            <w:r w:rsidRPr="00DC1A98">
              <w:rPr>
                <w:rFonts w:asciiTheme="majorHAnsi" w:hAnsiTheme="majorHAnsi"/>
                <w:b/>
                <w:szCs w:val="20"/>
              </w:rPr>
              <w:t>.</w:t>
            </w:r>
            <w:r w:rsidRPr="00DC1A98">
              <w:rPr>
                <w:rFonts w:asciiTheme="majorHAnsi" w:hAnsiTheme="majorHAnsi"/>
                <w:szCs w:val="20"/>
              </w:rPr>
              <w:t xml:space="preserve"> </w:t>
            </w:r>
            <w:r w:rsidRPr="00DC1A98">
              <w:rPr>
                <w:rFonts w:asciiTheme="majorHAnsi" w:hAnsiTheme="majorHAnsi"/>
                <w:b/>
                <w:szCs w:val="20"/>
              </w:rPr>
              <w:t xml:space="preserve"> </w:t>
            </w:r>
            <w:r w:rsidRPr="00DC1A98">
              <w:rPr>
                <w:rFonts w:asciiTheme="majorHAnsi" w:hAnsiTheme="majorHAnsi"/>
                <w:szCs w:val="20"/>
              </w:rPr>
              <w:t>Pathology of pituitary gland: adenomas. Thyroid pathology: hypothyroidism (cretinism, myxedema), hyperthyroidism (thyrotoxicosis), Graves disease, acute and chronic thyroiditis, diffuse nontoxic simple goiter, multinodular goiter, benign and malignant tumors. Pathology of parathyroid glands: primary and secondary hyperparathyroidism. Adrenal gland pathology: adrenal syndrome (Cushing sdr.), primary aldosteronism, adrenogenital sdr., 21-hydroxylase deficiency, primary acute adrenocortical insufficiency (Waterhouse-Friderichsen sdr.), primary chronic insufficiency (Addison's disease). Adrenocortical tumors. Pathology of the adrenal medulla: pheochromocytoma, neuroblastoma.</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5594" w:type="dxa"/>
            <w:gridSpan w:val="2"/>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21.PATHOLOGY OF SKELETAL DISORDERS. Pathology of Bones: Diseases associated with impaired mineral homeostasis: </w:t>
            </w:r>
            <w:r w:rsidRPr="00DC1A98">
              <w:rPr>
                <w:rStyle w:val="hpsalt-edited"/>
                <w:rFonts w:asciiTheme="majorHAnsi" w:hAnsiTheme="majorHAnsi"/>
                <w:szCs w:val="20"/>
              </w:rPr>
              <w:t xml:space="preserve">rachitism </w:t>
            </w:r>
            <w:r w:rsidRPr="00DC1A98">
              <w:rPr>
                <w:rFonts w:asciiTheme="majorHAnsi" w:hAnsiTheme="majorHAnsi"/>
                <w:szCs w:val="20"/>
              </w:rPr>
              <w:t>and osteomalacia. Infections: pyogenic osteomyelitis. Bone tumors.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PATHOLOGY OF SKELETAL MUSCLE. Inflammatory myopathies, toxic myopathies. Neuromuscular junction diseases: myasthenia gravis.</w:t>
            </w:r>
          </w:p>
          <w:p w:rsidR="002000EF" w:rsidRPr="00DC1A98" w:rsidRDefault="002000EF" w:rsidP="00DC0C53">
            <w:pPr>
              <w:spacing w:line="276" w:lineRule="auto"/>
              <w:jc w:val="both"/>
              <w:rPr>
                <w:rStyle w:val="shorttext"/>
                <w:rFonts w:asciiTheme="majorHAnsi" w:hAnsiTheme="majorHAnsi"/>
                <w:szCs w:val="20"/>
              </w:rPr>
            </w:pPr>
            <w:r w:rsidRPr="00DC1A98">
              <w:rPr>
                <w:rStyle w:val="hps"/>
                <w:rFonts w:asciiTheme="majorHAnsi" w:hAnsiTheme="majorHAnsi"/>
                <w:szCs w:val="20"/>
              </w:rPr>
              <w:t>CENTRAL NERVOUS</w:t>
            </w:r>
            <w:r w:rsidRPr="00DC1A98">
              <w:rPr>
                <w:rStyle w:val="shorttext"/>
                <w:rFonts w:asciiTheme="majorHAnsi" w:hAnsiTheme="majorHAnsi"/>
                <w:szCs w:val="20"/>
              </w:rPr>
              <w:t xml:space="preserve"> </w:t>
            </w:r>
            <w:r w:rsidRPr="00DC1A98">
              <w:rPr>
                <w:rStyle w:val="hps"/>
                <w:rFonts w:asciiTheme="majorHAnsi" w:hAnsiTheme="majorHAnsi"/>
                <w:szCs w:val="20"/>
              </w:rPr>
              <w:t>SYSTEM PATHOLOGY.</w:t>
            </w:r>
          </w:p>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t>Malformations</w:t>
            </w:r>
            <w:r w:rsidRPr="00DC1A98">
              <w:rPr>
                <w:rFonts w:asciiTheme="majorHAnsi" w:hAnsiTheme="majorHAnsi"/>
                <w:szCs w:val="20"/>
              </w:rPr>
              <w:t xml:space="preserve">. </w:t>
            </w:r>
            <w:r w:rsidRPr="00DC1A98">
              <w:rPr>
                <w:rStyle w:val="hps"/>
                <w:rFonts w:asciiTheme="majorHAnsi" w:hAnsiTheme="majorHAnsi"/>
                <w:szCs w:val="20"/>
              </w:rPr>
              <w:t>Traumatic</w:t>
            </w:r>
            <w:r w:rsidRPr="00DC1A98">
              <w:rPr>
                <w:rFonts w:asciiTheme="majorHAnsi" w:hAnsiTheme="majorHAnsi"/>
                <w:szCs w:val="20"/>
              </w:rPr>
              <w:t xml:space="preserve"> </w:t>
            </w:r>
            <w:r w:rsidRPr="00DC1A98">
              <w:rPr>
                <w:rStyle w:val="hps"/>
                <w:rFonts w:asciiTheme="majorHAnsi" w:hAnsiTheme="majorHAnsi"/>
                <w:szCs w:val="20"/>
              </w:rPr>
              <w:t>vascular lesions</w:t>
            </w:r>
            <w:r w:rsidRPr="00DC1A98">
              <w:rPr>
                <w:rFonts w:asciiTheme="majorHAnsi" w:hAnsiTheme="majorHAnsi"/>
                <w:szCs w:val="20"/>
              </w:rPr>
              <w:t xml:space="preserve">: </w:t>
            </w:r>
            <w:r w:rsidRPr="00DC1A98">
              <w:rPr>
                <w:rStyle w:val="hps"/>
                <w:rFonts w:asciiTheme="majorHAnsi" w:hAnsiTheme="majorHAnsi"/>
                <w:szCs w:val="20"/>
              </w:rPr>
              <w:t>epidural</w:t>
            </w:r>
            <w:r w:rsidRPr="00DC1A98">
              <w:rPr>
                <w:rFonts w:asciiTheme="majorHAnsi" w:hAnsiTheme="majorHAnsi"/>
                <w:szCs w:val="20"/>
              </w:rPr>
              <w:t xml:space="preserve"> </w:t>
            </w:r>
            <w:r w:rsidRPr="00DC1A98">
              <w:rPr>
                <w:rStyle w:val="hps"/>
                <w:rFonts w:asciiTheme="majorHAnsi" w:hAnsiTheme="majorHAnsi"/>
                <w:szCs w:val="20"/>
              </w:rPr>
              <w:t>and</w:t>
            </w:r>
            <w:r w:rsidRPr="00DC1A98">
              <w:rPr>
                <w:rFonts w:asciiTheme="majorHAnsi" w:hAnsiTheme="majorHAnsi"/>
                <w:szCs w:val="20"/>
              </w:rPr>
              <w:t xml:space="preserve"> </w:t>
            </w:r>
            <w:r w:rsidRPr="00DC1A98">
              <w:rPr>
                <w:rStyle w:val="hps"/>
                <w:rFonts w:asciiTheme="majorHAnsi" w:hAnsiTheme="majorHAnsi"/>
                <w:szCs w:val="20"/>
              </w:rPr>
              <w:t>subdural</w:t>
            </w:r>
            <w:r w:rsidRPr="00DC1A98">
              <w:rPr>
                <w:rFonts w:asciiTheme="majorHAnsi" w:hAnsiTheme="majorHAnsi"/>
                <w:szCs w:val="20"/>
              </w:rPr>
              <w:t xml:space="preserve"> </w:t>
            </w:r>
            <w:r w:rsidRPr="00DC1A98">
              <w:rPr>
                <w:rStyle w:val="hps"/>
                <w:rFonts w:asciiTheme="majorHAnsi" w:hAnsiTheme="majorHAnsi"/>
                <w:szCs w:val="20"/>
              </w:rPr>
              <w:t>hematoma</w:t>
            </w:r>
            <w:r w:rsidRPr="00DC1A98">
              <w:rPr>
                <w:rFonts w:asciiTheme="majorHAnsi" w:hAnsiTheme="majorHAnsi"/>
                <w:szCs w:val="20"/>
              </w:rPr>
              <w:t xml:space="preserve">. </w:t>
            </w:r>
            <w:r w:rsidRPr="00DC1A98">
              <w:rPr>
                <w:rStyle w:val="hps"/>
                <w:rFonts w:asciiTheme="majorHAnsi" w:hAnsiTheme="majorHAnsi"/>
                <w:szCs w:val="20"/>
              </w:rPr>
              <w:t>Cerebrovascular</w:t>
            </w:r>
            <w:r w:rsidRPr="00DC1A98">
              <w:rPr>
                <w:rFonts w:asciiTheme="majorHAnsi" w:hAnsiTheme="majorHAnsi"/>
                <w:szCs w:val="20"/>
              </w:rPr>
              <w:t xml:space="preserve"> </w:t>
            </w:r>
            <w:r w:rsidRPr="00DC1A98">
              <w:rPr>
                <w:rStyle w:val="hps"/>
                <w:rFonts w:asciiTheme="majorHAnsi" w:hAnsiTheme="majorHAnsi"/>
                <w:szCs w:val="20"/>
              </w:rPr>
              <w:t>disease</w:t>
            </w:r>
            <w:r w:rsidRPr="00DC1A98">
              <w:rPr>
                <w:rFonts w:asciiTheme="majorHAnsi" w:hAnsiTheme="majorHAnsi"/>
                <w:szCs w:val="20"/>
              </w:rPr>
              <w:t xml:space="preserve">s: </w:t>
            </w:r>
            <w:r w:rsidRPr="00DC1A98">
              <w:rPr>
                <w:rStyle w:val="hps"/>
                <w:rFonts w:asciiTheme="majorHAnsi" w:hAnsiTheme="majorHAnsi"/>
                <w:szCs w:val="20"/>
              </w:rPr>
              <w:t>cerebral infarction</w:t>
            </w:r>
            <w:r w:rsidRPr="00DC1A98">
              <w:rPr>
                <w:rFonts w:asciiTheme="majorHAnsi" w:hAnsiTheme="majorHAnsi"/>
                <w:szCs w:val="20"/>
              </w:rPr>
              <w:t xml:space="preserve">, </w:t>
            </w:r>
            <w:r w:rsidRPr="00DC1A98">
              <w:rPr>
                <w:rStyle w:val="hps"/>
                <w:rFonts w:asciiTheme="majorHAnsi" w:hAnsiTheme="majorHAnsi"/>
                <w:szCs w:val="20"/>
              </w:rPr>
              <w:t>intracerebral hemorrhage</w:t>
            </w:r>
            <w:r w:rsidRPr="00DC1A98">
              <w:rPr>
                <w:rFonts w:asciiTheme="majorHAnsi" w:hAnsiTheme="majorHAnsi"/>
                <w:szCs w:val="20"/>
              </w:rPr>
              <w:t xml:space="preserve"> </w:t>
            </w:r>
            <w:r w:rsidRPr="00DC1A98">
              <w:rPr>
                <w:rStyle w:val="hps"/>
                <w:rFonts w:asciiTheme="majorHAnsi" w:hAnsiTheme="majorHAnsi"/>
                <w:szCs w:val="20"/>
              </w:rPr>
              <w:t>and</w:t>
            </w:r>
            <w:r w:rsidRPr="00DC1A98">
              <w:rPr>
                <w:rFonts w:asciiTheme="majorHAnsi" w:hAnsiTheme="majorHAnsi"/>
                <w:szCs w:val="20"/>
              </w:rPr>
              <w:t xml:space="preserve"> </w:t>
            </w:r>
            <w:r w:rsidRPr="00DC1A98">
              <w:rPr>
                <w:rStyle w:val="hps"/>
                <w:rFonts w:asciiTheme="majorHAnsi" w:hAnsiTheme="majorHAnsi"/>
                <w:szCs w:val="20"/>
              </w:rPr>
              <w:t>subarachnoid</w:t>
            </w:r>
            <w:r w:rsidRPr="00DC1A98">
              <w:rPr>
                <w:rFonts w:asciiTheme="majorHAnsi" w:hAnsiTheme="majorHAnsi"/>
                <w:szCs w:val="20"/>
              </w:rPr>
              <w:t xml:space="preserve"> </w:t>
            </w:r>
            <w:r w:rsidRPr="00DC1A98">
              <w:rPr>
                <w:rStyle w:val="hps"/>
                <w:rFonts w:asciiTheme="majorHAnsi" w:hAnsiTheme="majorHAnsi"/>
                <w:szCs w:val="20"/>
              </w:rPr>
              <w:t>hemorrhage</w:t>
            </w:r>
            <w:r w:rsidRPr="00DC1A98">
              <w:rPr>
                <w:rFonts w:asciiTheme="majorHAnsi" w:hAnsiTheme="majorHAnsi"/>
                <w:szCs w:val="20"/>
              </w:rPr>
              <w:t xml:space="preserve">. </w:t>
            </w:r>
            <w:r w:rsidRPr="00DC1A98">
              <w:rPr>
                <w:rStyle w:val="hps"/>
                <w:rFonts w:asciiTheme="majorHAnsi" w:hAnsiTheme="majorHAnsi"/>
                <w:szCs w:val="20"/>
              </w:rPr>
              <w:t>Hypertensive</w:t>
            </w:r>
            <w:r w:rsidRPr="00DC1A98">
              <w:rPr>
                <w:rFonts w:asciiTheme="majorHAnsi" w:hAnsiTheme="majorHAnsi"/>
                <w:szCs w:val="20"/>
              </w:rPr>
              <w:t xml:space="preserve"> </w:t>
            </w:r>
            <w:r w:rsidRPr="00DC1A98">
              <w:rPr>
                <w:rStyle w:val="hps"/>
                <w:rFonts w:asciiTheme="majorHAnsi" w:hAnsiTheme="majorHAnsi"/>
                <w:szCs w:val="20"/>
              </w:rPr>
              <w:t>encephalopathy</w:t>
            </w:r>
            <w:r w:rsidRPr="00DC1A98">
              <w:rPr>
                <w:rFonts w:asciiTheme="majorHAnsi" w:hAnsiTheme="majorHAnsi"/>
                <w:szCs w:val="20"/>
              </w:rPr>
              <w:t xml:space="preserve">. </w:t>
            </w:r>
            <w:r w:rsidRPr="00DC1A98">
              <w:rPr>
                <w:rStyle w:val="hps"/>
                <w:rFonts w:asciiTheme="majorHAnsi" w:hAnsiTheme="majorHAnsi"/>
                <w:szCs w:val="20"/>
              </w:rPr>
              <w:t>Infections:</w:t>
            </w:r>
            <w:r w:rsidRPr="00DC1A98">
              <w:rPr>
                <w:rFonts w:asciiTheme="majorHAnsi" w:hAnsiTheme="majorHAnsi"/>
                <w:szCs w:val="20"/>
              </w:rPr>
              <w:t xml:space="preserve"> </w:t>
            </w:r>
            <w:r w:rsidRPr="00DC1A98">
              <w:rPr>
                <w:rStyle w:val="hps"/>
                <w:rFonts w:asciiTheme="majorHAnsi" w:hAnsiTheme="majorHAnsi"/>
                <w:szCs w:val="20"/>
              </w:rPr>
              <w:t>acute</w:t>
            </w:r>
            <w:r w:rsidRPr="00DC1A98">
              <w:rPr>
                <w:rFonts w:asciiTheme="majorHAnsi" w:hAnsiTheme="majorHAnsi"/>
                <w:szCs w:val="20"/>
              </w:rPr>
              <w:t xml:space="preserve"> </w:t>
            </w:r>
            <w:r w:rsidRPr="00DC1A98">
              <w:rPr>
                <w:rStyle w:val="hps"/>
                <w:rFonts w:asciiTheme="majorHAnsi" w:hAnsiTheme="majorHAnsi"/>
                <w:szCs w:val="20"/>
              </w:rPr>
              <w:t>bacterial and viral</w:t>
            </w:r>
            <w:r w:rsidRPr="00DC1A98">
              <w:rPr>
                <w:rFonts w:asciiTheme="majorHAnsi" w:hAnsiTheme="majorHAnsi"/>
                <w:szCs w:val="20"/>
              </w:rPr>
              <w:t xml:space="preserve"> </w:t>
            </w:r>
            <w:r w:rsidRPr="00DC1A98">
              <w:rPr>
                <w:rStyle w:val="hps"/>
                <w:rFonts w:asciiTheme="majorHAnsi" w:hAnsiTheme="majorHAnsi"/>
                <w:szCs w:val="20"/>
              </w:rPr>
              <w:t>meningitis</w:t>
            </w:r>
            <w:r w:rsidRPr="00DC1A98">
              <w:rPr>
                <w:rFonts w:asciiTheme="majorHAnsi" w:hAnsiTheme="majorHAnsi"/>
                <w:szCs w:val="20"/>
              </w:rPr>
              <w:t xml:space="preserve">. </w:t>
            </w:r>
            <w:r w:rsidRPr="00DC1A98">
              <w:rPr>
                <w:rStyle w:val="hps"/>
                <w:rFonts w:asciiTheme="majorHAnsi" w:hAnsiTheme="majorHAnsi"/>
                <w:szCs w:val="20"/>
              </w:rPr>
              <w:t>Suppurated</w:t>
            </w:r>
            <w:r w:rsidRPr="00DC1A98">
              <w:rPr>
                <w:rFonts w:asciiTheme="majorHAnsi" w:hAnsiTheme="majorHAnsi"/>
                <w:szCs w:val="20"/>
              </w:rPr>
              <w:t xml:space="preserve"> </w:t>
            </w:r>
            <w:r w:rsidRPr="00DC1A98">
              <w:rPr>
                <w:rStyle w:val="hps"/>
                <w:rFonts w:asciiTheme="majorHAnsi" w:hAnsiTheme="majorHAnsi"/>
                <w:szCs w:val="20"/>
              </w:rPr>
              <w:t>acute</w:t>
            </w:r>
            <w:r w:rsidRPr="00DC1A98">
              <w:rPr>
                <w:rFonts w:asciiTheme="majorHAnsi" w:hAnsiTheme="majorHAnsi"/>
                <w:szCs w:val="20"/>
              </w:rPr>
              <w:t xml:space="preserve"> </w:t>
            </w:r>
            <w:r w:rsidRPr="00DC1A98">
              <w:rPr>
                <w:rStyle w:val="hps"/>
                <w:rFonts w:asciiTheme="majorHAnsi" w:hAnsiTheme="majorHAnsi"/>
                <w:szCs w:val="20"/>
              </w:rPr>
              <w:t>infection</w:t>
            </w:r>
            <w:r w:rsidRPr="00DC1A98">
              <w:rPr>
                <w:rFonts w:asciiTheme="majorHAnsi" w:hAnsiTheme="majorHAnsi"/>
                <w:szCs w:val="20"/>
              </w:rPr>
              <w:t xml:space="preserve"> </w:t>
            </w:r>
            <w:r w:rsidRPr="00DC1A98">
              <w:rPr>
                <w:rStyle w:val="hps"/>
                <w:rFonts w:asciiTheme="majorHAnsi" w:hAnsiTheme="majorHAnsi"/>
                <w:szCs w:val="20"/>
              </w:rPr>
              <w:t>outbreak</w:t>
            </w:r>
            <w:r w:rsidRPr="00DC1A98">
              <w:rPr>
                <w:rFonts w:asciiTheme="majorHAnsi" w:hAnsiTheme="majorHAnsi"/>
                <w:szCs w:val="20"/>
              </w:rPr>
              <w:t xml:space="preserve">: </w:t>
            </w:r>
            <w:r w:rsidRPr="00DC1A98">
              <w:rPr>
                <w:rStyle w:val="hps"/>
                <w:rFonts w:asciiTheme="majorHAnsi" w:hAnsiTheme="majorHAnsi"/>
                <w:szCs w:val="20"/>
              </w:rPr>
              <w:t>brain</w:t>
            </w:r>
            <w:r w:rsidRPr="00DC1A98">
              <w:rPr>
                <w:rFonts w:asciiTheme="majorHAnsi" w:hAnsiTheme="majorHAnsi"/>
                <w:szCs w:val="20"/>
              </w:rPr>
              <w:t xml:space="preserve"> </w:t>
            </w:r>
            <w:r w:rsidRPr="00DC1A98">
              <w:rPr>
                <w:rStyle w:val="hps"/>
                <w:rFonts w:asciiTheme="majorHAnsi" w:hAnsiTheme="majorHAnsi"/>
                <w:szCs w:val="20"/>
              </w:rPr>
              <w:t>abscess</w:t>
            </w:r>
            <w:r w:rsidRPr="00DC1A98">
              <w:rPr>
                <w:rFonts w:asciiTheme="majorHAnsi" w:hAnsiTheme="majorHAnsi"/>
                <w:szCs w:val="20"/>
              </w:rPr>
              <w:t xml:space="preserve">, </w:t>
            </w:r>
            <w:r w:rsidRPr="00DC1A98">
              <w:rPr>
                <w:rStyle w:val="hps"/>
                <w:rFonts w:asciiTheme="majorHAnsi" w:hAnsiTheme="majorHAnsi"/>
                <w:szCs w:val="20"/>
              </w:rPr>
              <w:t>subdural</w:t>
            </w:r>
            <w:r w:rsidRPr="00DC1A98">
              <w:rPr>
                <w:rFonts w:asciiTheme="majorHAnsi" w:hAnsiTheme="majorHAnsi"/>
                <w:szCs w:val="20"/>
              </w:rPr>
              <w:t xml:space="preserve"> </w:t>
            </w:r>
            <w:r w:rsidRPr="00DC1A98">
              <w:rPr>
                <w:rStyle w:val="hps"/>
                <w:rFonts w:asciiTheme="majorHAnsi" w:hAnsiTheme="majorHAnsi"/>
                <w:szCs w:val="20"/>
              </w:rPr>
              <w:t>empyema</w:t>
            </w:r>
            <w:r w:rsidRPr="00DC1A98">
              <w:rPr>
                <w:rFonts w:asciiTheme="majorHAnsi" w:hAnsiTheme="majorHAnsi"/>
                <w:szCs w:val="20"/>
              </w:rPr>
              <w:t xml:space="preserve">, </w:t>
            </w:r>
            <w:r w:rsidRPr="00DC1A98">
              <w:rPr>
                <w:rStyle w:val="hps"/>
                <w:rFonts w:asciiTheme="majorHAnsi" w:hAnsiTheme="majorHAnsi"/>
                <w:szCs w:val="20"/>
              </w:rPr>
              <w:t>extradural</w:t>
            </w:r>
            <w:r w:rsidRPr="00DC1A98">
              <w:rPr>
                <w:rFonts w:asciiTheme="majorHAnsi" w:hAnsiTheme="majorHAnsi"/>
                <w:szCs w:val="20"/>
              </w:rPr>
              <w:t xml:space="preserve"> </w:t>
            </w:r>
            <w:r w:rsidRPr="00DC1A98">
              <w:rPr>
                <w:rStyle w:val="hps"/>
                <w:rFonts w:asciiTheme="majorHAnsi" w:hAnsiTheme="majorHAnsi"/>
                <w:szCs w:val="20"/>
              </w:rPr>
              <w:t>abscess</w:t>
            </w:r>
            <w:r w:rsidRPr="00DC1A98">
              <w:rPr>
                <w:rFonts w:asciiTheme="majorHAnsi" w:hAnsiTheme="majorHAnsi"/>
                <w:szCs w:val="20"/>
              </w:rPr>
              <w:t xml:space="preserve">. </w:t>
            </w:r>
            <w:r w:rsidRPr="00DC1A98">
              <w:rPr>
                <w:rStyle w:val="hps"/>
                <w:rFonts w:asciiTheme="majorHAnsi" w:hAnsiTheme="majorHAnsi"/>
                <w:szCs w:val="20"/>
              </w:rPr>
              <w:t>Chronic</w:t>
            </w:r>
            <w:r w:rsidRPr="00DC1A98">
              <w:rPr>
                <w:rFonts w:asciiTheme="majorHAnsi" w:hAnsiTheme="majorHAnsi"/>
                <w:szCs w:val="20"/>
              </w:rPr>
              <w:t xml:space="preserve"> </w:t>
            </w:r>
            <w:r w:rsidRPr="00DC1A98">
              <w:rPr>
                <w:rStyle w:val="hps"/>
                <w:rFonts w:asciiTheme="majorHAnsi" w:hAnsiTheme="majorHAnsi"/>
                <w:szCs w:val="20"/>
              </w:rPr>
              <w:t>bacterial</w:t>
            </w:r>
            <w:r w:rsidRPr="00DC1A98">
              <w:rPr>
                <w:rFonts w:asciiTheme="majorHAnsi" w:hAnsiTheme="majorHAnsi"/>
                <w:szCs w:val="20"/>
              </w:rPr>
              <w:t xml:space="preserve"> </w:t>
            </w:r>
            <w:r w:rsidRPr="00DC1A98">
              <w:rPr>
                <w:rStyle w:val="hps"/>
                <w:rFonts w:asciiTheme="majorHAnsi" w:hAnsiTheme="majorHAnsi"/>
                <w:szCs w:val="20"/>
              </w:rPr>
              <w:t>meningoencephalitis:</w:t>
            </w:r>
            <w:r w:rsidRPr="00DC1A98">
              <w:rPr>
                <w:rFonts w:asciiTheme="majorHAnsi" w:hAnsiTheme="majorHAnsi"/>
                <w:szCs w:val="20"/>
              </w:rPr>
              <w:t xml:space="preserve"> </w:t>
            </w:r>
            <w:r w:rsidRPr="00DC1A98">
              <w:rPr>
                <w:rStyle w:val="hps"/>
                <w:rFonts w:asciiTheme="majorHAnsi" w:hAnsiTheme="majorHAnsi"/>
                <w:szCs w:val="20"/>
              </w:rPr>
              <w:t>tuberculosis,</w:t>
            </w:r>
            <w:r w:rsidRPr="00DC1A98">
              <w:rPr>
                <w:rFonts w:asciiTheme="majorHAnsi" w:hAnsiTheme="majorHAnsi"/>
                <w:szCs w:val="20"/>
              </w:rPr>
              <w:t xml:space="preserve"> </w:t>
            </w:r>
            <w:r w:rsidRPr="00DC1A98">
              <w:rPr>
                <w:rStyle w:val="hps"/>
                <w:rFonts w:asciiTheme="majorHAnsi" w:hAnsiTheme="majorHAnsi"/>
                <w:szCs w:val="20"/>
              </w:rPr>
              <w:t>neurosyphilis</w:t>
            </w:r>
            <w:r w:rsidRPr="00DC1A98">
              <w:rPr>
                <w:rFonts w:asciiTheme="majorHAnsi" w:hAnsiTheme="majorHAnsi"/>
                <w:szCs w:val="20"/>
              </w:rPr>
              <w:t xml:space="preserve">. </w:t>
            </w:r>
            <w:r w:rsidRPr="00DC1A98">
              <w:rPr>
                <w:rStyle w:val="hps"/>
                <w:rFonts w:asciiTheme="majorHAnsi" w:hAnsiTheme="majorHAnsi"/>
                <w:szCs w:val="20"/>
              </w:rPr>
              <w:t>Primary and secondary</w:t>
            </w:r>
            <w:r w:rsidRPr="00DC1A98">
              <w:rPr>
                <w:rFonts w:asciiTheme="majorHAnsi" w:hAnsiTheme="majorHAnsi"/>
                <w:szCs w:val="20"/>
              </w:rPr>
              <w:t xml:space="preserve"> </w:t>
            </w:r>
            <w:r w:rsidRPr="00DC1A98">
              <w:rPr>
                <w:rStyle w:val="hps"/>
                <w:rFonts w:asciiTheme="majorHAnsi" w:hAnsiTheme="majorHAnsi"/>
                <w:szCs w:val="20"/>
              </w:rPr>
              <w:t>tumors</w:t>
            </w:r>
            <w:r w:rsidRPr="00DC1A98">
              <w:rPr>
                <w:rFonts w:asciiTheme="majorHAnsi" w:hAnsiTheme="majorHAnsi"/>
                <w:szCs w:val="20"/>
              </w:rPr>
              <w:t>.</w:t>
            </w:r>
          </w:p>
        </w:tc>
        <w:tc>
          <w:tcPr>
            <w:tcW w:w="2613" w:type="dxa"/>
            <w:shd w:val="clear" w:color="auto" w:fill="auto"/>
          </w:tcPr>
          <w:p w:rsidR="00DC0C53" w:rsidRPr="00DC1A98" w:rsidRDefault="00DC0C53" w:rsidP="00DC0C53">
            <w:pPr>
              <w:spacing w:line="276" w:lineRule="auto"/>
              <w:jc w:val="both"/>
              <w:rPr>
                <w:rFonts w:asciiTheme="majorHAnsi" w:hAnsiTheme="majorHAnsi"/>
                <w:szCs w:val="20"/>
              </w:rPr>
            </w:pP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Interactive presentations to capture the attention of students.</w:t>
            </w:r>
          </w:p>
        </w:tc>
        <w:tc>
          <w:tcPr>
            <w:tcW w:w="1723" w:type="dxa"/>
            <w:shd w:val="clear" w:color="auto" w:fill="auto"/>
          </w:tcPr>
          <w:p w:rsidR="00DC0C53" w:rsidRPr="00DC1A98" w:rsidRDefault="00DC0C53" w:rsidP="00DC0C53">
            <w:pPr>
              <w:jc w:val="center"/>
              <w:rPr>
                <w:szCs w:val="20"/>
              </w:rPr>
            </w:pPr>
          </w:p>
          <w:p w:rsidR="002000EF" w:rsidRPr="00DC1A98" w:rsidRDefault="002000EF" w:rsidP="00DC0C53">
            <w:pPr>
              <w:jc w:val="center"/>
              <w:rPr>
                <w:szCs w:val="20"/>
              </w:rPr>
            </w:pPr>
            <w:r w:rsidRPr="00DC1A98">
              <w:rPr>
                <w:szCs w:val="20"/>
              </w:rPr>
              <w:t>2 hours</w:t>
            </w:r>
          </w:p>
          <w:p w:rsidR="002000EF" w:rsidRPr="00DC1A98" w:rsidRDefault="002000EF" w:rsidP="00DC0C53">
            <w:pPr>
              <w:jc w:val="center"/>
              <w:rPr>
                <w:szCs w:val="20"/>
              </w:rPr>
            </w:pPr>
          </w:p>
        </w:tc>
      </w:tr>
      <w:tr w:rsidR="002000EF" w:rsidRPr="00DC1A98" w:rsidTr="00DC0C53">
        <w:tc>
          <w:tcPr>
            <w:tcW w:w="9930" w:type="dxa"/>
            <w:gridSpan w:val="4"/>
            <w:shd w:val="clear" w:color="auto" w:fill="auto"/>
          </w:tcPr>
          <w:p w:rsidR="00DC0C53" w:rsidRPr="00DC1A98" w:rsidRDefault="00DC0C53" w:rsidP="00DC0C53">
            <w:pPr>
              <w:spacing w:line="276" w:lineRule="auto"/>
              <w:jc w:val="both"/>
              <w:rPr>
                <w:b/>
                <w:bCs/>
                <w:szCs w:val="20"/>
              </w:rPr>
            </w:pPr>
          </w:p>
          <w:p w:rsidR="002000EF" w:rsidRPr="00DC1A98" w:rsidRDefault="002000EF" w:rsidP="00DC0C53">
            <w:pPr>
              <w:spacing w:line="276" w:lineRule="auto"/>
              <w:jc w:val="both"/>
              <w:rPr>
                <w:b/>
                <w:bCs/>
                <w:szCs w:val="20"/>
              </w:rPr>
            </w:pPr>
            <w:r w:rsidRPr="00DC1A98">
              <w:rPr>
                <w:b/>
                <w:bCs/>
                <w:szCs w:val="20"/>
              </w:rPr>
              <w:t>Bibliography</w:t>
            </w:r>
          </w:p>
          <w:p w:rsidR="002000EF" w:rsidRPr="00DC1A98" w:rsidRDefault="002000EF" w:rsidP="00DC0C53">
            <w:pPr>
              <w:numPr>
                <w:ilvl w:val="0"/>
                <w:numId w:val="8"/>
              </w:numPr>
              <w:spacing w:line="240" w:lineRule="auto"/>
              <w:jc w:val="both"/>
              <w:rPr>
                <w:bCs/>
                <w:szCs w:val="20"/>
              </w:rPr>
            </w:pPr>
            <w:r w:rsidRPr="00DC1A98">
              <w:rPr>
                <w:szCs w:val="20"/>
              </w:rPr>
              <w:t>Pathology course, Doina Butcovan, Ed.Universitas XXI Iasi, 009, ISBN 978-606-538-019-6</w:t>
            </w:r>
          </w:p>
          <w:p w:rsidR="002000EF" w:rsidRPr="00DC1A98" w:rsidRDefault="002000EF" w:rsidP="00DC0C53">
            <w:pPr>
              <w:numPr>
                <w:ilvl w:val="0"/>
                <w:numId w:val="8"/>
              </w:numPr>
              <w:spacing w:line="240" w:lineRule="auto"/>
              <w:jc w:val="both"/>
              <w:rPr>
                <w:bCs/>
                <w:szCs w:val="20"/>
                <w:lang w:val="it-IT"/>
              </w:rPr>
            </w:pPr>
            <w:r w:rsidRPr="00DC1A98">
              <w:rPr>
                <w:szCs w:val="20"/>
              </w:rPr>
              <w:t xml:space="preserve">Atlas and textbook of pathology. </w:t>
            </w:r>
            <w:r w:rsidRPr="00DC1A98">
              <w:rPr>
                <w:szCs w:val="20"/>
                <w:lang w:val="it-IT"/>
              </w:rPr>
              <w:t>Doina Butcovan, Ed.Universitas XXI Iasi,2005 ISBN 978-606-538-019-6</w:t>
            </w:r>
          </w:p>
          <w:p w:rsidR="002000EF" w:rsidRPr="00DC1A98" w:rsidRDefault="002000EF" w:rsidP="00DC0C53">
            <w:pPr>
              <w:numPr>
                <w:ilvl w:val="0"/>
                <w:numId w:val="8"/>
              </w:numPr>
              <w:spacing w:line="240" w:lineRule="auto"/>
              <w:jc w:val="both"/>
              <w:rPr>
                <w:bCs/>
                <w:szCs w:val="20"/>
              </w:rPr>
            </w:pPr>
            <w:r w:rsidRPr="00DC1A98">
              <w:rPr>
                <w:szCs w:val="20"/>
              </w:rPr>
              <w:t>Robbins Basic Pathology, 9</w:t>
            </w:r>
            <w:r w:rsidRPr="00DC1A98">
              <w:rPr>
                <w:szCs w:val="20"/>
                <w:vertAlign w:val="superscript"/>
              </w:rPr>
              <w:t>th</w:t>
            </w:r>
            <w:r w:rsidRPr="00DC1A98">
              <w:rPr>
                <w:szCs w:val="20"/>
              </w:rPr>
              <w:t xml:space="preserve"> edition, by Kumar V, Abbas AK and Aster JC,  2013, Saunders Compagny, ISBN: 978 143 771 7815</w:t>
            </w:r>
          </w:p>
          <w:p w:rsidR="002000EF" w:rsidRPr="00DC1A98" w:rsidRDefault="00E13B54" w:rsidP="00DC0C53">
            <w:pPr>
              <w:numPr>
                <w:ilvl w:val="0"/>
                <w:numId w:val="8"/>
              </w:numPr>
              <w:spacing w:line="240" w:lineRule="auto"/>
              <w:jc w:val="both"/>
              <w:rPr>
                <w:b/>
                <w:bCs/>
                <w:szCs w:val="20"/>
              </w:rPr>
            </w:pPr>
            <w:r>
              <w:rPr>
                <w:szCs w:val="20"/>
              </w:rPr>
              <w:t>Stevens A, Lowe J.</w:t>
            </w:r>
            <w:r w:rsidR="002000EF" w:rsidRPr="00DC1A98">
              <w:rPr>
                <w:szCs w:val="20"/>
              </w:rPr>
              <w:t xml:space="preserve"> General and Special Pathology, 1996.</w:t>
            </w:r>
          </w:p>
        </w:tc>
      </w:tr>
      <w:tr w:rsidR="002000EF" w:rsidRPr="00DC1A98" w:rsidTr="00DC0C53">
        <w:trPr>
          <w:trHeight w:val="485"/>
        </w:trPr>
        <w:tc>
          <w:tcPr>
            <w:tcW w:w="4608" w:type="dxa"/>
            <w:shd w:val="clear" w:color="auto" w:fill="auto"/>
          </w:tcPr>
          <w:p w:rsidR="002000EF" w:rsidRPr="00DC1A98" w:rsidRDefault="002000EF" w:rsidP="00DC0C53">
            <w:pPr>
              <w:spacing w:line="276" w:lineRule="auto"/>
              <w:rPr>
                <w:b/>
                <w:bCs/>
                <w:szCs w:val="20"/>
              </w:rPr>
            </w:pPr>
          </w:p>
          <w:p w:rsidR="002000EF" w:rsidRPr="00DC1A98" w:rsidRDefault="002000EF" w:rsidP="00DC0C53">
            <w:pPr>
              <w:spacing w:line="276" w:lineRule="auto"/>
              <w:rPr>
                <w:b/>
                <w:bCs/>
                <w:szCs w:val="20"/>
              </w:rPr>
            </w:pPr>
            <w:r w:rsidRPr="00DC1A98">
              <w:rPr>
                <w:b/>
                <w:bCs/>
                <w:szCs w:val="20"/>
              </w:rPr>
              <w:t>8.2. Seminar / Laboratory</w:t>
            </w:r>
          </w:p>
        </w:tc>
        <w:tc>
          <w:tcPr>
            <w:tcW w:w="3599" w:type="dxa"/>
            <w:gridSpan w:val="2"/>
            <w:shd w:val="clear" w:color="auto" w:fill="auto"/>
          </w:tcPr>
          <w:p w:rsidR="002000EF" w:rsidRPr="00DC1A98" w:rsidRDefault="002000EF" w:rsidP="00DC0C53">
            <w:pPr>
              <w:spacing w:line="276" w:lineRule="auto"/>
              <w:rPr>
                <w:b/>
                <w:bCs/>
                <w:szCs w:val="20"/>
              </w:rPr>
            </w:pPr>
            <w:r w:rsidRPr="00DC1A98">
              <w:rPr>
                <w:b/>
                <w:bCs/>
                <w:szCs w:val="20"/>
              </w:rPr>
              <w:t xml:space="preserve">Teaching methods </w:t>
            </w:r>
          </w:p>
        </w:tc>
        <w:tc>
          <w:tcPr>
            <w:tcW w:w="1723" w:type="dxa"/>
            <w:shd w:val="clear" w:color="auto" w:fill="auto"/>
          </w:tcPr>
          <w:p w:rsidR="002000EF" w:rsidRPr="00DC1A98" w:rsidRDefault="002000EF" w:rsidP="00DC0C53">
            <w:pPr>
              <w:spacing w:line="276" w:lineRule="auto"/>
              <w:jc w:val="center"/>
              <w:rPr>
                <w:b/>
                <w:bCs/>
                <w:szCs w:val="20"/>
              </w:rPr>
            </w:pPr>
            <w:r w:rsidRPr="00DC1A98">
              <w:rPr>
                <w:b/>
                <w:bCs/>
                <w:szCs w:val="20"/>
              </w:rPr>
              <w:t>Comments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1. </w:t>
            </w:r>
            <w:r w:rsidRPr="00DC1A98">
              <w:rPr>
                <w:rStyle w:val="hps"/>
                <w:rFonts w:asciiTheme="majorHAnsi" w:hAnsiTheme="majorHAnsi"/>
                <w:szCs w:val="20"/>
              </w:rPr>
              <w:t>Morphological</w:t>
            </w:r>
            <w:r w:rsidRPr="00DC1A98">
              <w:rPr>
                <w:rStyle w:val="shorttext"/>
                <w:rFonts w:asciiTheme="majorHAnsi" w:hAnsiTheme="majorHAnsi"/>
                <w:szCs w:val="20"/>
              </w:rPr>
              <w:t xml:space="preserve"> </w:t>
            </w:r>
            <w:r w:rsidRPr="00DC1A98">
              <w:rPr>
                <w:rStyle w:val="hps"/>
                <w:rFonts w:asciiTheme="majorHAnsi" w:hAnsiTheme="majorHAnsi"/>
                <w:szCs w:val="20"/>
              </w:rPr>
              <w:t>diagnostic</w:t>
            </w:r>
            <w:r w:rsidRPr="00DC1A98">
              <w:rPr>
                <w:rStyle w:val="shorttext"/>
                <w:rFonts w:asciiTheme="majorHAnsi" w:hAnsiTheme="majorHAnsi"/>
                <w:szCs w:val="20"/>
              </w:rPr>
              <w:t xml:space="preserve"> </w:t>
            </w:r>
            <w:r w:rsidRPr="00DC1A98">
              <w:rPr>
                <w:rStyle w:val="hps"/>
                <w:rFonts w:asciiTheme="majorHAnsi" w:hAnsiTheme="majorHAnsi"/>
                <w:szCs w:val="20"/>
              </w:rPr>
              <w:t xml:space="preserve">methods: </w:t>
            </w:r>
            <w:r w:rsidRPr="00DC1A98">
              <w:rPr>
                <w:rFonts w:asciiTheme="majorHAnsi" w:hAnsiTheme="majorHAnsi"/>
                <w:szCs w:val="20"/>
              </w:rPr>
              <w:t>Anatomo-clinical autopsy.</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 - necropsy practice in anatomic pathology services.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2. </w:t>
            </w:r>
            <w:r w:rsidRPr="00DC1A98">
              <w:rPr>
                <w:rStyle w:val="hps"/>
                <w:rFonts w:asciiTheme="majorHAnsi" w:hAnsiTheme="majorHAnsi"/>
                <w:bCs/>
                <w:szCs w:val="20"/>
              </w:rPr>
              <w:t>Morphological</w:t>
            </w:r>
            <w:r w:rsidRPr="00DC1A98">
              <w:rPr>
                <w:rStyle w:val="shorttext"/>
                <w:rFonts w:asciiTheme="majorHAnsi" w:hAnsiTheme="majorHAnsi"/>
                <w:bCs/>
                <w:szCs w:val="20"/>
              </w:rPr>
              <w:t xml:space="preserve"> </w:t>
            </w:r>
            <w:r w:rsidRPr="00DC1A98">
              <w:rPr>
                <w:rStyle w:val="hps"/>
                <w:rFonts w:asciiTheme="majorHAnsi" w:hAnsiTheme="majorHAnsi"/>
                <w:bCs/>
                <w:szCs w:val="20"/>
              </w:rPr>
              <w:t>diagnostic</w:t>
            </w:r>
            <w:r w:rsidRPr="00DC1A98">
              <w:rPr>
                <w:rStyle w:val="shorttext"/>
                <w:rFonts w:asciiTheme="majorHAnsi" w:hAnsiTheme="majorHAnsi"/>
                <w:bCs/>
                <w:szCs w:val="20"/>
              </w:rPr>
              <w:t xml:space="preserve"> </w:t>
            </w:r>
            <w:r w:rsidRPr="00DC1A98">
              <w:rPr>
                <w:rStyle w:val="hps"/>
                <w:rFonts w:asciiTheme="majorHAnsi" w:hAnsiTheme="majorHAnsi"/>
                <w:bCs/>
                <w:szCs w:val="20"/>
              </w:rPr>
              <w:t>methods</w:t>
            </w:r>
            <w:r w:rsidRPr="00DC1A98">
              <w:rPr>
                <w:rStyle w:val="hps"/>
                <w:rFonts w:asciiTheme="majorHAnsi" w:hAnsiTheme="majorHAnsi"/>
                <w:szCs w:val="20"/>
              </w:rPr>
              <w:t>: Histopathological diagnosis</w:t>
            </w:r>
            <w:r w:rsidRPr="00DC1A98">
              <w:rPr>
                <w:rStyle w:val="shorttext"/>
                <w:rFonts w:asciiTheme="majorHAnsi" w:hAnsiTheme="majorHAnsi"/>
                <w:szCs w:val="20"/>
              </w:rPr>
              <w:t xml:space="preserve"> </w:t>
            </w:r>
            <w:r w:rsidRPr="00DC1A98">
              <w:rPr>
                <w:rStyle w:val="hps"/>
                <w:rFonts w:asciiTheme="majorHAnsi" w:hAnsiTheme="majorHAnsi"/>
                <w:szCs w:val="20"/>
              </w:rPr>
              <w:t>and</w:t>
            </w:r>
            <w:r w:rsidRPr="00DC1A98">
              <w:rPr>
                <w:rStyle w:val="shorttext"/>
                <w:rFonts w:asciiTheme="majorHAnsi" w:hAnsiTheme="majorHAnsi"/>
                <w:szCs w:val="20"/>
              </w:rPr>
              <w:t xml:space="preserve"> </w:t>
            </w:r>
            <w:r w:rsidRPr="00DC1A98">
              <w:rPr>
                <w:rStyle w:val="hps"/>
                <w:rFonts w:asciiTheme="majorHAnsi" w:hAnsiTheme="majorHAnsi"/>
                <w:szCs w:val="20"/>
              </w:rPr>
              <w:t>cytodiagnosis.</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Computer theoretical presentation of techniques containing histo and cytopathological images </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obtained in clinical practice.</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3. Cellular lesions I: </w:t>
            </w:r>
            <w:r w:rsidRPr="00DC1A98">
              <w:rPr>
                <w:rStyle w:val="hps"/>
                <w:rFonts w:asciiTheme="majorHAnsi" w:hAnsiTheme="majorHAnsi"/>
                <w:szCs w:val="20"/>
              </w:rPr>
              <w:t>Acute</w:t>
            </w:r>
            <w:r w:rsidRPr="00DC1A98">
              <w:rPr>
                <w:rFonts w:asciiTheme="majorHAnsi" w:hAnsiTheme="majorHAnsi"/>
                <w:szCs w:val="20"/>
              </w:rPr>
              <w:t xml:space="preserve"> </w:t>
            </w:r>
            <w:r w:rsidRPr="00DC1A98">
              <w:rPr>
                <w:rStyle w:val="hps"/>
                <w:rFonts w:asciiTheme="majorHAnsi" w:hAnsiTheme="majorHAnsi"/>
                <w:szCs w:val="20"/>
              </w:rPr>
              <w:t>reversible</w:t>
            </w:r>
            <w:r w:rsidRPr="00DC1A98">
              <w:rPr>
                <w:rFonts w:asciiTheme="majorHAnsi" w:hAnsiTheme="majorHAnsi"/>
                <w:szCs w:val="20"/>
              </w:rPr>
              <w:t xml:space="preserve"> </w:t>
            </w:r>
            <w:r w:rsidRPr="00DC1A98">
              <w:rPr>
                <w:rStyle w:val="hps"/>
                <w:rFonts w:asciiTheme="majorHAnsi" w:hAnsiTheme="majorHAnsi"/>
                <w:szCs w:val="20"/>
              </w:rPr>
              <w:t>cell lesions</w:t>
            </w:r>
            <w:r w:rsidRPr="00DC1A98">
              <w:rPr>
                <w:rFonts w:asciiTheme="majorHAnsi" w:hAnsiTheme="majorHAnsi"/>
                <w:szCs w:val="20"/>
              </w:rPr>
              <w:t xml:space="preserve">: </w:t>
            </w:r>
            <w:r w:rsidRPr="00DC1A98">
              <w:rPr>
                <w:rStyle w:val="hps"/>
                <w:rFonts w:asciiTheme="majorHAnsi" w:hAnsiTheme="majorHAnsi"/>
                <w:szCs w:val="20"/>
              </w:rPr>
              <w:t>hydropic</w:t>
            </w:r>
            <w:r w:rsidRPr="00DC1A98">
              <w:rPr>
                <w:rFonts w:asciiTheme="majorHAnsi" w:hAnsiTheme="majorHAnsi"/>
                <w:szCs w:val="20"/>
              </w:rPr>
              <w:t xml:space="preserve"> </w:t>
            </w:r>
            <w:r w:rsidRPr="00DC1A98">
              <w:rPr>
                <w:rStyle w:val="hps"/>
                <w:rFonts w:asciiTheme="majorHAnsi" w:hAnsiTheme="majorHAnsi"/>
                <w:szCs w:val="20"/>
              </w:rPr>
              <w:t>degeneration</w:t>
            </w:r>
            <w:r w:rsidRPr="00DC1A98">
              <w:rPr>
                <w:rFonts w:asciiTheme="majorHAnsi" w:hAnsiTheme="majorHAnsi"/>
                <w:szCs w:val="20"/>
              </w:rPr>
              <w:t xml:space="preserve">, </w:t>
            </w:r>
            <w:r w:rsidRPr="00DC1A98">
              <w:rPr>
                <w:rStyle w:val="hps"/>
                <w:rFonts w:asciiTheme="majorHAnsi" w:hAnsiTheme="majorHAnsi"/>
                <w:szCs w:val="20"/>
              </w:rPr>
              <w:t>irreversible</w:t>
            </w:r>
            <w:r w:rsidRPr="00DC1A98">
              <w:rPr>
                <w:rFonts w:asciiTheme="majorHAnsi" w:hAnsiTheme="majorHAnsi"/>
                <w:szCs w:val="20"/>
              </w:rPr>
              <w:t xml:space="preserve"> </w:t>
            </w:r>
            <w:r w:rsidRPr="00DC1A98">
              <w:rPr>
                <w:rStyle w:val="hps"/>
                <w:rFonts w:asciiTheme="majorHAnsi" w:hAnsiTheme="majorHAnsi"/>
                <w:szCs w:val="20"/>
              </w:rPr>
              <w:t>cell lesions</w:t>
            </w:r>
            <w:r w:rsidRPr="00DC1A98">
              <w:rPr>
                <w:rFonts w:asciiTheme="majorHAnsi" w:hAnsiTheme="majorHAnsi"/>
                <w:szCs w:val="20"/>
              </w:rPr>
              <w:t xml:space="preserve">: </w:t>
            </w:r>
            <w:r w:rsidRPr="00DC1A98">
              <w:rPr>
                <w:rStyle w:val="hps"/>
                <w:rFonts w:asciiTheme="majorHAnsi" w:hAnsiTheme="majorHAnsi"/>
                <w:szCs w:val="20"/>
              </w:rPr>
              <w:t>necrosis</w:t>
            </w:r>
            <w:r w:rsidRPr="00DC1A98">
              <w:rPr>
                <w:rFonts w:asciiTheme="majorHAnsi" w:hAnsiTheme="majorHAnsi"/>
                <w:szCs w:val="20"/>
              </w:rPr>
              <w:t xml:space="preserve">; Chronic </w:t>
            </w:r>
            <w:r w:rsidRPr="00DC1A98">
              <w:rPr>
                <w:rStyle w:val="hps"/>
                <w:rFonts w:asciiTheme="majorHAnsi" w:hAnsiTheme="majorHAnsi"/>
                <w:szCs w:val="20"/>
              </w:rPr>
              <w:t>reversible</w:t>
            </w:r>
            <w:r w:rsidRPr="00DC1A98">
              <w:rPr>
                <w:rFonts w:asciiTheme="majorHAnsi" w:hAnsiTheme="majorHAnsi"/>
                <w:szCs w:val="20"/>
              </w:rPr>
              <w:t xml:space="preserve"> </w:t>
            </w:r>
            <w:r w:rsidRPr="00DC1A98">
              <w:rPr>
                <w:rStyle w:val="hps"/>
                <w:rFonts w:asciiTheme="majorHAnsi" w:hAnsiTheme="majorHAnsi"/>
                <w:szCs w:val="20"/>
              </w:rPr>
              <w:t>cell lesions: (1) adaptive lesions</w:t>
            </w:r>
            <w:r w:rsidRPr="00DC1A98">
              <w:rPr>
                <w:rFonts w:asciiTheme="majorHAnsi" w:hAnsiTheme="majorHAnsi"/>
                <w:szCs w:val="20"/>
              </w:rPr>
              <w:t xml:space="preserve">: </w:t>
            </w:r>
            <w:r w:rsidRPr="00DC1A98">
              <w:rPr>
                <w:rStyle w:val="hps"/>
                <w:rFonts w:asciiTheme="majorHAnsi" w:hAnsiTheme="majorHAnsi"/>
                <w:szCs w:val="20"/>
              </w:rPr>
              <w:t>hypertrophy</w:t>
            </w:r>
            <w:r w:rsidRPr="00DC1A98">
              <w:rPr>
                <w:rFonts w:asciiTheme="majorHAnsi" w:hAnsiTheme="majorHAnsi"/>
                <w:szCs w:val="20"/>
              </w:rPr>
              <w:t xml:space="preserve"> </w:t>
            </w:r>
            <w:r w:rsidRPr="00DC1A98">
              <w:rPr>
                <w:rStyle w:val="hps"/>
                <w:rFonts w:asciiTheme="majorHAnsi" w:hAnsiTheme="majorHAnsi"/>
                <w:szCs w:val="20"/>
              </w:rPr>
              <w:t>and</w:t>
            </w:r>
            <w:r w:rsidRPr="00DC1A98">
              <w:rPr>
                <w:rFonts w:asciiTheme="majorHAnsi" w:hAnsiTheme="majorHAnsi"/>
                <w:szCs w:val="20"/>
              </w:rPr>
              <w:t xml:space="preserve"> </w:t>
            </w:r>
            <w:r w:rsidRPr="00DC1A98">
              <w:rPr>
                <w:rStyle w:val="hps"/>
                <w:rFonts w:asciiTheme="majorHAnsi" w:hAnsiTheme="majorHAnsi"/>
                <w:szCs w:val="20"/>
              </w:rPr>
              <w:t>hyperplasia,</w:t>
            </w:r>
            <w:r w:rsidRPr="00DC1A98">
              <w:rPr>
                <w:rFonts w:asciiTheme="majorHAnsi" w:hAnsiTheme="majorHAnsi"/>
                <w:szCs w:val="20"/>
              </w:rPr>
              <w:t xml:space="preserve"> and </w:t>
            </w:r>
            <w:r w:rsidRPr="00DC1A98">
              <w:rPr>
                <w:rStyle w:val="hps"/>
                <w:rFonts w:asciiTheme="majorHAnsi" w:hAnsiTheme="majorHAnsi"/>
                <w:szCs w:val="20"/>
              </w:rPr>
              <w:t>atrophy.</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4. Cellular lesions II: Chronic </w:t>
            </w:r>
            <w:r w:rsidRPr="00DC1A98">
              <w:rPr>
                <w:rStyle w:val="hps"/>
                <w:rFonts w:asciiTheme="majorHAnsi" w:hAnsiTheme="majorHAnsi"/>
                <w:szCs w:val="20"/>
              </w:rPr>
              <w:t>reversible</w:t>
            </w:r>
            <w:r w:rsidRPr="00DC1A98">
              <w:rPr>
                <w:rFonts w:asciiTheme="majorHAnsi" w:hAnsiTheme="majorHAnsi"/>
                <w:szCs w:val="20"/>
              </w:rPr>
              <w:t xml:space="preserve"> </w:t>
            </w:r>
            <w:r w:rsidRPr="00DC1A98">
              <w:rPr>
                <w:rStyle w:val="hps"/>
                <w:rFonts w:asciiTheme="majorHAnsi" w:hAnsiTheme="majorHAnsi"/>
                <w:szCs w:val="20"/>
              </w:rPr>
              <w:t>cell lesions: (2)  intracellular</w:t>
            </w:r>
            <w:r w:rsidRPr="00DC1A98">
              <w:rPr>
                <w:rFonts w:asciiTheme="majorHAnsi" w:hAnsiTheme="majorHAnsi"/>
                <w:szCs w:val="20"/>
              </w:rPr>
              <w:t xml:space="preserve"> </w:t>
            </w:r>
            <w:r w:rsidRPr="00DC1A98">
              <w:rPr>
                <w:rStyle w:val="hps"/>
                <w:rFonts w:asciiTheme="majorHAnsi" w:hAnsiTheme="majorHAnsi"/>
                <w:szCs w:val="20"/>
              </w:rPr>
              <w:t>accumulations of</w:t>
            </w:r>
            <w:r w:rsidRPr="00DC1A98">
              <w:rPr>
                <w:rFonts w:asciiTheme="majorHAnsi" w:hAnsiTheme="majorHAnsi"/>
                <w:szCs w:val="20"/>
              </w:rPr>
              <w:t xml:space="preserve">: neutral lipids in </w:t>
            </w:r>
            <w:r w:rsidRPr="00DC1A98">
              <w:rPr>
                <w:rStyle w:val="hps"/>
                <w:rFonts w:asciiTheme="majorHAnsi" w:hAnsiTheme="majorHAnsi"/>
                <w:szCs w:val="20"/>
              </w:rPr>
              <w:t>hepatic steatosis;</w:t>
            </w:r>
            <w:r w:rsidRPr="00DC1A98">
              <w:rPr>
                <w:rFonts w:asciiTheme="majorHAnsi" w:hAnsiTheme="majorHAnsi"/>
                <w:szCs w:val="20"/>
              </w:rPr>
              <w:t xml:space="preserve"> </w:t>
            </w:r>
            <w:r w:rsidRPr="00DC1A98">
              <w:rPr>
                <w:rStyle w:val="hps"/>
                <w:rFonts w:asciiTheme="majorHAnsi" w:hAnsiTheme="majorHAnsi"/>
                <w:szCs w:val="20"/>
              </w:rPr>
              <w:t>endogenous</w:t>
            </w:r>
            <w:r w:rsidRPr="00DC1A98">
              <w:rPr>
                <w:rFonts w:asciiTheme="majorHAnsi" w:hAnsiTheme="majorHAnsi"/>
                <w:szCs w:val="20"/>
              </w:rPr>
              <w:t xml:space="preserve"> bilirubin </w:t>
            </w:r>
            <w:r w:rsidRPr="00DC1A98">
              <w:rPr>
                <w:rStyle w:val="hps"/>
                <w:rFonts w:asciiTheme="majorHAnsi" w:hAnsiTheme="majorHAnsi"/>
                <w:szCs w:val="20"/>
              </w:rPr>
              <w:t>pigment</w:t>
            </w:r>
            <w:r w:rsidRPr="00DC1A98">
              <w:rPr>
                <w:rFonts w:asciiTheme="majorHAnsi" w:hAnsiTheme="majorHAnsi"/>
                <w:szCs w:val="20"/>
              </w:rPr>
              <w:t xml:space="preserve"> in liver </w:t>
            </w:r>
            <w:r w:rsidRPr="00DC1A98">
              <w:rPr>
                <w:rStyle w:val="hps"/>
                <w:rFonts w:asciiTheme="majorHAnsi" w:hAnsiTheme="majorHAnsi"/>
                <w:szCs w:val="20"/>
              </w:rPr>
              <w:t>jaundice.</w:t>
            </w:r>
            <w:r w:rsidRPr="00DC1A98">
              <w:rPr>
                <w:rFonts w:asciiTheme="majorHAnsi" w:hAnsiTheme="majorHAnsi"/>
                <w:szCs w:val="20"/>
              </w:rPr>
              <w:t xml:space="preserve"> </w:t>
            </w:r>
            <w:r w:rsidRPr="00DC1A98">
              <w:rPr>
                <w:rStyle w:val="hps"/>
                <w:rFonts w:asciiTheme="majorHAnsi" w:hAnsiTheme="majorHAnsi"/>
                <w:szCs w:val="20"/>
              </w:rPr>
              <w:t>Extracellular lesions</w:t>
            </w:r>
            <w:r w:rsidRPr="00DC1A98">
              <w:rPr>
                <w:rFonts w:asciiTheme="majorHAnsi" w:hAnsiTheme="majorHAnsi"/>
                <w:szCs w:val="20"/>
              </w:rPr>
              <w:t xml:space="preserve">: </w:t>
            </w:r>
            <w:r w:rsidRPr="00DC1A98">
              <w:rPr>
                <w:rStyle w:val="hps"/>
                <w:rFonts w:asciiTheme="majorHAnsi" w:hAnsiTheme="majorHAnsi"/>
                <w:szCs w:val="20"/>
              </w:rPr>
              <w:t>hyalinosis</w:t>
            </w:r>
            <w:r w:rsidRPr="00DC1A98">
              <w:rPr>
                <w:rFonts w:asciiTheme="majorHAnsi" w:hAnsiTheme="majorHAnsi"/>
                <w:szCs w:val="20"/>
              </w:rPr>
              <w:t xml:space="preserve">, </w:t>
            </w:r>
            <w:r w:rsidRPr="00DC1A98">
              <w:rPr>
                <w:rStyle w:val="hps"/>
                <w:rFonts w:asciiTheme="majorHAnsi" w:hAnsiTheme="majorHAnsi"/>
                <w:szCs w:val="20"/>
              </w:rPr>
              <w:t>amyloidosis, pathological</w:t>
            </w:r>
            <w:r w:rsidRPr="00DC1A98">
              <w:rPr>
                <w:rFonts w:asciiTheme="majorHAnsi" w:hAnsiTheme="majorHAnsi"/>
                <w:szCs w:val="20"/>
              </w:rPr>
              <w:t xml:space="preserve"> </w:t>
            </w:r>
            <w:r w:rsidRPr="00DC1A98">
              <w:rPr>
                <w:rStyle w:val="hps"/>
                <w:rFonts w:asciiTheme="majorHAnsi" w:hAnsiTheme="majorHAnsi"/>
                <w:szCs w:val="20"/>
              </w:rPr>
              <w:t>tissue</w:t>
            </w:r>
            <w:r w:rsidRPr="00DC1A98">
              <w:rPr>
                <w:rFonts w:asciiTheme="majorHAnsi" w:hAnsiTheme="majorHAnsi"/>
                <w:szCs w:val="20"/>
              </w:rPr>
              <w:t xml:space="preserve"> </w:t>
            </w:r>
            <w:r w:rsidRPr="00DC1A98">
              <w:rPr>
                <w:rStyle w:val="hps"/>
                <w:rFonts w:asciiTheme="majorHAnsi" w:hAnsiTheme="majorHAnsi"/>
                <w:szCs w:val="20"/>
              </w:rPr>
              <w:t>calcification.</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5. </w:t>
            </w:r>
            <w:r w:rsidRPr="00DC1A98">
              <w:rPr>
                <w:rStyle w:val="hps"/>
                <w:rFonts w:asciiTheme="majorHAnsi" w:hAnsiTheme="majorHAnsi"/>
                <w:szCs w:val="20"/>
              </w:rPr>
              <w:t>Acute inflammation: morphology of</w:t>
            </w:r>
            <w:r w:rsidRPr="00DC1A98">
              <w:rPr>
                <w:rFonts w:asciiTheme="majorHAnsi" w:hAnsiTheme="majorHAnsi"/>
                <w:szCs w:val="20"/>
              </w:rPr>
              <w:t xml:space="preserve"> </w:t>
            </w:r>
            <w:r w:rsidRPr="00DC1A98">
              <w:rPr>
                <w:rStyle w:val="hps"/>
                <w:rFonts w:asciiTheme="majorHAnsi" w:hAnsiTheme="majorHAnsi"/>
                <w:szCs w:val="20"/>
              </w:rPr>
              <w:t>the main types of</w:t>
            </w:r>
            <w:r w:rsidRPr="00DC1A98">
              <w:rPr>
                <w:rFonts w:asciiTheme="majorHAnsi" w:hAnsiTheme="majorHAnsi"/>
                <w:szCs w:val="20"/>
              </w:rPr>
              <w:t xml:space="preserve"> </w:t>
            </w:r>
            <w:r w:rsidRPr="00DC1A98">
              <w:rPr>
                <w:rStyle w:val="hps"/>
                <w:rFonts w:asciiTheme="majorHAnsi" w:hAnsiTheme="majorHAnsi"/>
                <w:szCs w:val="20"/>
              </w:rPr>
              <w:t>inflammatory</w:t>
            </w:r>
            <w:r w:rsidRPr="00DC1A98">
              <w:rPr>
                <w:rFonts w:asciiTheme="majorHAnsi" w:hAnsiTheme="majorHAnsi"/>
                <w:szCs w:val="20"/>
              </w:rPr>
              <w:t xml:space="preserve"> </w:t>
            </w:r>
            <w:r w:rsidRPr="00DC1A98">
              <w:rPr>
                <w:rStyle w:val="hps"/>
                <w:rFonts w:asciiTheme="majorHAnsi" w:hAnsiTheme="majorHAnsi"/>
                <w:szCs w:val="20"/>
              </w:rPr>
              <w:t>exudates</w:t>
            </w:r>
            <w:r w:rsidRPr="00DC1A98">
              <w:rPr>
                <w:rFonts w:asciiTheme="majorHAnsi" w:hAnsiTheme="majorHAnsi"/>
                <w:szCs w:val="20"/>
              </w:rPr>
              <w:t xml:space="preserve">: </w:t>
            </w:r>
            <w:r w:rsidRPr="00DC1A98">
              <w:rPr>
                <w:rStyle w:val="hps"/>
                <w:rFonts w:asciiTheme="majorHAnsi" w:hAnsiTheme="majorHAnsi"/>
                <w:szCs w:val="20"/>
              </w:rPr>
              <w:t>serous</w:t>
            </w:r>
            <w:r w:rsidRPr="00DC1A98">
              <w:rPr>
                <w:rFonts w:asciiTheme="majorHAnsi" w:hAnsiTheme="majorHAnsi"/>
                <w:szCs w:val="20"/>
              </w:rPr>
              <w:t xml:space="preserve">, </w:t>
            </w:r>
            <w:r w:rsidRPr="00DC1A98">
              <w:rPr>
                <w:rStyle w:val="hps"/>
                <w:rFonts w:asciiTheme="majorHAnsi" w:hAnsiTheme="majorHAnsi"/>
                <w:szCs w:val="20"/>
              </w:rPr>
              <w:t>fibrinous</w:t>
            </w:r>
            <w:r w:rsidRPr="00DC1A98">
              <w:rPr>
                <w:rFonts w:asciiTheme="majorHAnsi" w:hAnsiTheme="majorHAnsi"/>
                <w:szCs w:val="20"/>
              </w:rPr>
              <w:t xml:space="preserve">, </w:t>
            </w:r>
            <w:r w:rsidRPr="00DC1A98">
              <w:rPr>
                <w:rStyle w:val="hps"/>
                <w:rFonts w:asciiTheme="majorHAnsi" w:hAnsiTheme="majorHAnsi"/>
                <w:szCs w:val="20"/>
              </w:rPr>
              <w:t>purulent</w:t>
            </w:r>
            <w:r w:rsidRPr="00DC1A98">
              <w:rPr>
                <w:rFonts w:asciiTheme="majorHAnsi" w:hAnsiTheme="majorHAnsi"/>
                <w:szCs w:val="20"/>
              </w:rPr>
              <w:t>.</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6. </w:t>
            </w:r>
            <w:r w:rsidRPr="00DC1A98">
              <w:rPr>
                <w:rStyle w:val="hps"/>
                <w:rFonts w:asciiTheme="majorHAnsi" w:hAnsiTheme="majorHAnsi"/>
                <w:szCs w:val="20"/>
              </w:rPr>
              <w:t>Chronic inflammation</w:t>
            </w:r>
            <w:r w:rsidRPr="00DC1A98">
              <w:rPr>
                <w:rFonts w:asciiTheme="majorHAnsi" w:hAnsiTheme="majorHAnsi"/>
                <w:szCs w:val="20"/>
              </w:rPr>
              <w:t xml:space="preserve">: </w:t>
            </w:r>
            <w:r w:rsidRPr="00DC1A98">
              <w:rPr>
                <w:rStyle w:val="hps"/>
                <w:rFonts w:asciiTheme="majorHAnsi" w:hAnsiTheme="majorHAnsi"/>
                <w:szCs w:val="20"/>
              </w:rPr>
              <w:t>tuberculous</w:t>
            </w:r>
            <w:r w:rsidRPr="00DC1A98">
              <w:rPr>
                <w:rFonts w:asciiTheme="majorHAnsi" w:hAnsiTheme="majorHAnsi"/>
                <w:szCs w:val="20"/>
              </w:rPr>
              <w:t xml:space="preserve"> </w:t>
            </w:r>
            <w:r w:rsidRPr="00DC1A98">
              <w:rPr>
                <w:rStyle w:val="hps"/>
                <w:rFonts w:asciiTheme="majorHAnsi" w:hAnsiTheme="majorHAnsi"/>
                <w:szCs w:val="20"/>
              </w:rPr>
              <w:t>granulomatous</w:t>
            </w:r>
            <w:r w:rsidRPr="00DC1A98">
              <w:rPr>
                <w:rFonts w:asciiTheme="majorHAnsi" w:hAnsiTheme="majorHAnsi"/>
                <w:szCs w:val="20"/>
              </w:rPr>
              <w:t xml:space="preserve"> </w:t>
            </w:r>
            <w:r w:rsidRPr="00DC1A98">
              <w:rPr>
                <w:rStyle w:val="hps"/>
                <w:rFonts w:asciiTheme="majorHAnsi" w:hAnsiTheme="majorHAnsi"/>
                <w:szCs w:val="20"/>
              </w:rPr>
              <w:t>inflammation</w:t>
            </w:r>
            <w:r w:rsidRPr="00DC1A98">
              <w:rPr>
                <w:rFonts w:asciiTheme="majorHAnsi" w:hAnsiTheme="majorHAnsi"/>
                <w:szCs w:val="20"/>
              </w:rPr>
              <w:t xml:space="preserve">, </w:t>
            </w:r>
            <w:r w:rsidRPr="00DC1A98">
              <w:rPr>
                <w:rStyle w:val="hps"/>
                <w:rFonts w:asciiTheme="majorHAnsi" w:hAnsiTheme="majorHAnsi"/>
                <w:szCs w:val="20"/>
              </w:rPr>
              <w:t xml:space="preserve">actinomycosis, </w:t>
            </w:r>
            <w:r w:rsidRPr="00DC1A98">
              <w:rPr>
                <w:rFonts w:asciiTheme="majorHAnsi" w:hAnsiTheme="majorHAnsi"/>
                <w:szCs w:val="20"/>
              </w:rPr>
              <w:t>syphilis, hydatid cyst. Healing by r</w:t>
            </w:r>
            <w:r w:rsidRPr="00DC1A98">
              <w:rPr>
                <w:rStyle w:val="hps"/>
                <w:rFonts w:asciiTheme="majorHAnsi" w:hAnsiTheme="majorHAnsi"/>
                <w:szCs w:val="20"/>
              </w:rPr>
              <w:t>egeneration</w:t>
            </w:r>
            <w:r w:rsidRPr="00DC1A98">
              <w:rPr>
                <w:rFonts w:asciiTheme="majorHAnsi" w:hAnsiTheme="majorHAnsi"/>
                <w:szCs w:val="20"/>
              </w:rPr>
              <w:t xml:space="preserve"> </w:t>
            </w:r>
            <w:r w:rsidRPr="00DC1A98">
              <w:rPr>
                <w:rStyle w:val="hps"/>
                <w:rFonts w:asciiTheme="majorHAnsi" w:hAnsiTheme="majorHAnsi"/>
                <w:szCs w:val="20"/>
              </w:rPr>
              <w:t>and connective repair: vascular, fibro-vascular and fibrous granulation tissue.</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7.</w:t>
            </w:r>
            <w:r w:rsidRPr="00DC1A98">
              <w:rPr>
                <w:rStyle w:val="HeaderChar"/>
                <w:rFonts w:asciiTheme="majorHAnsi" w:hAnsiTheme="majorHAnsi"/>
                <w:szCs w:val="20"/>
              </w:rPr>
              <w:t xml:space="preserve"> </w:t>
            </w:r>
            <w:r w:rsidRPr="00DC1A98">
              <w:rPr>
                <w:rStyle w:val="hps"/>
                <w:rFonts w:asciiTheme="majorHAnsi" w:hAnsiTheme="majorHAnsi"/>
                <w:szCs w:val="20"/>
              </w:rPr>
              <w:t>Benign</w:t>
            </w:r>
            <w:r w:rsidRPr="00DC1A98">
              <w:rPr>
                <w:rStyle w:val="shorttext"/>
                <w:rFonts w:asciiTheme="majorHAnsi" w:hAnsiTheme="majorHAnsi"/>
                <w:szCs w:val="20"/>
              </w:rPr>
              <w:t xml:space="preserve"> </w:t>
            </w:r>
            <w:r w:rsidRPr="00DC1A98">
              <w:rPr>
                <w:rStyle w:val="hps"/>
                <w:rFonts w:asciiTheme="majorHAnsi" w:hAnsiTheme="majorHAnsi"/>
                <w:szCs w:val="20"/>
              </w:rPr>
              <w:t>epithelial tumors: papilloma</w:t>
            </w:r>
            <w:r w:rsidRPr="00DC1A98">
              <w:rPr>
                <w:rFonts w:asciiTheme="majorHAnsi" w:hAnsiTheme="majorHAnsi"/>
                <w:szCs w:val="20"/>
              </w:rPr>
              <w:t xml:space="preserve"> and </w:t>
            </w:r>
            <w:r w:rsidRPr="00DC1A98">
              <w:rPr>
                <w:rStyle w:val="hps"/>
                <w:rFonts w:asciiTheme="majorHAnsi" w:hAnsiTheme="majorHAnsi"/>
                <w:szCs w:val="20"/>
              </w:rPr>
              <w:t>adenoma</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lastRenderedPageBreak/>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lastRenderedPageBreak/>
              <w:t>2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lastRenderedPageBreak/>
              <w:t xml:space="preserve">8. </w:t>
            </w:r>
            <w:r w:rsidRPr="00DC1A98">
              <w:rPr>
                <w:rStyle w:val="hps"/>
                <w:rFonts w:asciiTheme="majorHAnsi" w:hAnsiTheme="majorHAnsi"/>
                <w:szCs w:val="20"/>
              </w:rPr>
              <w:t>Malignant</w:t>
            </w:r>
            <w:r w:rsidRPr="00DC1A98">
              <w:rPr>
                <w:rStyle w:val="shorttext"/>
                <w:rFonts w:asciiTheme="majorHAnsi" w:hAnsiTheme="majorHAnsi"/>
                <w:szCs w:val="20"/>
              </w:rPr>
              <w:t xml:space="preserve"> </w:t>
            </w:r>
            <w:r w:rsidRPr="00DC1A98">
              <w:rPr>
                <w:rStyle w:val="hps"/>
                <w:rFonts w:asciiTheme="majorHAnsi" w:hAnsiTheme="majorHAnsi"/>
                <w:szCs w:val="20"/>
              </w:rPr>
              <w:t>epithelial tumors:  microscopic characteristics of</w:t>
            </w:r>
            <w:r w:rsidRPr="00DC1A98">
              <w:rPr>
                <w:rFonts w:asciiTheme="majorHAnsi" w:hAnsiTheme="majorHAnsi"/>
                <w:szCs w:val="20"/>
              </w:rPr>
              <w:t xml:space="preserve"> </w:t>
            </w:r>
            <w:r w:rsidRPr="00DC1A98">
              <w:rPr>
                <w:rStyle w:val="hps"/>
                <w:rFonts w:asciiTheme="majorHAnsi" w:hAnsiTheme="majorHAnsi"/>
                <w:szCs w:val="20"/>
              </w:rPr>
              <w:t>anaplastic cells</w:t>
            </w:r>
            <w:r w:rsidRPr="00DC1A98">
              <w:rPr>
                <w:rFonts w:asciiTheme="majorHAnsi" w:hAnsiTheme="majorHAnsi"/>
                <w:szCs w:val="20"/>
              </w:rPr>
              <w:t xml:space="preserve">; Morphology of </w:t>
            </w:r>
            <w:r w:rsidRPr="00DC1A98">
              <w:rPr>
                <w:rStyle w:val="hps"/>
                <w:rFonts w:asciiTheme="majorHAnsi" w:hAnsiTheme="majorHAnsi"/>
                <w:szCs w:val="20"/>
              </w:rPr>
              <w:t>squamous cell carcinoma</w:t>
            </w:r>
            <w:r w:rsidRPr="00DC1A98">
              <w:rPr>
                <w:rFonts w:asciiTheme="majorHAnsi" w:hAnsiTheme="majorHAnsi"/>
                <w:szCs w:val="20"/>
              </w:rPr>
              <w:t xml:space="preserve">, </w:t>
            </w:r>
            <w:r w:rsidRPr="00DC1A98">
              <w:rPr>
                <w:rStyle w:val="hps"/>
                <w:rFonts w:asciiTheme="majorHAnsi" w:hAnsiTheme="majorHAnsi"/>
                <w:szCs w:val="20"/>
              </w:rPr>
              <w:t>basal cell carcinoma</w:t>
            </w:r>
            <w:r w:rsidRPr="00DC1A98">
              <w:rPr>
                <w:rFonts w:asciiTheme="majorHAnsi" w:hAnsiTheme="majorHAnsi"/>
                <w:szCs w:val="20"/>
              </w:rPr>
              <w:t xml:space="preserve"> and </w:t>
            </w:r>
            <w:r w:rsidRPr="00DC1A98">
              <w:rPr>
                <w:rStyle w:val="hps"/>
                <w:rFonts w:asciiTheme="majorHAnsi" w:hAnsiTheme="majorHAnsi"/>
                <w:szCs w:val="20"/>
              </w:rPr>
              <w:t>adenocarcinoma.</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9. </w:t>
            </w:r>
            <w:r w:rsidRPr="00DC1A98">
              <w:rPr>
                <w:rStyle w:val="hps"/>
                <w:rFonts w:asciiTheme="majorHAnsi" w:hAnsiTheme="majorHAnsi"/>
                <w:szCs w:val="20"/>
              </w:rPr>
              <w:t>Benign</w:t>
            </w:r>
            <w:r w:rsidRPr="00DC1A98">
              <w:rPr>
                <w:rFonts w:asciiTheme="majorHAnsi" w:hAnsiTheme="majorHAnsi"/>
                <w:szCs w:val="20"/>
              </w:rPr>
              <w:t xml:space="preserve"> </w:t>
            </w:r>
            <w:r w:rsidRPr="00DC1A98">
              <w:rPr>
                <w:rStyle w:val="hps"/>
                <w:rFonts w:asciiTheme="majorHAnsi" w:hAnsiTheme="majorHAnsi"/>
                <w:szCs w:val="20"/>
              </w:rPr>
              <w:t>and malignant</w:t>
            </w:r>
            <w:r w:rsidRPr="00DC1A98">
              <w:rPr>
                <w:rFonts w:asciiTheme="majorHAnsi" w:hAnsiTheme="majorHAnsi"/>
                <w:szCs w:val="20"/>
              </w:rPr>
              <w:t xml:space="preserve"> connective tissue </w:t>
            </w:r>
            <w:r w:rsidRPr="00DC1A98">
              <w:rPr>
                <w:rStyle w:val="hps"/>
                <w:rFonts w:asciiTheme="majorHAnsi" w:hAnsiTheme="majorHAnsi"/>
                <w:szCs w:val="20"/>
              </w:rPr>
              <w:t>tumors</w:t>
            </w:r>
            <w:r w:rsidRPr="00DC1A98">
              <w:rPr>
                <w:rFonts w:asciiTheme="majorHAnsi" w:hAnsiTheme="majorHAnsi"/>
                <w:szCs w:val="20"/>
              </w:rPr>
              <w:t xml:space="preserve">: </w:t>
            </w:r>
            <w:r w:rsidRPr="00DC1A98">
              <w:rPr>
                <w:rStyle w:val="hps"/>
                <w:rFonts w:asciiTheme="majorHAnsi" w:hAnsiTheme="majorHAnsi"/>
                <w:szCs w:val="20"/>
              </w:rPr>
              <w:t>uterine</w:t>
            </w:r>
            <w:r w:rsidRPr="00DC1A98">
              <w:rPr>
                <w:rFonts w:asciiTheme="majorHAnsi" w:hAnsiTheme="majorHAnsi"/>
                <w:szCs w:val="20"/>
              </w:rPr>
              <w:t xml:space="preserve"> </w:t>
            </w:r>
            <w:r w:rsidRPr="00DC1A98">
              <w:rPr>
                <w:rStyle w:val="hps"/>
                <w:rFonts w:asciiTheme="majorHAnsi" w:hAnsiTheme="majorHAnsi"/>
                <w:szCs w:val="20"/>
              </w:rPr>
              <w:t>leiomyoma</w:t>
            </w:r>
            <w:r w:rsidRPr="00DC1A98">
              <w:rPr>
                <w:rFonts w:asciiTheme="majorHAnsi" w:hAnsiTheme="majorHAnsi"/>
                <w:szCs w:val="20"/>
              </w:rPr>
              <w:t xml:space="preserve">, </w:t>
            </w:r>
            <w:r w:rsidRPr="00DC1A98">
              <w:rPr>
                <w:rStyle w:val="hps"/>
                <w:rFonts w:asciiTheme="majorHAnsi" w:hAnsiTheme="majorHAnsi"/>
                <w:szCs w:val="20"/>
              </w:rPr>
              <w:t>lipoma</w:t>
            </w:r>
            <w:r w:rsidRPr="00DC1A98">
              <w:rPr>
                <w:rFonts w:asciiTheme="majorHAnsi" w:hAnsiTheme="majorHAnsi"/>
                <w:szCs w:val="20"/>
              </w:rPr>
              <w:t xml:space="preserve">, </w:t>
            </w:r>
            <w:r w:rsidRPr="00DC1A98">
              <w:rPr>
                <w:rStyle w:val="hps"/>
                <w:rFonts w:asciiTheme="majorHAnsi" w:hAnsiTheme="majorHAnsi"/>
                <w:szCs w:val="20"/>
              </w:rPr>
              <w:t>condroma</w:t>
            </w:r>
            <w:r w:rsidRPr="00DC1A98">
              <w:rPr>
                <w:rFonts w:asciiTheme="majorHAnsi" w:hAnsiTheme="majorHAnsi"/>
                <w:szCs w:val="20"/>
              </w:rPr>
              <w:t xml:space="preserve">, </w:t>
            </w:r>
            <w:r w:rsidRPr="00DC1A98">
              <w:rPr>
                <w:rStyle w:val="hps"/>
                <w:rFonts w:asciiTheme="majorHAnsi" w:hAnsiTheme="majorHAnsi"/>
                <w:szCs w:val="20"/>
              </w:rPr>
              <w:t>hemangioma,</w:t>
            </w:r>
            <w:r w:rsidRPr="00DC1A98">
              <w:rPr>
                <w:rFonts w:asciiTheme="majorHAnsi" w:hAnsiTheme="majorHAnsi"/>
                <w:szCs w:val="20"/>
              </w:rPr>
              <w:t xml:space="preserve"> </w:t>
            </w:r>
            <w:r w:rsidRPr="00DC1A98">
              <w:rPr>
                <w:rStyle w:val="hps"/>
                <w:rFonts w:asciiTheme="majorHAnsi" w:hAnsiTheme="majorHAnsi"/>
                <w:szCs w:val="20"/>
              </w:rPr>
              <w:t>fibrosarcoma</w:t>
            </w:r>
            <w:r w:rsidRPr="00DC1A98">
              <w:rPr>
                <w:rFonts w:asciiTheme="majorHAnsi" w:hAnsiTheme="majorHAnsi"/>
                <w:szCs w:val="20"/>
              </w:rPr>
              <w:t xml:space="preserve">, </w:t>
            </w:r>
            <w:r w:rsidRPr="00DC1A98">
              <w:rPr>
                <w:rStyle w:val="hps"/>
                <w:rFonts w:asciiTheme="majorHAnsi" w:hAnsiTheme="majorHAnsi"/>
                <w:szCs w:val="20"/>
              </w:rPr>
              <w:t>osteosarcoma. Teratomas</w:t>
            </w:r>
            <w:r w:rsidRPr="00DC1A98">
              <w:rPr>
                <w:rFonts w:asciiTheme="majorHAnsi" w:hAnsiTheme="majorHAnsi"/>
                <w:szCs w:val="20"/>
              </w:rPr>
              <w:t xml:space="preserve">. </w:t>
            </w:r>
            <w:r w:rsidRPr="00DC1A98">
              <w:rPr>
                <w:rStyle w:val="hps"/>
                <w:rFonts w:asciiTheme="majorHAnsi" w:hAnsiTheme="majorHAnsi"/>
                <w:szCs w:val="20"/>
              </w:rPr>
              <w:t>Melanocytic</w:t>
            </w:r>
            <w:r w:rsidRPr="00DC1A98">
              <w:rPr>
                <w:rFonts w:asciiTheme="majorHAnsi" w:hAnsiTheme="majorHAnsi"/>
                <w:szCs w:val="20"/>
              </w:rPr>
              <w:t xml:space="preserve"> </w:t>
            </w:r>
            <w:r w:rsidRPr="00DC1A98">
              <w:rPr>
                <w:rStyle w:val="hps"/>
                <w:rFonts w:asciiTheme="majorHAnsi" w:hAnsiTheme="majorHAnsi"/>
                <w:szCs w:val="20"/>
              </w:rPr>
              <w:t>tumors</w:t>
            </w:r>
            <w:r w:rsidRPr="00DC1A98">
              <w:rPr>
                <w:rFonts w:asciiTheme="majorHAnsi" w:hAnsiTheme="majorHAnsi"/>
                <w:szCs w:val="20"/>
              </w:rPr>
              <w:t>:</w:t>
            </w:r>
            <w:r w:rsidRPr="00DC1A98">
              <w:rPr>
                <w:rStyle w:val="HeaderChar"/>
                <w:rFonts w:asciiTheme="majorHAnsi" w:hAnsiTheme="majorHAnsi"/>
                <w:szCs w:val="20"/>
              </w:rPr>
              <w:t xml:space="preserve"> </w:t>
            </w:r>
            <w:r w:rsidRPr="00DC1A98">
              <w:rPr>
                <w:rStyle w:val="hps"/>
                <w:rFonts w:asciiTheme="majorHAnsi" w:hAnsiTheme="majorHAnsi"/>
                <w:szCs w:val="20"/>
              </w:rPr>
              <w:t>Compound</w:t>
            </w:r>
            <w:r w:rsidRPr="00DC1A98">
              <w:rPr>
                <w:rStyle w:val="shorttext"/>
                <w:rFonts w:asciiTheme="majorHAnsi" w:hAnsiTheme="majorHAnsi"/>
                <w:szCs w:val="20"/>
              </w:rPr>
              <w:t xml:space="preserve"> </w:t>
            </w:r>
            <w:r w:rsidRPr="00DC1A98">
              <w:rPr>
                <w:rStyle w:val="hps"/>
                <w:rFonts w:asciiTheme="majorHAnsi" w:hAnsiTheme="majorHAnsi"/>
                <w:szCs w:val="20"/>
              </w:rPr>
              <w:t>melanocytic nevus</w:t>
            </w:r>
            <w:r w:rsidRPr="00DC1A98">
              <w:rPr>
                <w:rStyle w:val="shorttext"/>
                <w:rFonts w:asciiTheme="majorHAnsi" w:hAnsiTheme="majorHAnsi"/>
                <w:szCs w:val="20"/>
              </w:rPr>
              <w:t xml:space="preserve">, </w:t>
            </w:r>
            <w:r w:rsidRPr="00DC1A98">
              <w:rPr>
                <w:rStyle w:val="hps"/>
                <w:rFonts w:asciiTheme="majorHAnsi" w:hAnsiTheme="majorHAnsi"/>
                <w:szCs w:val="20"/>
              </w:rPr>
              <w:t>malignant</w:t>
            </w:r>
            <w:r w:rsidRPr="00DC1A98">
              <w:rPr>
                <w:rStyle w:val="shorttext"/>
                <w:rFonts w:asciiTheme="majorHAnsi" w:hAnsiTheme="majorHAnsi"/>
                <w:szCs w:val="20"/>
              </w:rPr>
              <w:t xml:space="preserve"> </w:t>
            </w:r>
            <w:r w:rsidRPr="00DC1A98">
              <w:rPr>
                <w:rStyle w:val="hps"/>
                <w:rFonts w:asciiTheme="majorHAnsi" w:hAnsiTheme="majorHAnsi"/>
                <w:szCs w:val="20"/>
              </w:rPr>
              <w:t>melanoma.</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10. Disorders of the blood flow I: </w:t>
            </w:r>
            <w:r w:rsidRPr="00DC1A98">
              <w:rPr>
                <w:rStyle w:val="hps"/>
                <w:rFonts w:asciiTheme="majorHAnsi" w:hAnsiTheme="majorHAnsi"/>
                <w:szCs w:val="20"/>
              </w:rPr>
              <w:t>edema</w:t>
            </w:r>
            <w:r w:rsidRPr="00DC1A98">
              <w:rPr>
                <w:rFonts w:asciiTheme="majorHAnsi" w:hAnsiTheme="majorHAnsi"/>
                <w:szCs w:val="20"/>
              </w:rPr>
              <w:t xml:space="preserve">, congestion, </w:t>
            </w:r>
            <w:r w:rsidRPr="00DC1A98">
              <w:rPr>
                <w:rStyle w:val="hps"/>
                <w:rFonts w:asciiTheme="majorHAnsi" w:hAnsiTheme="majorHAnsi"/>
                <w:szCs w:val="20"/>
              </w:rPr>
              <w:t>hemorrhage</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11. Disorders of the blood flow II: </w:t>
            </w:r>
            <w:r w:rsidRPr="00DC1A98">
              <w:rPr>
                <w:rStyle w:val="hps"/>
                <w:rFonts w:asciiTheme="majorHAnsi" w:hAnsiTheme="majorHAnsi"/>
                <w:szCs w:val="20"/>
              </w:rPr>
              <w:t>thrombosis</w:t>
            </w:r>
            <w:r w:rsidRPr="00DC1A98">
              <w:rPr>
                <w:rStyle w:val="shorttext"/>
                <w:rFonts w:asciiTheme="majorHAnsi" w:hAnsiTheme="majorHAnsi"/>
                <w:szCs w:val="20"/>
              </w:rPr>
              <w:t>, infarction</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12. Anatomo-clinical autopsy</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 pathology services in different hospitals.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13. Recapitulation </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Individual student study.</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t>14.Cardiovascular</w:t>
            </w:r>
            <w:r w:rsidRPr="00DC1A98">
              <w:rPr>
                <w:rStyle w:val="shorttext"/>
                <w:rFonts w:asciiTheme="majorHAnsi" w:hAnsiTheme="majorHAnsi"/>
                <w:szCs w:val="20"/>
              </w:rPr>
              <w:t xml:space="preserve"> </w:t>
            </w:r>
            <w:r w:rsidRPr="00DC1A98">
              <w:rPr>
                <w:rStyle w:val="hps"/>
                <w:rFonts w:asciiTheme="majorHAnsi" w:hAnsiTheme="majorHAnsi"/>
                <w:szCs w:val="20"/>
              </w:rPr>
              <w:t>Pathology</w:t>
            </w:r>
            <w:r w:rsidRPr="00DC1A98">
              <w:rPr>
                <w:rStyle w:val="shorttext"/>
                <w:rFonts w:asciiTheme="majorHAnsi" w:hAnsiTheme="majorHAnsi"/>
                <w:szCs w:val="20"/>
              </w:rPr>
              <w:t xml:space="preserve"> </w:t>
            </w:r>
            <w:r w:rsidRPr="00DC1A98">
              <w:rPr>
                <w:rStyle w:val="hps"/>
                <w:rFonts w:asciiTheme="majorHAnsi" w:hAnsiTheme="majorHAnsi"/>
                <w:szCs w:val="20"/>
              </w:rPr>
              <w:t xml:space="preserve">I: </w:t>
            </w:r>
            <w:r w:rsidRPr="00DC1A98">
              <w:rPr>
                <w:rStyle w:val="hps"/>
                <w:rFonts w:asciiTheme="majorHAnsi" w:hAnsiTheme="majorHAnsi"/>
                <w:bCs/>
                <w:szCs w:val="20"/>
              </w:rPr>
              <w:t xml:space="preserve">heart autopsy, </w:t>
            </w:r>
            <w:r w:rsidRPr="00DC1A98">
              <w:rPr>
                <w:rStyle w:val="hps"/>
                <w:rFonts w:asciiTheme="majorHAnsi" w:hAnsiTheme="majorHAnsi"/>
                <w:szCs w:val="20"/>
              </w:rPr>
              <w:t>atherosclerosis,</w:t>
            </w:r>
            <w:r w:rsidRPr="00DC1A98">
              <w:rPr>
                <w:rFonts w:asciiTheme="majorHAnsi" w:hAnsiTheme="majorHAnsi"/>
                <w:szCs w:val="20"/>
              </w:rPr>
              <w:t xml:space="preserve"> </w:t>
            </w:r>
            <w:r w:rsidRPr="00DC1A98">
              <w:rPr>
                <w:rStyle w:val="hps"/>
                <w:rFonts w:asciiTheme="majorHAnsi" w:hAnsiTheme="majorHAnsi"/>
                <w:szCs w:val="20"/>
              </w:rPr>
              <w:t>systemic</w:t>
            </w:r>
            <w:r w:rsidRPr="00DC1A98">
              <w:rPr>
                <w:rFonts w:asciiTheme="majorHAnsi" w:hAnsiTheme="majorHAnsi"/>
                <w:szCs w:val="20"/>
              </w:rPr>
              <w:t xml:space="preserve"> </w:t>
            </w:r>
            <w:r w:rsidRPr="00DC1A98">
              <w:rPr>
                <w:rStyle w:val="hps"/>
                <w:rFonts w:asciiTheme="majorHAnsi" w:hAnsiTheme="majorHAnsi"/>
                <w:szCs w:val="20"/>
              </w:rPr>
              <w:t>hypertension</w:t>
            </w:r>
            <w:r w:rsidRPr="00DC1A98">
              <w:rPr>
                <w:rFonts w:asciiTheme="majorHAnsi" w:hAnsiTheme="majorHAnsi"/>
                <w:szCs w:val="20"/>
              </w:rPr>
              <w:t xml:space="preserve">, </w:t>
            </w:r>
            <w:r w:rsidRPr="00DC1A98">
              <w:rPr>
                <w:rStyle w:val="hps"/>
                <w:rFonts w:asciiTheme="majorHAnsi" w:hAnsiTheme="majorHAnsi"/>
                <w:szCs w:val="20"/>
              </w:rPr>
              <w:t>aneurysms</w:t>
            </w:r>
            <w:r w:rsidRPr="00DC1A98">
              <w:rPr>
                <w:rFonts w:asciiTheme="majorHAnsi" w:hAnsiTheme="majorHAnsi"/>
                <w:szCs w:val="20"/>
              </w:rPr>
              <w:t xml:space="preserve">, </w:t>
            </w:r>
            <w:r w:rsidRPr="00DC1A98">
              <w:rPr>
                <w:rFonts w:asciiTheme="majorHAnsi" w:hAnsiTheme="majorHAnsi"/>
                <w:bCs/>
                <w:szCs w:val="20"/>
              </w:rPr>
              <w:t>aortic dissection</w:t>
            </w:r>
            <w:r w:rsidRPr="00DC1A98">
              <w:rPr>
                <w:rFonts w:asciiTheme="majorHAnsi" w:hAnsiTheme="majorHAnsi"/>
                <w:szCs w:val="20"/>
              </w:rPr>
              <w:t xml:space="preserve">, </w:t>
            </w:r>
            <w:r w:rsidRPr="00DC1A98">
              <w:rPr>
                <w:rFonts w:asciiTheme="majorHAnsi" w:hAnsiTheme="majorHAnsi"/>
                <w:bCs/>
                <w:szCs w:val="20"/>
              </w:rPr>
              <w:t>congenital heart disease</w:t>
            </w:r>
            <w:r w:rsidRPr="00DC1A98">
              <w:rPr>
                <w:rFonts w:asciiTheme="majorHAnsi" w:hAnsiTheme="majorHAnsi"/>
                <w:szCs w:val="20"/>
              </w:rPr>
              <w:t xml:space="preserve">, </w:t>
            </w:r>
            <w:r w:rsidRPr="00DC1A98">
              <w:rPr>
                <w:rStyle w:val="hps"/>
                <w:rFonts w:asciiTheme="majorHAnsi" w:hAnsiTheme="majorHAnsi"/>
                <w:szCs w:val="20"/>
              </w:rPr>
              <w:t>ischemic</w:t>
            </w:r>
            <w:r w:rsidRPr="00DC1A98">
              <w:rPr>
                <w:rFonts w:asciiTheme="majorHAnsi" w:hAnsiTheme="majorHAnsi"/>
                <w:szCs w:val="20"/>
              </w:rPr>
              <w:t xml:space="preserve"> </w:t>
            </w:r>
            <w:r w:rsidRPr="00DC1A98">
              <w:rPr>
                <w:rStyle w:val="hps"/>
                <w:rFonts w:asciiTheme="majorHAnsi" w:hAnsiTheme="majorHAnsi"/>
                <w:szCs w:val="20"/>
              </w:rPr>
              <w:t>cardiomyopathy</w:t>
            </w:r>
            <w:r w:rsidRPr="00DC1A98">
              <w:rPr>
                <w:rFonts w:asciiTheme="majorHAnsi" w:hAnsiTheme="majorHAnsi"/>
                <w:szCs w:val="20"/>
              </w:rPr>
              <w:t xml:space="preserve">: </w:t>
            </w:r>
            <w:r w:rsidRPr="00DC1A98">
              <w:rPr>
                <w:rStyle w:val="hps"/>
                <w:rFonts w:asciiTheme="majorHAnsi" w:hAnsiTheme="majorHAnsi"/>
                <w:szCs w:val="20"/>
              </w:rPr>
              <w:t>myocardial infarction</w:t>
            </w:r>
            <w:r w:rsidRPr="00DC1A98">
              <w:rPr>
                <w:rFonts w:asciiTheme="majorHAnsi" w:hAnsiTheme="majorHAnsi"/>
                <w:szCs w:val="20"/>
              </w:rPr>
              <w:t xml:space="preserve"> and </w:t>
            </w:r>
            <w:r w:rsidRPr="00DC1A98">
              <w:rPr>
                <w:rStyle w:val="hps"/>
                <w:rFonts w:asciiTheme="majorHAnsi" w:hAnsiTheme="majorHAnsi"/>
                <w:szCs w:val="20"/>
              </w:rPr>
              <w:t>chronic heart failure</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3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t>15.Cardiovascular</w:t>
            </w:r>
            <w:r w:rsidRPr="00DC1A98">
              <w:rPr>
                <w:rStyle w:val="shorttext"/>
                <w:rFonts w:asciiTheme="majorHAnsi" w:hAnsiTheme="majorHAnsi"/>
                <w:szCs w:val="20"/>
              </w:rPr>
              <w:t xml:space="preserve"> </w:t>
            </w:r>
            <w:r w:rsidRPr="00DC1A98">
              <w:rPr>
                <w:rStyle w:val="hps"/>
                <w:rFonts w:asciiTheme="majorHAnsi" w:hAnsiTheme="majorHAnsi"/>
                <w:szCs w:val="20"/>
              </w:rPr>
              <w:t>Pathology</w:t>
            </w:r>
            <w:r w:rsidRPr="00DC1A98">
              <w:rPr>
                <w:rStyle w:val="shorttext"/>
                <w:rFonts w:asciiTheme="majorHAnsi" w:hAnsiTheme="majorHAnsi"/>
                <w:szCs w:val="20"/>
              </w:rPr>
              <w:t xml:space="preserve"> </w:t>
            </w:r>
            <w:r w:rsidRPr="00DC1A98">
              <w:rPr>
                <w:rStyle w:val="hps"/>
                <w:rFonts w:asciiTheme="majorHAnsi" w:hAnsiTheme="majorHAnsi"/>
                <w:szCs w:val="20"/>
              </w:rPr>
              <w:t>II: myocarditis, acute and</w:t>
            </w:r>
            <w:r w:rsidRPr="00DC1A98">
              <w:rPr>
                <w:rFonts w:asciiTheme="majorHAnsi" w:hAnsiTheme="majorHAnsi"/>
                <w:szCs w:val="20"/>
              </w:rPr>
              <w:t xml:space="preserve"> </w:t>
            </w:r>
            <w:r w:rsidRPr="00DC1A98">
              <w:rPr>
                <w:rStyle w:val="hps"/>
                <w:rFonts w:asciiTheme="majorHAnsi" w:hAnsiTheme="majorHAnsi"/>
                <w:szCs w:val="20"/>
              </w:rPr>
              <w:t>chronic</w:t>
            </w:r>
            <w:r w:rsidRPr="00DC1A98">
              <w:rPr>
                <w:rFonts w:asciiTheme="majorHAnsi" w:hAnsiTheme="majorHAnsi"/>
                <w:szCs w:val="20"/>
              </w:rPr>
              <w:t xml:space="preserve"> </w:t>
            </w:r>
            <w:r w:rsidRPr="00DC1A98">
              <w:rPr>
                <w:rStyle w:val="hps"/>
                <w:rFonts w:asciiTheme="majorHAnsi" w:hAnsiTheme="majorHAnsi"/>
                <w:szCs w:val="20"/>
              </w:rPr>
              <w:t>cardiac</w:t>
            </w:r>
            <w:r w:rsidRPr="00DC1A98">
              <w:rPr>
                <w:rFonts w:asciiTheme="majorHAnsi" w:hAnsiTheme="majorHAnsi"/>
                <w:szCs w:val="20"/>
              </w:rPr>
              <w:t xml:space="preserve"> </w:t>
            </w:r>
            <w:r w:rsidRPr="00DC1A98">
              <w:rPr>
                <w:rStyle w:val="hps"/>
                <w:rFonts w:asciiTheme="majorHAnsi" w:hAnsiTheme="majorHAnsi"/>
                <w:szCs w:val="20"/>
              </w:rPr>
              <w:t>rheumatism</w:t>
            </w:r>
            <w:r w:rsidRPr="00DC1A98">
              <w:rPr>
                <w:rFonts w:asciiTheme="majorHAnsi" w:hAnsiTheme="majorHAnsi"/>
                <w:szCs w:val="20"/>
              </w:rPr>
              <w:t xml:space="preserve">, </w:t>
            </w:r>
            <w:r w:rsidRPr="00DC1A98">
              <w:rPr>
                <w:rStyle w:val="hps"/>
                <w:rFonts w:asciiTheme="majorHAnsi" w:hAnsiTheme="majorHAnsi"/>
                <w:szCs w:val="20"/>
              </w:rPr>
              <w:t>infective endocarditis</w:t>
            </w:r>
            <w:r w:rsidRPr="00DC1A98">
              <w:rPr>
                <w:rFonts w:asciiTheme="majorHAnsi" w:hAnsiTheme="majorHAnsi"/>
                <w:szCs w:val="20"/>
              </w:rPr>
              <w:t xml:space="preserve"> </w:t>
            </w:r>
            <w:r w:rsidRPr="00DC1A98">
              <w:rPr>
                <w:rStyle w:val="hpsatn"/>
                <w:rFonts w:asciiTheme="majorHAnsi" w:hAnsiTheme="majorHAnsi"/>
                <w:szCs w:val="20"/>
              </w:rPr>
              <w:t>(</w:t>
            </w:r>
            <w:r w:rsidRPr="00DC1A98">
              <w:rPr>
                <w:rFonts w:asciiTheme="majorHAnsi" w:hAnsiTheme="majorHAnsi"/>
                <w:szCs w:val="20"/>
              </w:rPr>
              <w:t xml:space="preserve">acute </w:t>
            </w:r>
            <w:r w:rsidRPr="00DC1A98">
              <w:rPr>
                <w:rStyle w:val="hps"/>
                <w:rFonts w:asciiTheme="majorHAnsi" w:hAnsiTheme="majorHAnsi"/>
                <w:szCs w:val="20"/>
              </w:rPr>
              <w:t>and subacute</w:t>
            </w:r>
            <w:r w:rsidRPr="00DC1A98">
              <w:rPr>
                <w:rFonts w:asciiTheme="majorHAnsi" w:hAnsiTheme="majorHAnsi"/>
                <w:szCs w:val="20"/>
              </w:rPr>
              <w:t xml:space="preserve">), </w:t>
            </w:r>
            <w:r w:rsidRPr="00DC1A98">
              <w:rPr>
                <w:rStyle w:val="hps"/>
                <w:rFonts w:asciiTheme="majorHAnsi" w:hAnsiTheme="majorHAnsi"/>
                <w:szCs w:val="20"/>
              </w:rPr>
              <w:t>pericardial</w:t>
            </w:r>
            <w:r w:rsidRPr="00DC1A98">
              <w:rPr>
                <w:rFonts w:asciiTheme="majorHAnsi" w:hAnsiTheme="majorHAnsi"/>
                <w:szCs w:val="20"/>
              </w:rPr>
              <w:t xml:space="preserve"> </w:t>
            </w:r>
            <w:r w:rsidRPr="00DC1A98">
              <w:rPr>
                <w:rStyle w:val="hps"/>
                <w:rFonts w:asciiTheme="majorHAnsi" w:hAnsiTheme="majorHAnsi"/>
                <w:szCs w:val="20"/>
              </w:rPr>
              <w:t>diseases</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3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t>16.Respiratory</w:t>
            </w:r>
            <w:r w:rsidRPr="00DC1A98">
              <w:rPr>
                <w:rStyle w:val="shorttext"/>
                <w:rFonts w:asciiTheme="majorHAnsi" w:hAnsiTheme="majorHAnsi"/>
                <w:szCs w:val="20"/>
              </w:rPr>
              <w:t xml:space="preserve"> </w:t>
            </w:r>
            <w:r w:rsidRPr="00DC1A98">
              <w:rPr>
                <w:rStyle w:val="hps"/>
                <w:rFonts w:asciiTheme="majorHAnsi" w:hAnsiTheme="majorHAnsi"/>
                <w:szCs w:val="20"/>
              </w:rPr>
              <w:t>Pathology</w:t>
            </w:r>
            <w:r w:rsidRPr="00DC1A98">
              <w:rPr>
                <w:rStyle w:val="shorttext"/>
                <w:rFonts w:asciiTheme="majorHAnsi" w:hAnsiTheme="majorHAnsi"/>
                <w:szCs w:val="20"/>
              </w:rPr>
              <w:t xml:space="preserve"> </w:t>
            </w:r>
            <w:r w:rsidRPr="00DC1A98">
              <w:rPr>
                <w:rStyle w:val="hps"/>
                <w:rFonts w:asciiTheme="majorHAnsi" w:hAnsiTheme="majorHAnsi"/>
                <w:szCs w:val="20"/>
              </w:rPr>
              <w:t>I: lobar</w:t>
            </w:r>
            <w:r w:rsidRPr="00DC1A98">
              <w:rPr>
                <w:rFonts w:asciiTheme="majorHAnsi" w:hAnsiTheme="majorHAnsi"/>
                <w:szCs w:val="20"/>
              </w:rPr>
              <w:t xml:space="preserve"> </w:t>
            </w:r>
            <w:r w:rsidRPr="00DC1A98">
              <w:rPr>
                <w:rStyle w:val="hps"/>
                <w:rFonts w:asciiTheme="majorHAnsi" w:hAnsiTheme="majorHAnsi"/>
                <w:szCs w:val="20"/>
              </w:rPr>
              <w:t>pneumonia</w:t>
            </w:r>
            <w:r w:rsidRPr="00DC1A98">
              <w:rPr>
                <w:rFonts w:asciiTheme="majorHAnsi" w:hAnsiTheme="majorHAnsi"/>
                <w:szCs w:val="20"/>
              </w:rPr>
              <w:t xml:space="preserve">, </w:t>
            </w:r>
            <w:r w:rsidRPr="00DC1A98">
              <w:rPr>
                <w:rStyle w:val="hps"/>
                <w:rFonts w:asciiTheme="majorHAnsi" w:hAnsiTheme="majorHAnsi"/>
                <w:szCs w:val="20"/>
              </w:rPr>
              <w:t>bronchopneumonia</w:t>
            </w:r>
            <w:r w:rsidRPr="00DC1A98">
              <w:rPr>
                <w:rFonts w:asciiTheme="majorHAnsi" w:hAnsiTheme="majorHAnsi"/>
                <w:szCs w:val="20"/>
              </w:rPr>
              <w:t xml:space="preserve">, </w:t>
            </w:r>
            <w:r w:rsidRPr="00DC1A98">
              <w:rPr>
                <w:rStyle w:val="hps"/>
                <w:rFonts w:asciiTheme="majorHAnsi" w:hAnsiTheme="majorHAnsi"/>
                <w:szCs w:val="20"/>
              </w:rPr>
              <w:t xml:space="preserve">aspiration </w:t>
            </w:r>
            <w:r w:rsidRPr="00DC1A98">
              <w:rPr>
                <w:rStyle w:val="hps"/>
                <w:rFonts w:asciiTheme="majorHAnsi" w:hAnsiTheme="majorHAnsi"/>
                <w:szCs w:val="20"/>
              </w:rPr>
              <w:lastRenderedPageBreak/>
              <w:t xml:space="preserve">bronchopneumonia, </w:t>
            </w:r>
            <w:r w:rsidRPr="00DC1A98">
              <w:rPr>
                <w:rFonts w:asciiTheme="majorHAnsi" w:hAnsiTheme="majorHAnsi"/>
                <w:szCs w:val="20"/>
              </w:rPr>
              <w:t xml:space="preserve"> </w:t>
            </w:r>
            <w:r w:rsidRPr="00DC1A98">
              <w:rPr>
                <w:rStyle w:val="hps"/>
                <w:rFonts w:asciiTheme="majorHAnsi" w:hAnsiTheme="majorHAnsi"/>
                <w:szCs w:val="20"/>
              </w:rPr>
              <w:t>lung abscess</w:t>
            </w:r>
            <w:r w:rsidRPr="00DC1A98">
              <w:rPr>
                <w:rFonts w:asciiTheme="majorHAnsi" w:hAnsiTheme="majorHAnsi"/>
                <w:szCs w:val="20"/>
              </w:rPr>
              <w:t xml:space="preserve">, </w:t>
            </w:r>
            <w:r w:rsidRPr="00DC1A98">
              <w:rPr>
                <w:rStyle w:val="hps"/>
                <w:rFonts w:asciiTheme="majorHAnsi" w:hAnsiTheme="majorHAnsi"/>
                <w:szCs w:val="20"/>
              </w:rPr>
              <w:t>bronchiectasis</w:t>
            </w:r>
            <w:r w:rsidRPr="00DC1A98">
              <w:rPr>
                <w:rFonts w:asciiTheme="majorHAnsi" w:hAnsiTheme="majorHAnsi"/>
                <w:szCs w:val="20"/>
              </w:rPr>
              <w:t>, pulmonary emphysema.</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lastRenderedPageBreak/>
              <w:t xml:space="preserve">Computer presentations containing text and images suggestive of </w:t>
            </w:r>
            <w:r w:rsidRPr="00DC1A98">
              <w:rPr>
                <w:rFonts w:asciiTheme="majorHAnsi" w:hAnsiTheme="majorHAnsi"/>
                <w:szCs w:val="20"/>
              </w:rPr>
              <w:lastRenderedPageBreak/>
              <w:t>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lastRenderedPageBreak/>
              <w:t>3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lastRenderedPageBreak/>
              <w:t>17.Respiratory</w:t>
            </w:r>
            <w:r w:rsidRPr="00DC1A98">
              <w:rPr>
                <w:rStyle w:val="shorttext"/>
                <w:rFonts w:asciiTheme="majorHAnsi" w:hAnsiTheme="majorHAnsi"/>
                <w:szCs w:val="20"/>
              </w:rPr>
              <w:t xml:space="preserve"> </w:t>
            </w:r>
            <w:r w:rsidRPr="00DC1A98">
              <w:rPr>
                <w:rStyle w:val="hps"/>
                <w:rFonts w:asciiTheme="majorHAnsi" w:hAnsiTheme="majorHAnsi"/>
                <w:szCs w:val="20"/>
              </w:rPr>
              <w:t>Pathology</w:t>
            </w:r>
            <w:r w:rsidRPr="00DC1A98">
              <w:rPr>
                <w:rStyle w:val="shorttext"/>
                <w:rFonts w:asciiTheme="majorHAnsi" w:hAnsiTheme="majorHAnsi"/>
                <w:szCs w:val="20"/>
              </w:rPr>
              <w:t xml:space="preserve"> </w:t>
            </w:r>
            <w:r w:rsidRPr="00DC1A98">
              <w:rPr>
                <w:rStyle w:val="hps"/>
                <w:rFonts w:asciiTheme="majorHAnsi" w:hAnsiTheme="majorHAnsi"/>
                <w:szCs w:val="20"/>
              </w:rPr>
              <w:t>II: pulmonary tuberculosis</w:t>
            </w:r>
            <w:r w:rsidRPr="00DC1A98">
              <w:rPr>
                <w:rFonts w:asciiTheme="majorHAnsi" w:hAnsiTheme="majorHAnsi"/>
                <w:szCs w:val="20"/>
              </w:rPr>
              <w:t xml:space="preserve">, </w:t>
            </w:r>
            <w:r w:rsidRPr="00DC1A98">
              <w:rPr>
                <w:rStyle w:val="hps"/>
                <w:rFonts w:asciiTheme="majorHAnsi" w:hAnsiTheme="majorHAnsi"/>
                <w:szCs w:val="20"/>
              </w:rPr>
              <w:t>hyaline membrane disease</w:t>
            </w:r>
            <w:r w:rsidRPr="00DC1A98">
              <w:rPr>
                <w:rFonts w:asciiTheme="majorHAnsi" w:hAnsiTheme="majorHAnsi"/>
                <w:szCs w:val="20"/>
              </w:rPr>
              <w:t xml:space="preserve">, </w:t>
            </w:r>
            <w:r w:rsidRPr="00DC1A98">
              <w:rPr>
                <w:rStyle w:val="hps"/>
                <w:rFonts w:asciiTheme="majorHAnsi" w:hAnsiTheme="majorHAnsi"/>
                <w:szCs w:val="20"/>
              </w:rPr>
              <w:t>interstitial</w:t>
            </w:r>
            <w:r w:rsidRPr="00DC1A98">
              <w:rPr>
                <w:rFonts w:asciiTheme="majorHAnsi" w:hAnsiTheme="majorHAnsi"/>
                <w:szCs w:val="20"/>
              </w:rPr>
              <w:t xml:space="preserve"> </w:t>
            </w:r>
            <w:r w:rsidRPr="00DC1A98">
              <w:rPr>
                <w:rStyle w:val="hps"/>
                <w:rFonts w:asciiTheme="majorHAnsi" w:hAnsiTheme="majorHAnsi"/>
                <w:szCs w:val="20"/>
              </w:rPr>
              <w:t>pneumonia</w:t>
            </w:r>
            <w:r w:rsidRPr="00DC1A98">
              <w:rPr>
                <w:rFonts w:asciiTheme="majorHAnsi" w:hAnsiTheme="majorHAnsi"/>
                <w:szCs w:val="20"/>
              </w:rPr>
              <w:t xml:space="preserve">, </w:t>
            </w:r>
            <w:r w:rsidRPr="00DC1A98">
              <w:rPr>
                <w:rStyle w:val="hps"/>
                <w:rFonts w:asciiTheme="majorHAnsi" w:hAnsiTheme="majorHAnsi"/>
                <w:szCs w:val="20"/>
              </w:rPr>
              <w:t>pulmonary</w:t>
            </w:r>
            <w:r w:rsidRPr="00DC1A98">
              <w:rPr>
                <w:rFonts w:asciiTheme="majorHAnsi" w:hAnsiTheme="majorHAnsi"/>
                <w:szCs w:val="20"/>
              </w:rPr>
              <w:t xml:space="preserve"> </w:t>
            </w:r>
            <w:r w:rsidRPr="00DC1A98">
              <w:rPr>
                <w:rStyle w:val="hps"/>
                <w:rFonts w:asciiTheme="majorHAnsi" w:hAnsiTheme="majorHAnsi"/>
                <w:szCs w:val="20"/>
              </w:rPr>
              <w:t>silicosis</w:t>
            </w:r>
            <w:r w:rsidRPr="00DC1A98">
              <w:rPr>
                <w:rFonts w:asciiTheme="majorHAnsi" w:hAnsiTheme="majorHAnsi"/>
                <w:szCs w:val="20"/>
              </w:rPr>
              <w:t xml:space="preserve">, </w:t>
            </w:r>
            <w:r w:rsidRPr="00DC1A98">
              <w:rPr>
                <w:rStyle w:val="hps"/>
                <w:rFonts w:asciiTheme="majorHAnsi" w:hAnsiTheme="majorHAnsi"/>
                <w:szCs w:val="20"/>
              </w:rPr>
              <w:t>lung</w:t>
            </w:r>
            <w:r w:rsidRPr="00DC1A98">
              <w:rPr>
                <w:rFonts w:asciiTheme="majorHAnsi" w:hAnsiTheme="majorHAnsi"/>
                <w:szCs w:val="20"/>
              </w:rPr>
              <w:t xml:space="preserve"> </w:t>
            </w:r>
            <w:r w:rsidRPr="00DC1A98">
              <w:rPr>
                <w:rStyle w:val="hps"/>
                <w:rFonts w:asciiTheme="majorHAnsi" w:hAnsiTheme="majorHAnsi"/>
                <w:szCs w:val="20"/>
              </w:rPr>
              <w:t>cancer</w:t>
            </w:r>
            <w:r w:rsidRPr="00DC1A98">
              <w:rPr>
                <w:rFonts w:asciiTheme="majorHAnsi" w:hAnsiTheme="majorHAnsi"/>
                <w:szCs w:val="20"/>
              </w:rPr>
              <w:t xml:space="preserve">, </w:t>
            </w:r>
            <w:r w:rsidRPr="00DC1A98">
              <w:rPr>
                <w:rStyle w:val="hps"/>
                <w:rFonts w:asciiTheme="majorHAnsi" w:hAnsiTheme="majorHAnsi"/>
                <w:szCs w:val="20"/>
              </w:rPr>
              <w:t>pleural</w:t>
            </w:r>
            <w:r w:rsidRPr="00DC1A98">
              <w:rPr>
                <w:rFonts w:asciiTheme="majorHAnsi" w:hAnsiTheme="majorHAnsi"/>
                <w:szCs w:val="20"/>
              </w:rPr>
              <w:t xml:space="preserve"> </w:t>
            </w:r>
            <w:r w:rsidRPr="00DC1A98">
              <w:rPr>
                <w:rStyle w:val="hps"/>
                <w:rFonts w:asciiTheme="majorHAnsi" w:hAnsiTheme="majorHAnsi"/>
                <w:szCs w:val="20"/>
              </w:rPr>
              <w:t>pathology</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3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t>18.Urinary Tract Pathology</w:t>
            </w:r>
            <w:r w:rsidRPr="00DC1A98">
              <w:rPr>
                <w:rStyle w:val="shorttext"/>
                <w:rFonts w:asciiTheme="majorHAnsi" w:hAnsiTheme="majorHAnsi"/>
                <w:szCs w:val="20"/>
              </w:rPr>
              <w:t xml:space="preserve"> </w:t>
            </w:r>
            <w:r w:rsidRPr="00DC1A98">
              <w:rPr>
                <w:rStyle w:val="hps"/>
                <w:rFonts w:asciiTheme="majorHAnsi" w:hAnsiTheme="majorHAnsi"/>
                <w:szCs w:val="20"/>
              </w:rPr>
              <w:t>I: glomerular</w:t>
            </w:r>
            <w:r w:rsidRPr="00DC1A98">
              <w:rPr>
                <w:rFonts w:asciiTheme="majorHAnsi" w:hAnsiTheme="majorHAnsi"/>
                <w:szCs w:val="20"/>
              </w:rPr>
              <w:t xml:space="preserve"> </w:t>
            </w:r>
            <w:r w:rsidRPr="00DC1A98">
              <w:rPr>
                <w:rStyle w:val="hps"/>
                <w:rFonts w:asciiTheme="majorHAnsi" w:hAnsiTheme="majorHAnsi"/>
                <w:szCs w:val="20"/>
              </w:rPr>
              <w:t xml:space="preserve">diseases, </w:t>
            </w:r>
            <w:r w:rsidRPr="00DC1A98">
              <w:rPr>
                <w:rFonts w:asciiTheme="majorHAnsi" w:hAnsiTheme="majorHAnsi"/>
                <w:bCs/>
                <w:szCs w:val="20"/>
              </w:rPr>
              <w:t>congenital anomalies</w:t>
            </w:r>
            <w:r w:rsidRPr="00DC1A98">
              <w:rPr>
                <w:rFonts w:asciiTheme="majorHAnsi" w:hAnsiTheme="majorHAnsi"/>
                <w:szCs w:val="20"/>
              </w:rPr>
              <w:t xml:space="preserve">, </w:t>
            </w:r>
            <w:r w:rsidRPr="00DC1A98">
              <w:rPr>
                <w:rStyle w:val="hps"/>
                <w:rFonts w:asciiTheme="majorHAnsi" w:hAnsiTheme="majorHAnsi"/>
                <w:szCs w:val="20"/>
              </w:rPr>
              <w:t>obstructive uropathy</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 Gross pathology presentations.</w:t>
            </w:r>
          </w:p>
          <w:p w:rsidR="002000EF" w:rsidRPr="00DC1A98" w:rsidRDefault="002000EF" w:rsidP="00DC0C53">
            <w:pPr>
              <w:spacing w:line="276" w:lineRule="auto"/>
              <w:jc w:val="both"/>
              <w:rPr>
                <w:rFonts w:asciiTheme="majorHAnsi" w:hAnsiTheme="majorHAnsi"/>
                <w:szCs w:val="20"/>
              </w:rPr>
            </w:pP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3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t>19.Urinary Tract Pathology</w:t>
            </w:r>
            <w:r w:rsidRPr="00DC1A98">
              <w:rPr>
                <w:rStyle w:val="shorttext"/>
                <w:rFonts w:asciiTheme="majorHAnsi" w:hAnsiTheme="majorHAnsi"/>
                <w:szCs w:val="20"/>
              </w:rPr>
              <w:t xml:space="preserve"> </w:t>
            </w:r>
            <w:r w:rsidRPr="00DC1A98">
              <w:rPr>
                <w:rStyle w:val="hps"/>
                <w:rFonts w:asciiTheme="majorHAnsi" w:hAnsiTheme="majorHAnsi"/>
                <w:szCs w:val="20"/>
              </w:rPr>
              <w:t>II: tubulo</w:t>
            </w:r>
            <w:r w:rsidRPr="00DC1A98">
              <w:rPr>
                <w:rStyle w:val="atn"/>
                <w:rFonts w:asciiTheme="majorHAnsi" w:hAnsiTheme="majorHAnsi"/>
                <w:szCs w:val="20"/>
              </w:rPr>
              <w:t>-</w:t>
            </w:r>
            <w:r w:rsidRPr="00DC1A98">
              <w:rPr>
                <w:rFonts w:asciiTheme="majorHAnsi" w:hAnsiTheme="majorHAnsi"/>
                <w:szCs w:val="20"/>
              </w:rPr>
              <w:t xml:space="preserve">interstitial </w:t>
            </w:r>
            <w:r w:rsidRPr="00DC1A98">
              <w:rPr>
                <w:rStyle w:val="hps"/>
                <w:rFonts w:asciiTheme="majorHAnsi" w:hAnsiTheme="majorHAnsi"/>
                <w:szCs w:val="20"/>
              </w:rPr>
              <w:t>renal disease</w:t>
            </w:r>
            <w:r w:rsidRPr="00DC1A98">
              <w:rPr>
                <w:rFonts w:asciiTheme="majorHAnsi" w:hAnsiTheme="majorHAnsi"/>
                <w:szCs w:val="20"/>
              </w:rPr>
              <w:t xml:space="preserve">, </w:t>
            </w:r>
            <w:r w:rsidRPr="00DC1A98">
              <w:rPr>
                <w:rStyle w:val="hps"/>
                <w:rFonts w:asciiTheme="majorHAnsi" w:hAnsiTheme="majorHAnsi"/>
                <w:szCs w:val="20"/>
              </w:rPr>
              <w:t>kidney tumors</w:t>
            </w:r>
            <w:r w:rsidRPr="00DC1A98">
              <w:rPr>
                <w:rFonts w:asciiTheme="majorHAnsi" w:hAnsiTheme="majorHAnsi"/>
                <w:szCs w:val="20"/>
              </w:rPr>
              <w:t xml:space="preserve">, </w:t>
            </w:r>
            <w:r w:rsidRPr="00DC1A98">
              <w:rPr>
                <w:rStyle w:val="hps"/>
                <w:rFonts w:asciiTheme="majorHAnsi" w:hAnsiTheme="majorHAnsi"/>
                <w:szCs w:val="20"/>
              </w:rPr>
              <w:t>tumors of the</w:t>
            </w:r>
            <w:r w:rsidRPr="00DC1A98">
              <w:rPr>
                <w:rFonts w:asciiTheme="majorHAnsi" w:hAnsiTheme="majorHAnsi"/>
                <w:szCs w:val="20"/>
              </w:rPr>
              <w:t xml:space="preserve"> </w:t>
            </w:r>
            <w:r w:rsidRPr="00DC1A98">
              <w:rPr>
                <w:rStyle w:val="hps"/>
                <w:rFonts w:asciiTheme="majorHAnsi" w:hAnsiTheme="majorHAnsi"/>
                <w:szCs w:val="20"/>
              </w:rPr>
              <w:t>urinary tract. Nodular</w:t>
            </w:r>
            <w:r w:rsidRPr="00DC1A98">
              <w:rPr>
                <w:rFonts w:asciiTheme="majorHAnsi" w:hAnsiTheme="majorHAnsi"/>
                <w:szCs w:val="20"/>
              </w:rPr>
              <w:t xml:space="preserve"> </w:t>
            </w:r>
            <w:r w:rsidRPr="00DC1A98">
              <w:rPr>
                <w:rStyle w:val="hps"/>
                <w:rFonts w:asciiTheme="majorHAnsi" w:hAnsiTheme="majorHAnsi"/>
                <w:szCs w:val="20"/>
              </w:rPr>
              <w:t>hyperplasia</w:t>
            </w:r>
            <w:r w:rsidRPr="00DC1A98">
              <w:rPr>
                <w:rFonts w:asciiTheme="majorHAnsi" w:hAnsiTheme="majorHAnsi"/>
                <w:szCs w:val="20"/>
              </w:rPr>
              <w:t xml:space="preserve"> </w:t>
            </w:r>
            <w:r w:rsidRPr="00DC1A98">
              <w:rPr>
                <w:rStyle w:val="hps"/>
                <w:rFonts w:asciiTheme="majorHAnsi" w:hAnsiTheme="majorHAnsi"/>
                <w:szCs w:val="20"/>
              </w:rPr>
              <w:t>of prostate.</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3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t xml:space="preserve">20. Gastrointestinal Tract Pathology: </w:t>
            </w:r>
            <w:r w:rsidRPr="00DC1A98">
              <w:rPr>
                <w:rStyle w:val="hps"/>
                <w:rFonts w:asciiTheme="majorHAnsi" w:hAnsiTheme="majorHAnsi"/>
                <w:bCs/>
                <w:szCs w:val="20"/>
              </w:rPr>
              <w:t>esophagus</w:t>
            </w:r>
            <w:r w:rsidRPr="00DC1A98">
              <w:rPr>
                <w:rFonts w:asciiTheme="majorHAnsi" w:hAnsiTheme="majorHAnsi"/>
                <w:szCs w:val="20"/>
              </w:rPr>
              <w:t xml:space="preserve">: </w:t>
            </w:r>
            <w:r w:rsidRPr="00DC1A98">
              <w:rPr>
                <w:rStyle w:val="hps"/>
                <w:rFonts w:asciiTheme="majorHAnsi" w:hAnsiTheme="majorHAnsi"/>
                <w:szCs w:val="20"/>
              </w:rPr>
              <w:t>esophageal</w:t>
            </w:r>
            <w:r w:rsidRPr="00DC1A98">
              <w:rPr>
                <w:rFonts w:asciiTheme="majorHAnsi" w:hAnsiTheme="majorHAnsi"/>
                <w:szCs w:val="20"/>
              </w:rPr>
              <w:t xml:space="preserve"> </w:t>
            </w:r>
            <w:r w:rsidRPr="00DC1A98">
              <w:rPr>
                <w:rStyle w:val="hps"/>
                <w:rFonts w:asciiTheme="majorHAnsi" w:hAnsiTheme="majorHAnsi"/>
                <w:szCs w:val="20"/>
              </w:rPr>
              <w:t>atresia</w:t>
            </w:r>
            <w:r w:rsidRPr="00DC1A98">
              <w:rPr>
                <w:rFonts w:asciiTheme="majorHAnsi" w:hAnsiTheme="majorHAnsi"/>
                <w:szCs w:val="20"/>
              </w:rPr>
              <w:t xml:space="preserve">, </w:t>
            </w:r>
            <w:r w:rsidRPr="00DC1A98">
              <w:rPr>
                <w:rStyle w:val="hps"/>
                <w:rFonts w:asciiTheme="majorHAnsi" w:hAnsiTheme="majorHAnsi"/>
                <w:szCs w:val="20"/>
              </w:rPr>
              <w:t>carcinoma</w:t>
            </w:r>
            <w:r w:rsidRPr="00DC1A98">
              <w:rPr>
                <w:rFonts w:asciiTheme="majorHAnsi" w:hAnsiTheme="majorHAnsi"/>
                <w:szCs w:val="20"/>
              </w:rPr>
              <w:t xml:space="preserve"> </w:t>
            </w:r>
            <w:r w:rsidRPr="00DC1A98">
              <w:rPr>
                <w:rStyle w:val="hps"/>
                <w:rFonts w:asciiTheme="majorHAnsi" w:hAnsiTheme="majorHAnsi"/>
                <w:szCs w:val="20"/>
              </w:rPr>
              <w:t>of the esophagus</w:t>
            </w:r>
            <w:r w:rsidRPr="00DC1A98">
              <w:rPr>
                <w:rFonts w:asciiTheme="majorHAnsi" w:hAnsiTheme="majorHAnsi"/>
                <w:szCs w:val="20"/>
              </w:rPr>
              <w:t xml:space="preserve">; </w:t>
            </w:r>
            <w:r w:rsidRPr="00DC1A98">
              <w:rPr>
                <w:rFonts w:asciiTheme="majorHAnsi" w:hAnsiTheme="majorHAnsi"/>
                <w:bCs/>
                <w:szCs w:val="20"/>
              </w:rPr>
              <w:t>stomach</w:t>
            </w:r>
            <w:r w:rsidRPr="00DC1A98">
              <w:rPr>
                <w:rFonts w:asciiTheme="majorHAnsi" w:hAnsiTheme="majorHAnsi"/>
                <w:szCs w:val="20"/>
              </w:rPr>
              <w:t xml:space="preserve">: </w:t>
            </w:r>
            <w:r w:rsidRPr="00DC1A98">
              <w:rPr>
                <w:rStyle w:val="hps"/>
                <w:rFonts w:asciiTheme="majorHAnsi" w:hAnsiTheme="majorHAnsi"/>
                <w:szCs w:val="20"/>
              </w:rPr>
              <w:t>Acute</w:t>
            </w:r>
            <w:r w:rsidRPr="00DC1A98">
              <w:rPr>
                <w:rFonts w:asciiTheme="majorHAnsi" w:hAnsiTheme="majorHAnsi"/>
                <w:szCs w:val="20"/>
              </w:rPr>
              <w:t xml:space="preserve"> </w:t>
            </w:r>
            <w:r w:rsidRPr="00DC1A98">
              <w:rPr>
                <w:rStyle w:val="hps"/>
                <w:rFonts w:asciiTheme="majorHAnsi" w:hAnsiTheme="majorHAnsi"/>
                <w:szCs w:val="20"/>
              </w:rPr>
              <w:t>hemorrhagic</w:t>
            </w:r>
            <w:r w:rsidRPr="00DC1A98">
              <w:rPr>
                <w:rFonts w:asciiTheme="majorHAnsi" w:hAnsiTheme="majorHAnsi"/>
                <w:szCs w:val="20"/>
              </w:rPr>
              <w:t xml:space="preserve"> </w:t>
            </w:r>
            <w:r w:rsidRPr="00DC1A98">
              <w:rPr>
                <w:rStyle w:val="hps"/>
                <w:rFonts w:asciiTheme="majorHAnsi" w:hAnsiTheme="majorHAnsi"/>
                <w:szCs w:val="20"/>
              </w:rPr>
              <w:t>gastritis</w:t>
            </w:r>
            <w:r w:rsidRPr="00DC1A98">
              <w:rPr>
                <w:rFonts w:asciiTheme="majorHAnsi" w:hAnsiTheme="majorHAnsi"/>
                <w:szCs w:val="20"/>
              </w:rPr>
              <w:t xml:space="preserve">, </w:t>
            </w:r>
            <w:r w:rsidRPr="00DC1A98">
              <w:rPr>
                <w:rStyle w:val="hps"/>
                <w:rFonts w:asciiTheme="majorHAnsi" w:hAnsiTheme="majorHAnsi"/>
                <w:szCs w:val="20"/>
              </w:rPr>
              <w:t>acute ulcer and chronic</w:t>
            </w:r>
            <w:r w:rsidRPr="00DC1A98">
              <w:rPr>
                <w:rFonts w:asciiTheme="majorHAnsi" w:hAnsiTheme="majorHAnsi"/>
                <w:szCs w:val="20"/>
              </w:rPr>
              <w:t xml:space="preserve"> </w:t>
            </w:r>
            <w:r w:rsidRPr="00DC1A98">
              <w:rPr>
                <w:rStyle w:val="hps"/>
                <w:rFonts w:asciiTheme="majorHAnsi" w:hAnsiTheme="majorHAnsi"/>
                <w:szCs w:val="20"/>
              </w:rPr>
              <w:t>peptic</w:t>
            </w:r>
            <w:r w:rsidRPr="00DC1A98">
              <w:rPr>
                <w:rFonts w:asciiTheme="majorHAnsi" w:hAnsiTheme="majorHAnsi"/>
                <w:szCs w:val="20"/>
              </w:rPr>
              <w:t xml:space="preserve"> </w:t>
            </w:r>
            <w:r w:rsidRPr="00DC1A98">
              <w:rPr>
                <w:rStyle w:val="hps"/>
                <w:rFonts w:asciiTheme="majorHAnsi" w:hAnsiTheme="majorHAnsi"/>
                <w:szCs w:val="20"/>
              </w:rPr>
              <w:t>ulcer,</w:t>
            </w:r>
            <w:r w:rsidRPr="00DC1A98">
              <w:rPr>
                <w:rFonts w:asciiTheme="majorHAnsi" w:hAnsiTheme="majorHAnsi"/>
                <w:szCs w:val="20"/>
              </w:rPr>
              <w:t xml:space="preserve"> </w:t>
            </w:r>
            <w:r w:rsidRPr="00DC1A98">
              <w:rPr>
                <w:rStyle w:val="hps"/>
                <w:rFonts w:asciiTheme="majorHAnsi" w:hAnsiTheme="majorHAnsi"/>
                <w:szCs w:val="20"/>
              </w:rPr>
              <w:t>gastric</w:t>
            </w:r>
            <w:r w:rsidRPr="00DC1A98">
              <w:rPr>
                <w:rFonts w:asciiTheme="majorHAnsi" w:hAnsiTheme="majorHAnsi"/>
                <w:szCs w:val="20"/>
              </w:rPr>
              <w:t xml:space="preserve"> </w:t>
            </w:r>
            <w:r w:rsidRPr="00DC1A98">
              <w:rPr>
                <w:rStyle w:val="hps"/>
                <w:rFonts w:asciiTheme="majorHAnsi" w:hAnsiTheme="majorHAnsi"/>
                <w:szCs w:val="20"/>
              </w:rPr>
              <w:t>carcinoma</w:t>
            </w:r>
            <w:r w:rsidRPr="00DC1A98">
              <w:rPr>
                <w:rFonts w:asciiTheme="majorHAnsi" w:hAnsiTheme="majorHAnsi"/>
                <w:szCs w:val="20"/>
              </w:rPr>
              <w:t xml:space="preserve">; </w:t>
            </w:r>
            <w:r w:rsidRPr="00DC1A98">
              <w:rPr>
                <w:rStyle w:val="hps"/>
                <w:rFonts w:asciiTheme="majorHAnsi" w:hAnsiTheme="majorHAnsi"/>
                <w:bCs/>
                <w:szCs w:val="20"/>
              </w:rPr>
              <w:t>intestine</w:t>
            </w:r>
            <w:r w:rsidRPr="00DC1A98">
              <w:rPr>
                <w:rFonts w:asciiTheme="majorHAnsi" w:hAnsiTheme="majorHAnsi"/>
                <w:szCs w:val="20"/>
              </w:rPr>
              <w:t xml:space="preserve">: </w:t>
            </w:r>
            <w:r w:rsidRPr="00DC1A98">
              <w:rPr>
                <w:rStyle w:val="hps"/>
                <w:rFonts w:asciiTheme="majorHAnsi" w:hAnsiTheme="majorHAnsi"/>
                <w:szCs w:val="20"/>
              </w:rPr>
              <w:t>Meckel</w:t>
            </w:r>
            <w:r w:rsidRPr="00DC1A98">
              <w:rPr>
                <w:rFonts w:asciiTheme="majorHAnsi" w:hAnsiTheme="majorHAnsi"/>
                <w:szCs w:val="20"/>
              </w:rPr>
              <w:t xml:space="preserve"> </w:t>
            </w:r>
            <w:r w:rsidRPr="00DC1A98">
              <w:rPr>
                <w:rStyle w:val="hps"/>
                <w:rFonts w:asciiTheme="majorHAnsi" w:hAnsiTheme="majorHAnsi"/>
                <w:szCs w:val="20"/>
              </w:rPr>
              <w:t>diverticulum</w:t>
            </w:r>
            <w:r w:rsidRPr="00DC1A98">
              <w:rPr>
                <w:rFonts w:asciiTheme="majorHAnsi" w:hAnsiTheme="majorHAnsi"/>
                <w:szCs w:val="20"/>
              </w:rPr>
              <w:t xml:space="preserve">, </w:t>
            </w:r>
            <w:r w:rsidRPr="00DC1A98">
              <w:rPr>
                <w:rStyle w:val="hps"/>
                <w:rFonts w:asciiTheme="majorHAnsi" w:hAnsiTheme="majorHAnsi"/>
                <w:szCs w:val="20"/>
              </w:rPr>
              <w:t>pseudomembranous colitis</w:t>
            </w:r>
            <w:r w:rsidRPr="00DC1A98">
              <w:rPr>
                <w:rFonts w:asciiTheme="majorHAnsi" w:hAnsiTheme="majorHAnsi"/>
                <w:szCs w:val="20"/>
              </w:rPr>
              <w:t xml:space="preserve">, </w:t>
            </w:r>
            <w:r w:rsidRPr="00DC1A98">
              <w:rPr>
                <w:rStyle w:val="hps"/>
                <w:rFonts w:asciiTheme="majorHAnsi" w:hAnsiTheme="majorHAnsi"/>
                <w:szCs w:val="20"/>
              </w:rPr>
              <w:t>chronic</w:t>
            </w:r>
            <w:r w:rsidRPr="00DC1A98">
              <w:rPr>
                <w:rFonts w:asciiTheme="majorHAnsi" w:hAnsiTheme="majorHAnsi"/>
                <w:szCs w:val="20"/>
              </w:rPr>
              <w:t xml:space="preserve"> </w:t>
            </w:r>
            <w:r w:rsidRPr="00DC1A98">
              <w:rPr>
                <w:rStyle w:val="hps"/>
                <w:rFonts w:asciiTheme="majorHAnsi" w:hAnsiTheme="majorHAnsi"/>
                <w:szCs w:val="20"/>
              </w:rPr>
              <w:t>ulcerative</w:t>
            </w:r>
            <w:r w:rsidRPr="00DC1A98">
              <w:rPr>
                <w:rFonts w:asciiTheme="majorHAnsi" w:hAnsiTheme="majorHAnsi"/>
                <w:szCs w:val="20"/>
              </w:rPr>
              <w:t xml:space="preserve"> </w:t>
            </w:r>
            <w:r w:rsidRPr="00DC1A98">
              <w:rPr>
                <w:rStyle w:val="hps"/>
                <w:rFonts w:asciiTheme="majorHAnsi" w:hAnsiTheme="majorHAnsi"/>
                <w:szCs w:val="20"/>
              </w:rPr>
              <w:t>colitis</w:t>
            </w:r>
            <w:r w:rsidRPr="00DC1A98">
              <w:rPr>
                <w:rFonts w:asciiTheme="majorHAnsi" w:hAnsiTheme="majorHAnsi"/>
                <w:szCs w:val="20"/>
              </w:rPr>
              <w:t xml:space="preserve">, benign </w:t>
            </w:r>
            <w:r w:rsidRPr="00DC1A98">
              <w:rPr>
                <w:rStyle w:val="hps"/>
                <w:rFonts w:asciiTheme="majorHAnsi" w:hAnsiTheme="majorHAnsi"/>
                <w:szCs w:val="20"/>
              </w:rPr>
              <w:t>and malignant tumors</w:t>
            </w:r>
            <w:r w:rsidRPr="00DC1A98">
              <w:rPr>
                <w:rFonts w:asciiTheme="majorHAnsi" w:hAnsiTheme="majorHAnsi"/>
                <w:szCs w:val="20"/>
              </w:rPr>
              <w:t xml:space="preserve">, </w:t>
            </w:r>
            <w:r w:rsidRPr="00DC1A98">
              <w:rPr>
                <w:rStyle w:val="hps"/>
                <w:rFonts w:asciiTheme="majorHAnsi" w:hAnsiTheme="majorHAnsi"/>
                <w:szCs w:val="20"/>
              </w:rPr>
              <w:t>phlegmonous</w:t>
            </w:r>
            <w:r w:rsidRPr="00DC1A98">
              <w:rPr>
                <w:rFonts w:asciiTheme="majorHAnsi" w:hAnsiTheme="majorHAnsi"/>
                <w:szCs w:val="20"/>
              </w:rPr>
              <w:t xml:space="preserve"> </w:t>
            </w:r>
            <w:r w:rsidRPr="00DC1A98">
              <w:rPr>
                <w:rStyle w:val="hps"/>
                <w:rFonts w:asciiTheme="majorHAnsi" w:hAnsiTheme="majorHAnsi"/>
                <w:szCs w:val="20"/>
              </w:rPr>
              <w:t>appendicitis</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3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t>21. Pathology</w:t>
            </w:r>
            <w:r w:rsidRPr="00DC1A98">
              <w:rPr>
                <w:rStyle w:val="shorttext"/>
                <w:rFonts w:asciiTheme="majorHAnsi" w:hAnsiTheme="majorHAnsi"/>
                <w:szCs w:val="20"/>
              </w:rPr>
              <w:t xml:space="preserve"> </w:t>
            </w:r>
            <w:r w:rsidRPr="00DC1A98">
              <w:rPr>
                <w:rStyle w:val="hps"/>
                <w:rFonts w:asciiTheme="majorHAnsi" w:hAnsiTheme="majorHAnsi"/>
                <w:szCs w:val="20"/>
              </w:rPr>
              <w:t>of the liver,</w:t>
            </w:r>
            <w:r w:rsidRPr="00DC1A98">
              <w:rPr>
                <w:rStyle w:val="shorttext"/>
                <w:rFonts w:asciiTheme="majorHAnsi" w:hAnsiTheme="majorHAnsi"/>
                <w:szCs w:val="20"/>
              </w:rPr>
              <w:t xml:space="preserve"> </w:t>
            </w:r>
            <w:r w:rsidRPr="00DC1A98">
              <w:rPr>
                <w:rStyle w:val="hps"/>
                <w:rFonts w:asciiTheme="majorHAnsi" w:hAnsiTheme="majorHAnsi"/>
                <w:szCs w:val="20"/>
              </w:rPr>
              <w:t>biliary tract</w:t>
            </w:r>
            <w:r w:rsidRPr="00DC1A98">
              <w:rPr>
                <w:rStyle w:val="shorttext"/>
                <w:rFonts w:asciiTheme="majorHAnsi" w:hAnsiTheme="majorHAnsi"/>
                <w:szCs w:val="20"/>
              </w:rPr>
              <w:t xml:space="preserve"> </w:t>
            </w:r>
            <w:r w:rsidRPr="00DC1A98">
              <w:rPr>
                <w:rStyle w:val="hps"/>
                <w:rFonts w:asciiTheme="majorHAnsi" w:hAnsiTheme="majorHAnsi"/>
                <w:szCs w:val="20"/>
              </w:rPr>
              <w:t xml:space="preserve">and pancreas: </w:t>
            </w:r>
            <w:r w:rsidRPr="00DC1A98">
              <w:rPr>
                <w:rStyle w:val="hps"/>
                <w:rFonts w:asciiTheme="majorHAnsi" w:hAnsiTheme="majorHAnsi"/>
                <w:bCs/>
                <w:szCs w:val="20"/>
              </w:rPr>
              <w:t>liver</w:t>
            </w:r>
            <w:r w:rsidRPr="00DC1A98">
              <w:rPr>
                <w:rFonts w:asciiTheme="majorHAnsi" w:hAnsiTheme="majorHAnsi"/>
                <w:szCs w:val="20"/>
              </w:rPr>
              <w:t xml:space="preserve">: </w:t>
            </w:r>
            <w:r w:rsidRPr="00DC1A98">
              <w:rPr>
                <w:rStyle w:val="hps"/>
                <w:rFonts w:asciiTheme="majorHAnsi" w:hAnsiTheme="majorHAnsi"/>
                <w:szCs w:val="20"/>
              </w:rPr>
              <w:t>hepatitis, cirrhosis</w:t>
            </w:r>
            <w:r w:rsidRPr="00DC1A98">
              <w:rPr>
                <w:rFonts w:asciiTheme="majorHAnsi" w:hAnsiTheme="majorHAnsi"/>
                <w:szCs w:val="20"/>
              </w:rPr>
              <w:t xml:space="preserve">, liver cancer, </w:t>
            </w:r>
            <w:r w:rsidRPr="00DC1A98">
              <w:rPr>
                <w:rStyle w:val="hps"/>
                <w:rFonts w:asciiTheme="majorHAnsi" w:hAnsiTheme="majorHAnsi"/>
                <w:bCs/>
                <w:szCs w:val="20"/>
              </w:rPr>
              <w:t>biliary tract</w:t>
            </w:r>
            <w:r w:rsidRPr="00DC1A98">
              <w:rPr>
                <w:rFonts w:asciiTheme="majorHAnsi" w:hAnsiTheme="majorHAnsi"/>
                <w:szCs w:val="20"/>
              </w:rPr>
              <w:t xml:space="preserve">: </w:t>
            </w:r>
            <w:r w:rsidRPr="00DC1A98">
              <w:rPr>
                <w:rStyle w:val="hps"/>
                <w:rFonts w:asciiTheme="majorHAnsi" w:hAnsiTheme="majorHAnsi"/>
                <w:szCs w:val="20"/>
              </w:rPr>
              <w:t>cholecystitis</w:t>
            </w:r>
            <w:r w:rsidRPr="00DC1A98">
              <w:rPr>
                <w:rFonts w:asciiTheme="majorHAnsi" w:hAnsiTheme="majorHAnsi"/>
                <w:szCs w:val="20"/>
              </w:rPr>
              <w:t xml:space="preserve">, </w:t>
            </w:r>
            <w:r w:rsidRPr="00DC1A98">
              <w:rPr>
                <w:rStyle w:val="hps"/>
                <w:rFonts w:asciiTheme="majorHAnsi" w:hAnsiTheme="majorHAnsi"/>
                <w:szCs w:val="20"/>
              </w:rPr>
              <w:t>cholesterolosis</w:t>
            </w:r>
            <w:r w:rsidRPr="00DC1A98">
              <w:rPr>
                <w:rFonts w:asciiTheme="majorHAnsi" w:hAnsiTheme="majorHAnsi"/>
                <w:szCs w:val="20"/>
              </w:rPr>
              <w:t xml:space="preserve">, </w:t>
            </w:r>
            <w:r w:rsidRPr="00DC1A98">
              <w:rPr>
                <w:rStyle w:val="hps"/>
                <w:rFonts w:asciiTheme="majorHAnsi" w:hAnsiTheme="majorHAnsi"/>
                <w:szCs w:val="20"/>
              </w:rPr>
              <w:t>cholelithiasis</w:t>
            </w:r>
            <w:r w:rsidRPr="00DC1A98">
              <w:rPr>
                <w:rFonts w:asciiTheme="majorHAnsi" w:hAnsiTheme="majorHAnsi"/>
                <w:szCs w:val="20"/>
              </w:rPr>
              <w:t xml:space="preserve">, carcinoma; </w:t>
            </w:r>
            <w:r w:rsidRPr="00DC1A98">
              <w:rPr>
                <w:rFonts w:asciiTheme="majorHAnsi" w:hAnsiTheme="majorHAnsi"/>
                <w:bCs/>
                <w:szCs w:val="20"/>
              </w:rPr>
              <w:t>pancreas</w:t>
            </w:r>
            <w:r w:rsidRPr="00DC1A98">
              <w:rPr>
                <w:rFonts w:asciiTheme="majorHAnsi" w:hAnsiTheme="majorHAnsi"/>
                <w:szCs w:val="20"/>
              </w:rPr>
              <w:t xml:space="preserve">: </w:t>
            </w:r>
            <w:r w:rsidRPr="00DC1A98">
              <w:rPr>
                <w:rStyle w:val="hps"/>
                <w:rFonts w:asciiTheme="majorHAnsi" w:hAnsiTheme="majorHAnsi"/>
                <w:szCs w:val="20"/>
              </w:rPr>
              <w:t>acute pancreatitis</w:t>
            </w:r>
            <w:r w:rsidRPr="00DC1A98">
              <w:rPr>
                <w:rFonts w:asciiTheme="majorHAnsi" w:hAnsiTheme="majorHAnsi"/>
                <w:szCs w:val="20"/>
              </w:rPr>
              <w:t xml:space="preserve">, </w:t>
            </w:r>
            <w:r w:rsidRPr="00DC1A98">
              <w:rPr>
                <w:rStyle w:val="hps"/>
                <w:rFonts w:asciiTheme="majorHAnsi" w:hAnsiTheme="majorHAnsi"/>
                <w:szCs w:val="20"/>
              </w:rPr>
              <w:t>pancreatic</w:t>
            </w:r>
            <w:r w:rsidRPr="00DC1A98">
              <w:rPr>
                <w:rFonts w:asciiTheme="majorHAnsi" w:hAnsiTheme="majorHAnsi"/>
                <w:szCs w:val="20"/>
              </w:rPr>
              <w:t xml:space="preserve"> </w:t>
            </w:r>
            <w:r w:rsidRPr="00DC1A98">
              <w:rPr>
                <w:rStyle w:val="hps"/>
                <w:rFonts w:asciiTheme="majorHAnsi" w:hAnsiTheme="majorHAnsi"/>
                <w:szCs w:val="20"/>
              </w:rPr>
              <w:t>cancer.</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3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22. Anatomo-clinical autopsy</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 pathology services in different hospitals.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3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t>23. Hematopoietic</w:t>
            </w:r>
            <w:r w:rsidRPr="00DC1A98">
              <w:rPr>
                <w:rStyle w:val="shorttext"/>
                <w:rFonts w:asciiTheme="majorHAnsi" w:hAnsiTheme="majorHAnsi"/>
                <w:szCs w:val="20"/>
              </w:rPr>
              <w:t xml:space="preserve"> </w:t>
            </w:r>
            <w:r w:rsidRPr="00DC1A98">
              <w:rPr>
                <w:rStyle w:val="hps"/>
                <w:rFonts w:asciiTheme="majorHAnsi" w:hAnsiTheme="majorHAnsi"/>
                <w:szCs w:val="20"/>
              </w:rPr>
              <w:t>and lymphoid</w:t>
            </w:r>
            <w:r w:rsidRPr="00DC1A98">
              <w:rPr>
                <w:rStyle w:val="shorttext"/>
                <w:rFonts w:asciiTheme="majorHAnsi" w:hAnsiTheme="majorHAnsi"/>
                <w:szCs w:val="20"/>
              </w:rPr>
              <w:t xml:space="preserve"> </w:t>
            </w:r>
            <w:r w:rsidRPr="00DC1A98">
              <w:rPr>
                <w:rStyle w:val="hps"/>
                <w:rFonts w:asciiTheme="majorHAnsi" w:hAnsiTheme="majorHAnsi"/>
                <w:szCs w:val="20"/>
              </w:rPr>
              <w:t>system</w:t>
            </w:r>
            <w:r w:rsidRPr="00DC1A98">
              <w:rPr>
                <w:rStyle w:val="shorttext"/>
                <w:rFonts w:asciiTheme="majorHAnsi" w:hAnsiTheme="majorHAnsi"/>
                <w:szCs w:val="20"/>
              </w:rPr>
              <w:t xml:space="preserve"> </w:t>
            </w:r>
            <w:r w:rsidRPr="00DC1A98">
              <w:rPr>
                <w:rStyle w:val="hps"/>
                <w:rFonts w:asciiTheme="majorHAnsi" w:hAnsiTheme="majorHAnsi"/>
                <w:szCs w:val="20"/>
              </w:rPr>
              <w:t xml:space="preserve">pathology : </w:t>
            </w:r>
            <w:r w:rsidRPr="00DC1A98">
              <w:rPr>
                <w:rFonts w:asciiTheme="majorHAnsi" w:hAnsiTheme="majorHAnsi"/>
                <w:szCs w:val="20"/>
              </w:rPr>
              <w:t xml:space="preserve">the processing of the lymph node biopsy for the histopathological diagnosis, </w:t>
            </w:r>
            <w:r w:rsidRPr="00DC1A98">
              <w:rPr>
                <w:rStyle w:val="hps"/>
                <w:rFonts w:asciiTheme="majorHAnsi" w:hAnsiTheme="majorHAnsi"/>
                <w:szCs w:val="20"/>
              </w:rPr>
              <w:t>Hodgkin lymphoma,</w:t>
            </w:r>
            <w:r w:rsidRPr="00DC1A98">
              <w:rPr>
                <w:rFonts w:asciiTheme="majorHAnsi" w:hAnsiTheme="majorHAnsi"/>
                <w:szCs w:val="20"/>
              </w:rPr>
              <w:t xml:space="preserve"> </w:t>
            </w:r>
            <w:r w:rsidRPr="00DC1A98">
              <w:rPr>
                <w:rStyle w:val="hps"/>
                <w:rFonts w:asciiTheme="majorHAnsi" w:hAnsiTheme="majorHAnsi"/>
                <w:szCs w:val="20"/>
              </w:rPr>
              <w:t>non - Hodgkin lymphoma</w:t>
            </w:r>
            <w:r w:rsidRPr="00DC1A98">
              <w:rPr>
                <w:rFonts w:asciiTheme="majorHAnsi" w:hAnsiTheme="majorHAnsi"/>
                <w:szCs w:val="20"/>
              </w:rPr>
              <w:t xml:space="preserve">, </w:t>
            </w:r>
            <w:r w:rsidRPr="00DC1A98">
              <w:rPr>
                <w:rStyle w:val="hps"/>
                <w:rFonts w:asciiTheme="majorHAnsi" w:hAnsiTheme="majorHAnsi"/>
                <w:szCs w:val="20"/>
              </w:rPr>
              <w:t>chronic lymphoid leukemia</w:t>
            </w:r>
            <w:r w:rsidRPr="00DC1A98">
              <w:rPr>
                <w:rFonts w:asciiTheme="majorHAnsi" w:hAnsiTheme="majorHAnsi"/>
                <w:szCs w:val="20"/>
              </w:rPr>
              <w:t xml:space="preserve">, chronic myeloid </w:t>
            </w:r>
            <w:r w:rsidRPr="00DC1A98">
              <w:rPr>
                <w:rFonts w:asciiTheme="majorHAnsi" w:hAnsiTheme="majorHAnsi"/>
                <w:szCs w:val="20"/>
              </w:rPr>
              <w:lastRenderedPageBreak/>
              <w:t>leukemia and multiple myeloma</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lastRenderedPageBreak/>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 xml:space="preserve">Video interactive histopathological </w:t>
            </w:r>
            <w:r w:rsidRPr="00DC1A98">
              <w:rPr>
                <w:rFonts w:asciiTheme="majorHAnsi" w:hAnsiTheme="majorHAnsi"/>
                <w:szCs w:val="20"/>
              </w:rPr>
              <w:lastRenderedPageBreak/>
              <w:t>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lastRenderedPageBreak/>
              <w:t>3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Style w:val="hps"/>
                <w:rFonts w:asciiTheme="majorHAnsi" w:hAnsiTheme="majorHAnsi"/>
                <w:szCs w:val="20"/>
              </w:rPr>
              <w:lastRenderedPageBreak/>
              <w:t>24. Female</w:t>
            </w:r>
            <w:r w:rsidRPr="00DC1A98">
              <w:rPr>
                <w:rStyle w:val="shorttext"/>
                <w:rFonts w:asciiTheme="majorHAnsi" w:hAnsiTheme="majorHAnsi"/>
                <w:szCs w:val="20"/>
              </w:rPr>
              <w:t xml:space="preserve"> </w:t>
            </w:r>
            <w:r w:rsidRPr="00DC1A98">
              <w:rPr>
                <w:rStyle w:val="hps"/>
                <w:rFonts w:asciiTheme="majorHAnsi" w:hAnsiTheme="majorHAnsi"/>
                <w:szCs w:val="20"/>
              </w:rPr>
              <w:t xml:space="preserve">Genital Tract Pathology: </w:t>
            </w:r>
            <w:r w:rsidRPr="00DC1A98">
              <w:rPr>
                <w:rStyle w:val="hps"/>
                <w:rFonts w:asciiTheme="majorHAnsi" w:hAnsiTheme="majorHAnsi"/>
                <w:bCs/>
                <w:szCs w:val="20"/>
              </w:rPr>
              <w:t>cervix</w:t>
            </w:r>
            <w:r w:rsidRPr="00DC1A98">
              <w:rPr>
                <w:rFonts w:asciiTheme="majorHAnsi" w:hAnsiTheme="majorHAnsi"/>
                <w:szCs w:val="20"/>
              </w:rPr>
              <w:t xml:space="preserve">: </w:t>
            </w:r>
            <w:r w:rsidRPr="00DC1A98">
              <w:rPr>
                <w:rStyle w:val="hps"/>
                <w:rFonts w:asciiTheme="majorHAnsi" w:hAnsiTheme="majorHAnsi"/>
                <w:szCs w:val="20"/>
              </w:rPr>
              <w:t>chronic</w:t>
            </w:r>
            <w:r w:rsidRPr="00DC1A98">
              <w:rPr>
                <w:rFonts w:asciiTheme="majorHAnsi" w:hAnsiTheme="majorHAnsi"/>
                <w:szCs w:val="20"/>
              </w:rPr>
              <w:t xml:space="preserve"> </w:t>
            </w:r>
            <w:r w:rsidRPr="00DC1A98">
              <w:rPr>
                <w:rStyle w:val="hps"/>
                <w:rFonts w:asciiTheme="majorHAnsi" w:hAnsiTheme="majorHAnsi"/>
                <w:szCs w:val="20"/>
              </w:rPr>
              <w:t>cervicitis</w:t>
            </w:r>
            <w:r w:rsidRPr="00DC1A98">
              <w:rPr>
                <w:rFonts w:asciiTheme="majorHAnsi" w:hAnsiTheme="majorHAnsi"/>
                <w:szCs w:val="20"/>
              </w:rPr>
              <w:t xml:space="preserve">, </w:t>
            </w:r>
            <w:r w:rsidRPr="00DC1A98">
              <w:rPr>
                <w:rStyle w:val="hps"/>
                <w:rFonts w:asciiTheme="majorHAnsi" w:hAnsiTheme="majorHAnsi"/>
                <w:szCs w:val="20"/>
              </w:rPr>
              <w:t>endocervical</w:t>
            </w:r>
            <w:r w:rsidRPr="00DC1A98">
              <w:rPr>
                <w:rFonts w:asciiTheme="majorHAnsi" w:hAnsiTheme="majorHAnsi"/>
                <w:szCs w:val="20"/>
              </w:rPr>
              <w:t xml:space="preserve"> </w:t>
            </w:r>
            <w:r w:rsidRPr="00DC1A98">
              <w:rPr>
                <w:rStyle w:val="hps"/>
                <w:rFonts w:asciiTheme="majorHAnsi" w:hAnsiTheme="majorHAnsi"/>
                <w:szCs w:val="20"/>
              </w:rPr>
              <w:t>polyp</w:t>
            </w:r>
            <w:r w:rsidRPr="00DC1A98">
              <w:rPr>
                <w:rFonts w:asciiTheme="majorHAnsi" w:hAnsiTheme="majorHAnsi"/>
                <w:szCs w:val="20"/>
              </w:rPr>
              <w:t xml:space="preserve">, </w:t>
            </w:r>
            <w:r w:rsidRPr="00DC1A98">
              <w:rPr>
                <w:rStyle w:val="hps"/>
                <w:rFonts w:asciiTheme="majorHAnsi" w:hAnsiTheme="majorHAnsi"/>
                <w:szCs w:val="20"/>
              </w:rPr>
              <w:t>carcinoma of the cervix</w:t>
            </w:r>
            <w:r w:rsidRPr="00DC1A98">
              <w:rPr>
                <w:rFonts w:asciiTheme="majorHAnsi" w:hAnsiTheme="majorHAnsi"/>
                <w:szCs w:val="20"/>
              </w:rPr>
              <w:t xml:space="preserve">; </w:t>
            </w:r>
            <w:r w:rsidRPr="00DC1A98">
              <w:rPr>
                <w:rStyle w:val="hps"/>
                <w:rFonts w:asciiTheme="majorHAnsi" w:hAnsiTheme="majorHAnsi"/>
                <w:bCs/>
                <w:szCs w:val="20"/>
              </w:rPr>
              <w:t>endometrium</w:t>
            </w:r>
            <w:r w:rsidRPr="00DC1A98">
              <w:rPr>
                <w:rFonts w:asciiTheme="majorHAnsi" w:hAnsiTheme="majorHAnsi"/>
                <w:szCs w:val="20"/>
              </w:rPr>
              <w:t xml:space="preserve">: </w:t>
            </w:r>
            <w:r w:rsidRPr="00DC1A98">
              <w:rPr>
                <w:rStyle w:val="hps"/>
                <w:rFonts w:asciiTheme="majorHAnsi" w:hAnsiTheme="majorHAnsi"/>
                <w:szCs w:val="20"/>
              </w:rPr>
              <w:t>dishormonal</w:t>
            </w:r>
            <w:r w:rsidRPr="00DC1A98">
              <w:rPr>
                <w:rFonts w:asciiTheme="majorHAnsi" w:hAnsiTheme="majorHAnsi"/>
                <w:szCs w:val="20"/>
              </w:rPr>
              <w:t xml:space="preserve"> </w:t>
            </w:r>
            <w:r w:rsidRPr="00DC1A98">
              <w:rPr>
                <w:rStyle w:val="hps"/>
                <w:rFonts w:asciiTheme="majorHAnsi" w:hAnsiTheme="majorHAnsi"/>
                <w:szCs w:val="20"/>
              </w:rPr>
              <w:t>lesions</w:t>
            </w:r>
            <w:r w:rsidRPr="00DC1A98">
              <w:rPr>
                <w:rFonts w:asciiTheme="majorHAnsi" w:hAnsiTheme="majorHAnsi"/>
                <w:szCs w:val="20"/>
              </w:rPr>
              <w:t xml:space="preserve">: </w:t>
            </w:r>
            <w:r w:rsidRPr="00DC1A98">
              <w:rPr>
                <w:rStyle w:val="hps"/>
                <w:rFonts w:asciiTheme="majorHAnsi" w:hAnsiTheme="majorHAnsi"/>
                <w:szCs w:val="20"/>
              </w:rPr>
              <w:t>simple hyperplasia</w:t>
            </w:r>
            <w:r w:rsidRPr="00DC1A98">
              <w:rPr>
                <w:rFonts w:asciiTheme="majorHAnsi" w:hAnsiTheme="majorHAnsi"/>
                <w:szCs w:val="20"/>
              </w:rPr>
              <w:t xml:space="preserve">, benign </w:t>
            </w:r>
            <w:r w:rsidRPr="00DC1A98">
              <w:rPr>
                <w:rStyle w:val="hps"/>
                <w:rFonts w:asciiTheme="majorHAnsi" w:hAnsiTheme="majorHAnsi"/>
                <w:szCs w:val="20"/>
              </w:rPr>
              <w:t>and</w:t>
            </w:r>
            <w:r w:rsidRPr="00DC1A98">
              <w:rPr>
                <w:rFonts w:asciiTheme="majorHAnsi" w:hAnsiTheme="majorHAnsi"/>
                <w:szCs w:val="20"/>
              </w:rPr>
              <w:t xml:space="preserve"> </w:t>
            </w:r>
            <w:r w:rsidRPr="00DC1A98">
              <w:rPr>
                <w:rStyle w:val="hps"/>
                <w:rFonts w:asciiTheme="majorHAnsi" w:hAnsiTheme="majorHAnsi"/>
                <w:szCs w:val="20"/>
              </w:rPr>
              <w:t>malignant</w:t>
            </w:r>
            <w:r w:rsidRPr="00DC1A98">
              <w:rPr>
                <w:rFonts w:asciiTheme="majorHAnsi" w:hAnsiTheme="majorHAnsi"/>
                <w:szCs w:val="20"/>
              </w:rPr>
              <w:t xml:space="preserve"> tumors; </w:t>
            </w:r>
            <w:r w:rsidRPr="00DC1A98">
              <w:rPr>
                <w:rStyle w:val="hps"/>
                <w:rFonts w:asciiTheme="majorHAnsi" w:hAnsiTheme="majorHAnsi"/>
                <w:bCs/>
                <w:szCs w:val="20"/>
              </w:rPr>
              <w:t>ovary</w:t>
            </w:r>
            <w:r w:rsidRPr="00DC1A98">
              <w:rPr>
                <w:rFonts w:asciiTheme="majorHAnsi" w:hAnsiTheme="majorHAnsi"/>
                <w:szCs w:val="20"/>
              </w:rPr>
              <w:t xml:space="preserve">: </w:t>
            </w:r>
            <w:r w:rsidRPr="00DC1A98">
              <w:rPr>
                <w:rStyle w:val="hps"/>
                <w:rFonts w:asciiTheme="majorHAnsi" w:hAnsiTheme="majorHAnsi"/>
                <w:szCs w:val="20"/>
              </w:rPr>
              <w:t>benign and</w:t>
            </w:r>
            <w:r w:rsidRPr="00DC1A98">
              <w:rPr>
                <w:rFonts w:asciiTheme="majorHAnsi" w:hAnsiTheme="majorHAnsi"/>
                <w:szCs w:val="20"/>
              </w:rPr>
              <w:t xml:space="preserve"> </w:t>
            </w:r>
            <w:r w:rsidRPr="00DC1A98">
              <w:rPr>
                <w:rStyle w:val="hps"/>
                <w:rFonts w:asciiTheme="majorHAnsi" w:hAnsiTheme="majorHAnsi"/>
                <w:szCs w:val="20"/>
              </w:rPr>
              <w:t xml:space="preserve">malignant tumors; </w:t>
            </w:r>
            <w:r w:rsidRPr="00DC1A98">
              <w:rPr>
                <w:rFonts w:asciiTheme="majorHAnsi" w:hAnsiTheme="majorHAnsi"/>
                <w:szCs w:val="20"/>
              </w:rPr>
              <w:t xml:space="preserve"> </w:t>
            </w:r>
            <w:r w:rsidRPr="00DC1A98">
              <w:rPr>
                <w:rStyle w:val="hps"/>
                <w:rFonts w:asciiTheme="majorHAnsi" w:hAnsiTheme="majorHAnsi"/>
                <w:bCs/>
                <w:szCs w:val="20"/>
              </w:rPr>
              <w:t>pathology of</w:t>
            </w:r>
            <w:r w:rsidRPr="00DC1A98">
              <w:rPr>
                <w:rFonts w:asciiTheme="majorHAnsi" w:hAnsiTheme="majorHAnsi"/>
                <w:bCs/>
                <w:szCs w:val="20"/>
              </w:rPr>
              <w:t xml:space="preserve"> </w:t>
            </w:r>
            <w:r w:rsidRPr="00DC1A98">
              <w:rPr>
                <w:rStyle w:val="hps"/>
                <w:rFonts w:asciiTheme="majorHAnsi" w:hAnsiTheme="majorHAnsi"/>
                <w:bCs/>
                <w:szCs w:val="20"/>
              </w:rPr>
              <w:t>pregnancy</w:t>
            </w:r>
            <w:r w:rsidRPr="00DC1A98">
              <w:rPr>
                <w:rFonts w:asciiTheme="majorHAnsi" w:hAnsiTheme="majorHAnsi"/>
                <w:szCs w:val="20"/>
              </w:rPr>
              <w:t xml:space="preserve">: </w:t>
            </w:r>
            <w:r w:rsidRPr="00DC1A98">
              <w:rPr>
                <w:rStyle w:val="hps"/>
                <w:rFonts w:asciiTheme="majorHAnsi" w:hAnsiTheme="majorHAnsi"/>
                <w:szCs w:val="20"/>
              </w:rPr>
              <w:t>abortion</w:t>
            </w:r>
            <w:r w:rsidRPr="00DC1A98">
              <w:rPr>
                <w:rFonts w:asciiTheme="majorHAnsi" w:hAnsiTheme="majorHAnsi"/>
                <w:szCs w:val="20"/>
              </w:rPr>
              <w:t xml:space="preserve">, </w:t>
            </w:r>
            <w:r w:rsidRPr="00DC1A98">
              <w:rPr>
                <w:rStyle w:val="hps"/>
                <w:rFonts w:asciiTheme="majorHAnsi" w:hAnsiTheme="majorHAnsi"/>
                <w:szCs w:val="20"/>
              </w:rPr>
              <w:t>ectopic pregnancy</w:t>
            </w:r>
            <w:r w:rsidRPr="00DC1A98">
              <w:rPr>
                <w:rFonts w:asciiTheme="majorHAnsi" w:hAnsiTheme="majorHAnsi"/>
                <w:szCs w:val="20"/>
              </w:rPr>
              <w:t xml:space="preserve">, </w:t>
            </w:r>
            <w:r w:rsidRPr="00DC1A98">
              <w:rPr>
                <w:rStyle w:val="hps"/>
                <w:rFonts w:asciiTheme="majorHAnsi" w:hAnsiTheme="majorHAnsi"/>
                <w:szCs w:val="20"/>
              </w:rPr>
              <w:t>placental</w:t>
            </w:r>
            <w:r w:rsidRPr="00DC1A98">
              <w:rPr>
                <w:rFonts w:asciiTheme="majorHAnsi" w:hAnsiTheme="majorHAnsi"/>
                <w:szCs w:val="20"/>
              </w:rPr>
              <w:t xml:space="preserve"> </w:t>
            </w:r>
            <w:r w:rsidRPr="00DC1A98">
              <w:rPr>
                <w:rStyle w:val="hps"/>
                <w:rFonts w:asciiTheme="majorHAnsi" w:hAnsiTheme="majorHAnsi"/>
                <w:szCs w:val="20"/>
              </w:rPr>
              <w:t>tumors</w:t>
            </w:r>
            <w:r w:rsidRPr="00DC1A98">
              <w:rPr>
                <w:rFonts w:asciiTheme="majorHAnsi" w:hAnsiTheme="majorHAnsi"/>
                <w:szCs w:val="20"/>
              </w:rPr>
              <w:t xml:space="preserve">; </w:t>
            </w:r>
            <w:r w:rsidRPr="00DC1A98">
              <w:rPr>
                <w:rStyle w:val="hps"/>
                <w:rFonts w:asciiTheme="majorHAnsi" w:hAnsiTheme="majorHAnsi"/>
                <w:bCs/>
                <w:szCs w:val="20"/>
              </w:rPr>
              <w:t>mammary gland</w:t>
            </w:r>
            <w:r w:rsidRPr="00DC1A98">
              <w:rPr>
                <w:rFonts w:asciiTheme="majorHAnsi" w:hAnsiTheme="majorHAnsi"/>
                <w:szCs w:val="20"/>
              </w:rPr>
              <w:t xml:space="preserve">: </w:t>
            </w:r>
            <w:r w:rsidRPr="00DC1A98">
              <w:rPr>
                <w:rStyle w:val="hps"/>
                <w:rFonts w:asciiTheme="majorHAnsi" w:hAnsiTheme="majorHAnsi"/>
                <w:szCs w:val="20"/>
              </w:rPr>
              <w:t>fibroadenoma</w:t>
            </w:r>
            <w:r w:rsidRPr="00DC1A98">
              <w:rPr>
                <w:rFonts w:asciiTheme="majorHAnsi" w:hAnsiTheme="majorHAnsi"/>
                <w:szCs w:val="20"/>
              </w:rPr>
              <w:t xml:space="preserve">, </w:t>
            </w:r>
            <w:r w:rsidRPr="00DC1A98">
              <w:rPr>
                <w:rStyle w:val="hps"/>
                <w:rFonts w:asciiTheme="majorHAnsi" w:hAnsiTheme="majorHAnsi"/>
                <w:szCs w:val="20"/>
              </w:rPr>
              <w:t>carcinoma of the</w:t>
            </w:r>
            <w:r w:rsidRPr="00DC1A98">
              <w:rPr>
                <w:rFonts w:asciiTheme="majorHAnsi" w:hAnsiTheme="majorHAnsi"/>
                <w:szCs w:val="20"/>
              </w:rPr>
              <w:t xml:space="preserve"> </w:t>
            </w:r>
            <w:r w:rsidRPr="00DC1A98">
              <w:rPr>
                <w:rStyle w:val="hps"/>
                <w:rFonts w:asciiTheme="majorHAnsi" w:hAnsiTheme="majorHAnsi"/>
                <w:szCs w:val="20"/>
              </w:rPr>
              <w:t>mammary gland.</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Computer presentations containing text and images suggestive of microscopic and macroscopic aspects.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Video interactive histopathological presentations to capture the attention of students;</w:t>
            </w:r>
          </w:p>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Gross pathology presentations.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3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25 Anatomo-clinical autopsy</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 pathology services in different hospitals.</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3 hours</w:t>
            </w:r>
          </w:p>
        </w:tc>
      </w:tr>
      <w:tr w:rsidR="002000EF" w:rsidRPr="00DC1A98" w:rsidTr="00DC0C53">
        <w:tc>
          <w:tcPr>
            <w:tcW w:w="4608"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26. Recapitulation</w:t>
            </w:r>
          </w:p>
        </w:tc>
        <w:tc>
          <w:tcPr>
            <w:tcW w:w="3599" w:type="dxa"/>
            <w:gridSpan w:val="2"/>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Individual student study.</w:t>
            </w:r>
          </w:p>
        </w:tc>
        <w:tc>
          <w:tcPr>
            <w:tcW w:w="1723" w:type="dxa"/>
            <w:shd w:val="clear" w:color="auto" w:fill="auto"/>
          </w:tcPr>
          <w:p w:rsidR="002000EF" w:rsidRPr="00DC1A98" w:rsidRDefault="002000EF" w:rsidP="00DC0C53">
            <w:pPr>
              <w:spacing w:line="276" w:lineRule="auto"/>
              <w:jc w:val="both"/>
              <w:rPr>
                <w:rFonts w:asciiTheme="majorHAnsi" w:hAnsiTheme="majorHAnsi"/>
                <w:szCs w:val="20"/>
              </w:rPr>
            </w:pPr>
            <w:r w:rsidRPr="00DC1A98">
              <w:rPr>
                <w:rFonts w:asciiTheme="majorHAnsi" w:hAnsiTheme="majorHAnsi"/>
                <w:szCs w:val="20"/>
              </w:rPr>
              <w:t>4 hours</w:t>
            </w:r>
          </w:p>
        </w:tc>
      </w:tr>
      <w:tr w:rsidR="002000EF" w:rsidRPr="00DC1A98" w:rsidTr="00DC0C53">
        <w:tc>
          <w:tcPr>
            <w:tcW w:w="9930" w:type="dxa"/>
            <w:gridSpan w:val="4"/>
            <w:shd w:val="clear" w:color="auto" w:fill="auto"/>
          </w:tcPr>
          <w:p w:rsidR="00DC0C53" w:rsidRPr="00DC1A98" w:rsidRDefault="00DC0C53" w:rsidP="00135259">
            <w:pPr>
              <w:spacing w:line="276" w:lineRule="auto"/>
              <w:rPr>
                <w:b/>
                <w:bCs/>
                <w:szCs w:val="20"/>
              </w:rPr>
            </w:pPr>
          </w:p>
          <w:p w:rsidR="002000EF" w:rsidRPr="00DC1A98" w:rsidRDefault="002000EF" w:rsidP="00135259">
            <w:pPr>
              <w:spacing w:line="276" w:lineRule="auto"/>
              <w:rPr>
                <w:b/>
                <w:bCs/>
                <w:szCs w:val="20"/>
              </w:rPr>
            </w:pPr>
            <w:r w:rsidRPr="00DC1A98">
              <w:rPr>
                <w:b/>
                <w:bCs/>
                <w:szCs w:val="20"/>
              </w:rPr>
              <w:t>Bibliography</w:t>
            </w:r>
          </w:p>
          <w:p w:rsidR="002000EF" w:rsidRPr="00DC1A98" w:rsidRDefault="002000EF" w:rsidP="002000EF">
            <w:pPr>
              <w:numPr>
                <w:ilvl w:val="0"/>
                <w:numId w:val="9"/>
              </w:numPr>
              <w:spacing w:line="240" w:lineRule="auto"/>
              <w:jc w:val="both"/>
              <w:rPr>
                <w:b/>
                <w:bCs/>
                <w:szCs w:val="20"/>
              </w:rPr>
            </w:pPr>
            <w:r w:rsidRPr="00DC1A98">
              <w:rPr>
                <w:szCs w:val="20"/>
              </w:rPr>
              <w:t>Pathology course, Doina Butcovan, Ed.Universitas XXI Iasi, 009, ISBN 978-606-538-019-6</w:t>
            </w:r>
          </w:p>
          <w:p w:rsidR="002000EF" w:rsidRPr="00DC1A98" w:rsidRDefault="002000EF" w:rsidP="002000EF">
            <w:pPr>
              <w:numPr>
                <w:ilvl w:val="0"/>
                <w:numId w:val="9"/>
              </w:numPr>
              <w:spacing w:line="240" w:lineRule="auto"/>
              <w:jc w:val="both"/>
              <w:rPr>
                <w:b/>
                <w:bCs/>
                <w:szCs w:val="20"/>
                <w:lang w:val="it-IT"/>
              </w:rPr>
            </w:pPr>
            <w:r w:rsidRPr="00DC1A98">
              <w:rPr>
                <w:szCs w:val="20"/>
              </w:rPr>
              <w:t xml:space="preserve">Atlas and textbook of pathology. </w:t>
            </w:r>
            <w:r w:rsidRPr="00DC1A98">
              <w:rPr>
                <w:szCs w:val="20"/>
                <w:lang w:val="it-IT"/>
              </w:rPr>
              <w:t>Doina Butcovan, Ed.Universitas XXI Iasi,2005 ISBN 978-606-538-019-6</w:t>
            </w:r>
          </w:p>
          <w:p w:rsidR="002000EF" w:rsidRPr="00DC1A98" w:rsidRDefault="002000EF" w:rsidP="002000EF">
            <w:pPr>
              <w:numPr>
                <w:ilvl w:val="0"/>
                <w:numId w:val="9"/>
              </w:numPr>
              <w:spacing w:line="240" w:lineRule="auto"/>
              <w:jc w:val="both"/>
              <w:rPr>
                <w:b/>
                <w:bCs/>
                <w:szCs w:val="20"/>
              </w:rPr>
            </w:pPr>
            <w:r w:rsidRPr="00DC1A98">
              <w:rPr>
                <w:szCs w:val="20"/>
              </w:rPr>
              <w:t>Robbins Basic Pathology, 9</w:t>
            </w:r>
            <w:r w:rsidRPr="00DC1A98">
              <w:rPr>
                <w:szCs w:val="20"/>
                <w:vertAlign w:val="superscript"/>
              </w:rPr>
              <w:t>th</w:t>
            </w:r>
            <w:r w:rsidRPr="00DC1A98">
              <w:rPr>
                <w:szCs w:val="20"/>
              </w:rPr>
              <w:t xml:space="preserve"> edition, by Kumar V, Abbas AK and Aster JC,  2013, Saunders Compagny, ISBN: 978 143 771 7815</w:t>
            </w:r>
          </w:p>
          <w:p w:rsidR="002000EF" w:rsidRPr="00DC1A98" w:rsidRDefault="00E13B54" w:rsidP="002000EF">
            <w:pPr>
              <w:numPr>
                <w:ilvl w:val="0"/>
                <w:numId w:val="9"/>
              </w:numPr>
              <w:spacing w:line="240" w:lineRule="auto"/>
              <w:jc w:val="both"/>
              <w:rPr>
                <w:b/>
                <w:bCs/>
                <w:szCs w:val="20"/>
              </w:rPr>
            </w:pPr>
            <w:r>
              <w:rPr>
                <w:szCs w:val="20"/>
              </w:rPr>
              <w:t>Stevens A, Lowe J.</w:t>
            </w:r>
            <w:r w:rsidR="002000EF" w:rsidRPr="00DC1A98">
              <w:rPr>
                <w:szCs w:val="20"/>
              </w:rPr>
              <w:t xml:space="preserve"> General and Special Pathology, 1996.</w:t>
            </w:r>
          </w:p>
          <w:p w:rsidR="002000EF" w:rsidRPr="00DC1A98" w:rsidRDefault="002000EF" w:rsidP="00135259">
            <w:pPr>
              <w:spacing w:line="276" w:lineRule="auto"/>
              <w:rPr>
                <w:szCs w:val="20"/>
                <w:lang w:val="it-IT"/>
              </w:rPr>
            </w:pPr>
          </w:p>
        </w:tc>
      </w:tr>
    </w:tbl>
    <w:p w:rsidR="00135259" w:rsidRPr="00DC1A98" w:rsidRDefault="00135259" w:rsidP="00135259">
      <w:pPr>
        <w:spacing w:line="276" w:lineRule="auto"/>
        <w:rPr>
          <w:szCs w:val="20"/>
          <w:lang w:val="es-ES_tradnl"/>
        </w:rPr>
      </w:pPr>
    </w:p>
    <w:p w:rsidR="00135259" w:rsidRPr="00DC1A98" w:rsidRDefault="00135259" w:rsidP="00135259">
      <w:pPr>
        <w:numPr>
          <w:ilvl w:val="0"/>
          <w:numId w:val="4"/>
        </w:numPr>
        <w:spacing w:line="276" w:lineRule="auto"/>
        <w:jc w:val="both"/>
        <w:rPr>
          <w:rStyle w:val="ln2tpunct"/>
          <w:b/>
          <w:bCs/>
          <w:szCs w:val="20"/>
          <w:lang w:val="es-ES_tradnl"/>
        </w:rPr>
      </w:pPr>
      <w:proofErr w:type="spellStart"/>
      <w:r w:rsidRPr="00DC1A98">
        <w:rPr>
          <w:rStyle w:val="ln2tpunct"/>
          <w:b/>
          <w:bCs/>
          <w:szCs w:val="20"/>
          <w:lang w:val="es-ES_tradnl"/>
        </w:rPr>
        <w:t>Correlations</w:t>
      </w:r>
      <w:proofErr w:type="spellEnd"/>
      <w:r w:rsidRPr="00DC1A98">
        <w:rPr>
          <w:rStyle w:val="ln2tpunct"/>
          <w:b/>
          <w:bCs/>
          <w:szCs w:val="20"/>
          <w:lang w:val="es-ES_tradnl"/>
        </w:rPr>
        <w:t xml:space="preserve"> </w:t>
      </w:r>
      <w:proofErr w:type="spellStart"/>
      <w:r w:rsidRPr="00DC1A98">
        <w:rPr>
          <w:rStyle w:val="ln2tpunct"/>
          <w:b/>
          <w:bCs/>
          <w:szCs w:val="20"/>
          <w:lang w:val="es-ES_tradnl"/>
        </w:rPr>
        <w:t>between</w:t>
      </w:r>
      <w:proofErr w:type="spellEnd"/>
      <w:r w:rsidRPr="00DC1A98">
        <w:rPr>
          <w:rStyle w:val="ln2tpunct"/>
          <w:b/>
          <w:bCs/>
          <w:szCs w:val="20"/>
          <w:lang w:val="es-ES_tradnl"/>
        </w:rPr>
        <w:t xml:space="preserve"> </w:t>
      </w:r>
      <w:proofErr w:type="spellStart"/>
      <w:r w:rsidRPr="00DC1A98">
        <w:rPr>
          <w:rStyle w:val="ln2tpunct"/>
          <w:b/>
          <w:bCs/>
          <w:szCs w:val="20"/>
          <w:lang w:val="es-ES_tradnl"/>
        </w:rPr>
        <w:t>the</w:t>
      </w:r>
      <w:proofErr w:type="spellEnd"/>
      <w:r w:rsidRPr="00DC1A98">
        <w:rPr>
          <w:rStyle w:val="ln2tpunct"/>
          <w:b/>
          <w:bCs/>
          <w:szCs w:val="20"/>
          <w:lang w:val="es-ES_tradnl"/>
        </w:rPr>
        <w:t xml:space="preserve"> </w:t>
      </w:r>
      <w:proofErr w:type="spellStart"/>
      <w:r w:rsidRPr="00DC1A98">
        <w:rPr>
          <w:rStyle w:val="ln2tpunct"/>
          <w:b/>
          <w:bCs/>
          <w:szCs w:val="20"/>
          <w:lang w:val="es-ES_tradnl"/>
        </w:rPr>
        <w:t>contents</w:t>
      </w:r>
      <w:proofErr w:type="spellEnd"/>
      <w:r w:rsidRPr="00DC1A98">
        <w:rPr>
          <w:rStyle w:val="ln2tpunct"/>
          <w:b/>
          <w:bCs/>
          <w:szCs w:val="20"/>
          <w:lang w:val="es-ES_tradnl"/>
        </w:rPr>
        <w:t xml:space="preserve"> of </w:t>
      </w:r>
      <w:proofErr w:type="spellStart"/>
      <w:r w:rsidRPr="00DC1A98">
        <w:rPr>
          <w:rStyle w:val="ln2tpunct"/>
          <w:b/>
          <w:bCs/>
          <w:szCs w:val="20"/>
          <w:lang w:val="es-ES_tradnl"/>
        </w:rPr>
        <w:t>the</w:t>
      </w:r>
      <w:proofErr w:type="spellEnd"/>
      <w:r w:rsidRPr="00DC1A98">
        <w:rPr>
          <w:rStyle w:val="ln2tpunct"/>
          <w:b/>
          <w:bCs/>
          <w:szCs w:val="20"/>
          <w:lang w:val="es-ES_tradnl"/>
        </w:rPr>
        <w:t xml:space="preserve"> discipline and </w:t>
      </w:r>
      <w:proofErr w:type="spellStart"/>
      <w:r w:rsidRPr="00DC1A98">
        <w:rPr>
          <w:rStyle w:val="ln2tpunct"/>
          <w:b/>
          <w:bCs/>
          <w:szCs w:val="20"/>
          <w:lang w:val="es-ES_tradnl"/>
        </w:rPr>
        <w:t>the</w:t>
      </w:r>
      <w:proofErr w:type="spellEnd"/>
      <w:r w:rsidRPr="00DC1A98">
        <w:rPr>
          <w:rStyle w:val="ln2tpunct"/>
          <w:b/>
          <w:bCs/>
          <w:szCs w:val="20"/>
          <w:lang w:val="es-ES_tradnl"/>
        </w:rPr>
        <w:t xml:space="preserve"> </w:t>
      </w:r>
      <w:proofErr w:type="spellStart"/>
      <w:r w:rsidRPr="00DC1A98">
        <w:rPr>
          <w:rStyle w:val="ln2tpunct"/>
          <w:b/>
          <w:bCs/>
          <w:szCs w:val="20"/>
          <w:lang w:val="es-ES_tradnl"/>
        </w:rPr>
        <w:t>expectations</w:t>
      </w:r>
      <w:proofErr w:type="spellEnd"/>
      <w:r w:rsidRPr="00DC1A98">
        <w:rPr>
          <w:rStyle w:val="ln2tpunct"/>
          <w:b/>
          <w:bCs/>
          <w:szCs w:val="20"/>
          <w:lang w:val="es-ES_tradnl"/>
        </w:rPr>
        <w:t xml:space="preserve"> of </w:t>
      </w:r>
      <w:proofErr w:type="spellStart"/>
      <w:r w:rsidRPr="00DC1A98">
        <w:rPr>
          <w:rStyle w:val="ln2tpunct"/>
          <w:b/>
          <w:bCs/>
          <w:szCs w:val="20"/>
          <w:lang w:val="es-ES_tradnl"/>
        </w:rPr>
        <w:t>the</w:t>
      </w:r>
      <w:proofErr w:type="spellEnd"/>
      <w:r w:rsidRPr="00DC1A98">
        <w:rPr>
          <w:rStyle w:val="ln2tpunct"/>
          <w:b/>
          <w:bCs/>
          <w:szCs w:val="20"/>
          <w:lang w:val="es-ES_tradnl"/>
        </w:rPr>
        <w:t xml:space="preserve"> </w:t>
      </w:r>
      <w:proofErr w:type="spellStart"/>
      <w:r w:rsidRPr="00DC1A98">
        <w:rPr>
          <w:rStyle w:val="ln2tpunct"/>
          <w:b/>
          <w:bCs/>
          <w:szCs w:val="20"/>
          <w:lang w:val="es-ES_tradnl"/>
        </w:rPr>
        <w:t>epistemic</w:t>
      </w:r>
      <w:proofErr w:type="spellEnd"/>
      <w:r w:rsidRPr="00DC1A98">
        <w:rPr>
          <w:rStyle w:val="ln2tpunct"/>
          <w:b/>
          <w:bCs/>
          <w:szCs w:val="20"/>
          <w:lang w:val="es-ES_tradnl"/>
        </w:rPr>
        <w:t xml:space="preserve"> </w:t>
      </w:r>
      <w:proofErr w:type="spellStart"/>
      <w:r w:rsidRPr="00DC1A98">
        <w:rPr>
          <w:rStyle w:val="ln2tpunct"/>
          <w:b/>
          <w:bCs/>
          <w:szCs w:val="20"/>
          <w:lang w:val="es-ES_tradnl"/>
        </w:rPr>
        <w:t>community</w:t>
      </w:r>
      <w:proofErr w:type="spellEnd"/>
      <w:r w:rsidRPr="00DC1A98">
        <w:rPr>
          <w:rStyle w:val="ln2tpunct"/>
          <w:b/>
          <w:bCs/>
          <w:szCs w:val="20"/>
          <w:lang w:val="es-ES_tradnl"/>
        </w:rPr>
        <w:t xml:space="preserve">, of profesional </w:t>
      </w:r>
      <w:proofErr w:type="spellStart"/>
      <w:r w:rsidRPr="00DC1A98">
        <w:rPr>
          <w:rStyle w:val="ln2tpunct"/>
          <w:b/>
          <w:bCs/>
          <w:szCs w:val="20"/>
          <w:lang w:val="es-ES_tradnl"/>
        </w:rPr>
        <w:t>associations</w:t>
      </w:r>
      <w:proofErr w:type="spellEnd"/>
      <w:r w:rsidRPr="00DC1A98">
        <w:rPr>
          <w:rStyle w:val="ln2tpunct"/>
          <w:b/>
          <w:bCs/>
          <w:szCs w:val="20"/>
          <w:lang w:val="es-ES_tradnl"/>
        </w:rPr>
        <w:t xml:space="preserve"> and of </w:t>
      </w:r>
      <w:proofErr w:type="spellStart"/>
      <w:r w:rsidRPr="00DC1A98">
        <w:rPr>
          <w:rStyle w:val="ln2tpunct"/>
          <w:b/>
          <w:bCs/>
          <w:szCs w:val="20"/>
          <w:lang w:val="es-ES_tradnl"/>
        </w:rPr>
        <w:t>employers</w:t>
      </w:r>
      <w:proofErr w:type="spellEnd"/>
      <w:r w:rsidRPr="00DC1A98">
        <w:rPr>
          <w:rStyle w:val="ln2tpunct"/>
          <w:b/>
          <w:bCs/>
          <w:szCs w:val="20"/>
          <w:lang w:val="es-ES_tradnl"/>
        </w:rPr>
        <w:t xml:space="preserve"> in </w:t>
      </w:r>
      <w:proofErr w:type="spellStart"/>
      <w:r w:rsidRPr="00DC1A98">
        <w:rPr>
          <w:rStyle w:val="ln2tpunct"/>
          <w:b/>
          <w:bCs/>
          <w:szCs w:val="20"/>
          <w:lang w:val="es-ES_tradnl"/>
        </w:rPr>
        <w:t>the</w:t>
      </w:r>
      <w:proofErr w:type="spellEnd"/>
      <w:r w:rsidRPr="00DC1A98">
        <w:rPr>
          <w:rStyle w:val="ln2tpunct"/>
          <w:b/>
          <w:bCs/>
          <w:szCs w:val="20"/>
          <w:lang w:val="es-ES_tradnl"/>
        </w:rPr>
        <w:t xml:space="preserve"> </w:t>
      </w:r>
      <w:proofErr w:type="spellStart"/>
      <w:r w:rsidRPr="00DC1A98">
        <w:rPr>
          <w:rStyle w:val="ln2tpunct"/>
          <w:b/>
          <w:bCs/>
          <w:szCs w:val="20"/>
          <w:lang w:val="es-ES_tradnl"/>
        </w:rPr>
        <w:t>field</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0"/>
      </w:tblGrid>
      <w:tr w:rsidR="00135259" w:rsidRPr="00DC1A98" w:rsidTr="00DC0C53">
        <w:tc>
          <w:tcPr>
            <w:tcW w:w="10309" w:type="dxa"/>
            <w:shd w:val="clear" w:color="auto" w:fill="auto"/>
          </w:tcPr>
          <w:p w:rsidR="00135259" w:rsidRPr="00DC1A98" w:rsidRDefault="002000EF" w:rsidP="00DC0C53">
            <w:pPr>
              <w:spacing w:line="276" w:lineRule="auto"/>
              <w:jc w:val="both"/>
              <w:rPr>
                <w:b/>
                <w:bCs/>
                <w:szCs w:val="20"/>
                <w:lang w:val="es-ES_tradnl"/>
              </w:rPr>
            </w:pPr>
            <w:r w:rsidRPr="00DC1A98">
              <w:rPr>
                <w:bCs/>
                <w:szCs w:val="20"/>
              </w:rPr>
              <w:t>Course content is similar with what is done in other universities in the country and abroad. Course content is adapted to meet the requirements of the labor market, being accepted by professional associations and employers in the license for the program.</w:t>
            </w:r>
          </w:p>
        </w:tc>
      </w:tr>
    </w:tbl>
    <w:p w:rsidR="00135259" w:rsidRPr="00DC1A98" w:rsidRDefault="00135259" w:rsidP="00135259">
      <w:pPr>
        <w:spacing w:line="276" w:lineRule="auto"/>
        <w:jc w:val="both"/>
        <w:rPr>
          <w:b/>
          <w:bCs/>
          <w:szCs w:val="20"/>
          <w:lang w:val="es-ES_tradnl"/>
        </w:rPr>
      </w:pPr>
    </w:p>
    <w:p w:rsidR="00135259" w:rsidRPr="00DC1A98" w:rsidRDefault="00135259" w:rsidP="00135259">
      <w:pPr>
        <w:numPr>
          <w:ilvl w:val="0"/>
          <w:numId w:val="4"/>
        </w:numPr>
        <w:spacing w:line="276" w:lineRule="auto"/>
        <w:jc w:val="both"/>
        <w:rPr>
          <w:b/>
          <w:bCs/>
          <w:szCs w:val="20"/>
        </w:rPr>
      </w:pPr>
      <w:r w:rsidRPr="00DC1A98">
        <w:rPr>
          <w:b/>
          <w:bCs/>
          <w:szCs w:val="20"/>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0"/>
        <w:gridCol w:w="3630"/>
        <w:gridCol w:w="2127"/>
        <w:gridCol w:w="1703"/>
      </w:tblGrid>
      <w:tr w:rsidR="00135259" w:rsidRPr="00DC1A98" w:rsidTr="00DC1A98">
        <w:trPr>
          <w:trHeight w:val="794"/>
        </w:trPr>
        <w:tc>
          <w:tcPr>
            <w:tcW w:w="2577" w:type="dxa"/>
            <w:shd w:val="clear" w:color="auto" w:fill="auto"/>
          </w:tcPr>
          <w:p w:rsidR="00135259" w:rsidRPr="00DC1A98" w:rsidRDefault="00135259" w:rsidP="00F13F39">
            <w:pPr>
              <w:spacing w:line="276" w:lineRule="auto"/>
              <w:jc w:val="both"/>
              <w:rPr>
                <w:b/>
                <w:bCs/>
                <w:szCs w:val="20"/>
              </w:rPr>
            </w:pPr>
            <w:r w:rsidRPr="00DC1A98">
              <w:rPr>
                <w:b/>
                <w:bCs/>
                <w:szCs w:val="20"/>
              </w:rPr>
              <w:t xml:space="preserve">Type of activity </w:t>
            </w:r>
          </w:p>
        </w:tc>
        <w:tc>
          <w:tcPr>
            <w:tcW w:w="3831" w:type="dxa"/>
            <w:shd w:val="clear" w:color="auto" w:fill="auto"/>
          </w:tcPr>
          <w:p w:rsidR="00135259" w:rsidRPr="00DC1A98" w:rsidRDefault="00135259" w:rsidP="00F13F39">
            <w:pPr>
              <w:spacing w:line="276" w:lineRule="auto"/>
              <w:jc w:val="both"/>
              <w:rPr>
                <w:b/>
                <w:bCs/>
                <w:szCs w:val="20"/>
              </w:rPr>
            </w:pPr>
            <w:r w:rsidRPr="00DC1A98">
              <w:rPr>
                <w:b/>
                <w:bCs/>
                <w:szCs w:val="20"/>
              </w:rPr>
              <w:t xml:space="preserve">10.1. Evaluation criteria: </w:t>
            </w:r>
          </w:p>
        </w:tc>
        <w:tc>
          <w:tcPr>
            <w:tcW w:w="2160" w:type="dxa"/>
            <w:shd w:val="clear" w:color="auto" w:fill="auto"/>
          </w:tcPr>
          <w:p w:rsidR="00135259" w:rsidRPr="00DC1A98" w:rsidRDefault="00135259" w:rsidP="00F13F39">
            <w:pPr>
              <w:spacing w:line="276" w:lineRule="auto"/>
              <w:jc w:val="both"/>
              <w:rPr>
                <w:b/>
                <w:bCs/>
                <w:szCs w:val="20"/>
              </w:rPr>
            </w:pPr>
            <w:r w:rsidRPr="00DC1A98">
              <w:rPr>
                <w:b/>
                <w:bCs/>
                <w:szCs w:val="20"/>
              </w:rPr>
              <w:t>10.2. Methods of evaluation</w:t>
            </w:r>
          </w:p>
        </w:tc>
        <w:tc>
          <w:tcPr>
            <w:tcW w:w="1741" w:type="dxa"/>
            <w:shd w:val="clear" w:color="auto" w:fill="auto"/>
          </w:tcPr>
          <w:p w:rsidR="00135259" w:rsidRPr="00DC1A98" w:rsidRDefault="00135259" w:rsidP="00F13F39">
            <w:pPr>
              <w:spacing w:line="276" w:lineRule="auto"/>
              <w:jc w:val="both"/>
              <w:rPr>
                <w:b/>
                <w:bCs/>
                <w:szCs w:val="20"/>
              </w:rPr>
            </w:pPr>
            <w:r w:rsidRPr="00DC1A98">
              <w:rPr>
                <w:b/>
                <w:bCs/>
                <w:szCs w:val="20"/>
              </w:rPr>
              <w:t>10.3. Percentage of final grade</w:t>
            </w:r>
          </w:p>
        </w:tc>
      </w:tr>
      <w:tr w:rsidR="00135259" w:rsidRPr="00DC1A98" w:rsidTr="00F13F39">
        <w:tc>
          <w:tcPr>
            <w:tcW w:w="2577" w:type="dxa"/>
            <w:shd w:val="clear" w:color="auto" w:fill="auto"/>
          </w:tcPr>
          <w:p w:rsidR="00135259" w:rsidRPr="00DC1A98" w:rsidRDefault="00135259" w:rsidP="00F13F39">
            <w:pPr>
              <w:spacing w:line="276" w:lineRule="auto"/>
              <w:jc w:val="both"/>
              <w:rPr>
                <w:b/>
                <w:bCs/>
                <w:szCs w:val="20"/>
              </w:rPr>
            </w:pPr>
            <w:r w:rsidRPr="00DC1A98">
              <w:rPr>
                <w:b/>
                <w:bCs/>
                <w:szCs w:val="20"/>
              </w:rPr>
              <w:t>10.4. Lecture</w:t>
            </w:r>
          </w:p>
        </w:tc>
        <w:tc>
          <w:tcPr>
            <w:tcW w:w="3831" w:type="dxa"/>
            <w:shd w:val="clear" w:color="auto" w:fill="auto"/>
          </w:tcPr>
          <w:p w:rsidR="00135259" w:rsidRPr="00DC1A98" w:rsidRDefault="00135259" w:rsidP="00F13F39">
            <w:pPr>
              <w:spacing w:line="276" w:lineRule="auto"/>
              <w:rPr>
                <w:bCs/>
                <w:szCs w:val="20"/>
                <w:lang w:val="it-IT"/>
              </w:rPr>
            </w:pPr>
            <w:r w:rsidRPr="00DC1A98">
              <w:rPr>
                <w:bCs/>
                <w:szCs w:val="20"/>
                <w:lang w:val="it-IT"/>
              </w:rPr>
              <w:t>Grade for multiple choice test</w:t>
            </w:r>
          </w:p>
        </w:tc>
        <w:tc>
          <w:tcPr>
            <w:tcW w:w="2160" w:type="dxa"/>
            <w:shd w:val="clear" w:color="auto" w:fill="auto"/>
          </w:tcPr>
          <w:p w:rsidR="00135259" w:rsidRPr="00DC1A98" w:rsidRDefault="002000EF" w:rsidP="00F13F39">
            <w:pPr>
              <w:spacing w:line="276" w:lineRule="auto"/>
              <w:jc w:val="both"/>
              <w:rPr>
                <w:bCs/>
                <w:szCs w:val="20"/>
              </w:rPr>
            </w:pPr>
            <w:r w:rsidRPr="00DC1A98">
              <w:rPr>
                <w:bCs/>
                <w:szCs w:val="20"/>
              </w:rPr>
              <w:t>Final  assessment by written tests –MCQ type.</w:t>
            </w:r>
          </w:p>
        </w:tc>
        <w:tc>
          <w:tcPr>
            <w:tcW w:w="1741" w:type="dxa"/>
            <w:shd w:val="clear" w:color="auto" w:fill="auto"/>
          </w:tcPr>
          <w:p w:rsidR="00135259" w:rsidRPr="00DC1A98" w:rsidRDefault="00135259" w:rsidP="00F13F39">
            <w:pPr>
              <w:spacing w:line="276" w:lineRule="auto"/>
              <w:jc w:val="center"/>
              <w:rPr>
                <w:bCs/>
                <w:szCs w:val="20"/>
              </w:rPr>
            </w:pPr>
            <w:r w:rsidRPr="00DC1A98">
              <w:rPr>
                <w:bCs/>
                <w:szCs w:val="20"/>
              </w:rPr>
              <w:t>50%</w:t>
            </w:r>
          </w:p>
        </w:tc>
      </w:tr>
      <w:tr w:rsidR="00135259" w:rsidRPr="00DC1A98" w:rsidTr="00F13F39">
        <w:tc>
          <w:tcPr>
            <w:tcW w:w="2577" w:type="dxa"/>
            <w:vMerge w:val="restart"/>
            <w:shd w:val="clear" w:color="auto" w:fill="auto"/>
          </w:tcPr>
          <w:p w:rsidR="00135259" w:rsidRPr="00DC1A98" w:rsidRDefault="00135259" w:rsidP="00F13F39">
            <w:pPr>
              <w:spacing w:line="276" w:lineRule="auto"/>
              <w:jc w:val="both"/>
              <w:rPr>
                <w:b/>
                <w:bCs/>
                <w:szCs w:val="20"/>
              </w:rPr>
            </w:pPr>
            <w:r w:rsidRPr="00DC1A98">
              <w:rPr>
                <w:b/>
                <w:bCs/>
                <w:szCs w:val="20"/>
              </w:rPr>
              <w:t>10.5. Seminar / Laboratory</w:t>
            </w:r>
          </w:p>
        </w:tc>
        <w:tc>
          <w:tcPr>
            <w:tcW w:w="3831" w:type="dxa"/>
            <w:shd w:val="clear" w:color="auto" w:fill="auto"/>
          </w:tcPr>
          <w:p w:rsidR="00135259" w:rsidRPr="00DC1A98" w:rsidRDefault="00135259" w:rsidP="00F13F39">
            <w:pPr>
              <w:spacing w:line="276" w:lineRule="auto"/>
              <w:rPr>
                <w:bCs/>
                <w:szCs w:val="20"/>
                <w:lang w:val="es-ES_tradnl"/>
              </w:rPr>
            </w:pPr>
            <w:proofErr w:type="spellStart"/>
            <w:r w:rsidRPr="00DC1A98">
              <w:rPr>
                <w:bCs/>
                <w:szCs w:val="20"/>
                <w:lang w:val="es-ES_tradnl"/>
              </w:rPr>
              <w:t>Average</w:t>
            </w:r>
            <w:proofErr w:type="spellEnd"/>
            <w:r w:rsidRPr="00DC1A98">
              <w:rPr>
                <w:bCs/>
                <w:szCs w:val="20"/>
                <w:lang w:val="es-ES_tradnl"/>
              </w:rPr>
              <w:t xml:space="preserve"> grade of </w:t>
            </w:r>
            <w:r w:rsidR="00E448FB" w:rsidRPr="00DC1A98">
              <w:rPr>
                <w:bCs/>
                <w:szCs w:val="20"/>
              </w:rPr>
              <w:t>activity during the semester</w:t>
            </w:r>
          </w:p>
        </w:tc>
        <w:tc>
          <w:tcPr>
            <w:tcW w:w="2160" w:type="dxa"/>
            <w:shd w:val="clear" w:color="auto" w:fill="auto"/>
          </w:tcPr>
          <w:p w:rsidR="00135259" w:rsidRPr="00DC1A98" w:rsidRDefault="00E448FB" w:rsidP="00F13F39">
            <w:pPr>
              <w:spacing w:line="276" w:lineRule="auto"/>
              <w:jc w:val="both"/>
              <w:rPr>
                <w:bCs/>
                <w:szCs w:val="20"/>
              </w:rPr>
            </w:pPr>
            <w:r w:rsidRPr="00DC1A98">
              <w:rPr>
                <w:bCs/>
                <w:szCs w:val="20"/>
              </w:rPr>
              <w:t>Continuous assessment through oral and / or written evaluation of the knowlledge.</w:t>
            </w:r>
          </w:p>
        </w:tc>
        <w:tc>
          <w:tcPr>
            <w:tcW w:w="1741" w:type="dxa"/>
            <w:shd w:val="clear" w:color="auto" w:fill="auto"/>
          </w:tcPr>
          <w:p w:rsidR="00135259" w:rsidRPr="00DC1A98" w:rsidRDefault="00135259" w:rsidP="00F13F39">
            <w:pPr>
              <w:spacing w:line="276" w:lineRule="auto"/>
              <w:jc w:val="center"/>
              <w:rPr>
                <w:bCs/>
                <w:szCs w:val="20"/>
              </w:rPr>
            </w:pPr>
            <w:r w:rsidRPr="00DC1A98">
              <w:rPr>
                <w:bCs/>
                <w:szCs w:val="20"/>
              </w:rPr>
              <w:t>10%</w:t>
            </w:r>
          </w:p>
        </w:tc>
      </w:tr>
      <w:tr w:rsidR="00135259" w:rsidRPr="00DC1A98" w:rsidTr="00F13F39">
        <w:tc>
          <w:tcPr>
            <w:tcW w:w="2577" w:type="dxa"/>
            <w:vMerge/>
            <w:shd w:val="clear" w:color="auto" w:fill="auto"/>
          </w:tcPr>
          <w:p w:rsidR="00135259" w:rsidRPr="00DC1A98" w:rsidRDefault="00135259" w:rsidP="00F13F39">
            <w:pPr>
              <w:spacing w:line="276" w:lineRule="auto"/>
              <w:jc w:val="both"/>
              <w:rPr>
                <w:b/>
                <w:bCs/>
                <w:szCs w:val="20"/>
              </w:rPr>
            </w:pPr>
          </w:p>
        </w:tc>
        <w:tc>
          <w:tcPr>
            <w:tcW w:w="3831" w:type="dxa"/>
            <w:shd w:val="clear" w:color="auto" w:fill="auto"/>
          </w:tcPr>
          <w:p w:rsidR="00135259" w:rsidRPr="00DC1A98" w:rsidRDefault="00135259" w:rsidP="00F13F39">
            <w:pPr>
              <w:spacing w:line="276" w:lineRule="auto"/>
              <w:rPr>
                <w:bCs/>
                <w:szCs w:val="20"/>
                <w:lang w:val="es-ES_tradnl"/>
              </w:rPr>
            </w:pPr>
            <w:r w:rsidRPr="00DC1A98">
              <w:rPr>
                <w:bCs/>
                <w:szCs w:val="20"/>
                <w:lang w:val="es-ES_tradnl"/>
              </w:rPr>
              <w:t xml:space="preserve">Grade </w:t>
            </w:r>
            <w:proofErr w:type="spellStart"/>
            <w:r w:rsidRPr="00DC1A98">
              <w:rPr>
                <w:bCs/>
                <w:szCs w:val="20"/>
                <w:lang w:val="es-ES_tradnl"/>
              </w:rPr>
              <w:t>for</w:t>
            </w:r>
            <w:proofErr w:type="spellEnd"/>
            <w:r w:rsidRPr="00DC1A98">
              <w:rPr>
                <w:bCs/>
                <w:szCs w:val="20"/>
                <w:lang w:val="es-ES_tradnl"/>
              </w:rPr>
              <w:t xml:space="preserve"> </w:t>
            </w:r>
            <w:proofErr w:type="spellStart"/>
            <w:r w:rsidRPr="00DC1A98">
              <w:rPr>
                <w:bCs/>
                <w:szCs w:val="20"/>
                <w:lang w:val="es-ES_tradnl"/>
              </w:rPr>
              <w:t>practical</w:t>
            </w:r>
            <w:proofErr w:type="spellEnd"/>
            <w:r w:rsidRPr="00DC1A98">
              <w:rPr>
                <w:bCs/>
                <w:szCs w:val="20"/>
                <w:lang w:val="es-ES_tradnl"/>
              </w:rPr>
              <w:t xml:space="preserve"> </w:t>
            </w:r>
            <w:proofErr w:type="spellStart"/>
            <w:r w:rsidRPr="00DC1A98">
              <w:rPr>
                <w:bCs/>
                <w:szCs w:val="20"/>
                <w:lang w:val="es-ES_tradnl"/>
              </w:rPr>
              <w:t>examination</w:t>
            </w:r>
            <w:proofErr w:type="spellEnd"/>
          </w:p>
        </w:tc>
        <w:tc>
          <w:tcPr>
            <w:tcW w:w="2160" w:type="dxa"/>
            <w:shd w:val="clear" w:color="auto" w:fill="auto"/>
          </w:tcPr>
          <w:p w:rsidR="00135259" w:rsidRPr="00DC1A98" w:rsidRDefault="00E448FB" w:rsidP="00F13F39">
            <w:pPr>
              <w:spacing w:line="276" w:lineRule="auto"/>
              <w:jc w:val="both"/>
              <w:rPr>
                <w:bCs/>
                <w:szCs w:val="20"/>
              </w:rPr>
            </w:pPr>
            <w:r w:rsidRPr="00DC1A98">
              <w:rPr>
                <w:bCs/>
                <w:szCs w:val="20"/>
              </w:rPr>
              <w:t>Oral evaluation of the gross and histopathological knowledge.</w:t>
            </w:r>
          </w:p>
        </w:tc>
        <w:tc>
          <w:tcPr>
            <w:tcW w:w="1741" w:type="dxa"/>
            <w:shd w:val="clear" w:color="auto" w:fill="auto"/>
          </w:tcPr>
          <w:p w:rsidR="00135259" w:rsidRPr="00DC1A98" w:rsidRDefault="00135259" w:rsidP="00F13F39">
            <w:pPr>
              <w:spacing w:line="276" w:lineRule="auto"/>
              <w:jc w:val="center"/>
              <w:rPr>
                <w:bCs/>
                <w:szCs w:val="20"/>
              </w:rPr>
            </w:pPr>
            <w:r w:rsidRPr="00DC1A98">
              <w:rPr>
                <w:bCs/>
                <w:szCs w:val="20"/>
              </w:rPr>
              <w:t>40%</w:t>
            </w:r>
          </w:p>
        </w:tc>
      </w:tr>
      <w:tr w:rsidR="00135259" w:rsidRPr="00DC1A98" w:rsidTr="00F13F39">
        <w:tc>
          <w:tcPr>
            <w:tcW w:w="10309" w:type="dxa"/>
            <w:gridSpan w:val="4"/>
            <w:shd w:val="clear" w:color="auto" w:fill="auto"/>
          </w:tcPr>
          <w:p w:rsidR="00135259" w:rsidRPr="00DC1A98" w:rsidRDefault="00135259" w:rsidP="00F13F39">
            <w:pPr>
              <w:spacing w:line="276" w:lineRule="auto"/>
              <w:jc w:val="both"/>
              <w:rPr>
                <w:b/>
                <w:bCs/>
                <w:szCs w:val="20"/>
                <w:lang w:val="it-IT"/>
              </w:rPr>
            </w:pPr>
            <w:r w:rsidRPr="00DC1A98">
              <w:rPr>
                <w:b/>
                <w:bCs/>
                <w:szCs w:val="20"/>
                <w:lang w:val="it-IT"/>
              </w:rPr>
              <w:t>Minimum standard of performance: at least grade 5 to pass the discipline</w:t>
            </w:r>
          </w:p>
        </w:tc>
      </w:tr>
    </w:tbl>
    <w:p w:rsidR="00135259" w:rsidRPr="00DC1A98" w:rsidRDefault="00135259" w:rsidP="00135259">
      <w:pPr>
        <w:spacing w:line="276" w:lineRule="auto"/>
        <w:jc w:val="both"/>
        <w:rPr>
          <w:b/>
          <w:bCs/>
          <w:szCs w:val="20"/>
        </w:rPr>
      </w:pPr>
    </w:p>
    <w:p w:rsidR="00A27945" w:rsidRDefault="00135259" w:rsidP="00A27945">
      <w:pPr>
        <w:spacing w:line="276" w:lineRule="auto"/>
        <w:jc w:val="both"/>
        <w:rPr>
          <w:b/>
          <w:bCs/>
          <w:szCs w:val="20"/>
          <w:lang w:val="pt-BR"/>
        </w:rPr>
      </w:pPr>
      <w:r w:rsidRPr="00DC1A98">
        <w:rPr>
          <w:b/>
          <w:bCs/>
          <w:szCs w:val="20"/>
          <w:lang w:val="pt-BR"/>
        </w:rPr>
        <w:t>Date:</w:t>
      </w:r>
      <w:r w:rsidRPr="00DC1A98">
        <w:rPr>
          <w:b/>
          <w:bCs/>
          <w:szCs w:val="20"/>
          <w:lang w:val="pt-BR"/>
        </w:rPr>
        <w:tab/>
      </w:r>
      <w:r w:rsidR="00C13F05">
        <w:rPr>
          <w:b/>
          <w:bCs/>
          <w:szCs w:val="20"/>
          <w:lang w:val="pt-BR"/>
        </w:rPr>
        <w:t>1</w:t>
      </w:r>
      <w:r w:rsidR="00F13F39">
        <w:rPr>
          <w:b/>
          <w:bCs/>
          <w:szCs w:val="20"/>
          <w:lang w:val="pt-BR"/>
        </w:rPr>
        <w:t>7</w:t>
      </w:r>
      <w:r w:rsidR="007E6022">
        <w:rPr>
          <w:b/>
          <w:bCs/>
          <w:szCs w:val="20"/>
          <w:lang w:val="pt-BR"/>
        </w:rPr>
        <w:t>.10.201</w:t>
      </w:r>
      <w:r w:rsidR="000A5ACD">
        <w:rPr>
          <w:b/>
          <w:bCs/>
          <w:szCs w:val="20"/>
          <w:lang w:val="pt-BR"/>
        </w:rPr>
        <w:t>9</w:t>
      </w:r>
      <w:r w:rsidR="00A27945">
        <w:rPr>
          <w:b/>
          <w:bCs/>
          <w:szCs w:val="20"/>
          <w:lang w:val="pt-BR"/>
        </w:rPr>
        <w:tab/>
      </w:r>
      <w:r w:rsidR="00A27945">
        <w:rPr>
          <w:b/>
          <w:bCs/>
          <w:szCs w:val="20"/>
          <w:lang w:val="pt-BR"/>
        </w:rPr>
        <w:tab/>
      </w:r>
      <w:r w:rsidR="00A27945">
        <w:rPr>
          <w:b/>
          <w:bCs/>
          <w:szCs w:val="20"/>
          <w:lang w:val="pt-BR"/>
        </w:rPr>
        <w:tab/>
      </w:r>
      <w:r w:rsidR="00A27945">
        <w:rPr>
          <w:b/>
          <w:bCs/>
          <w:szCs w:val="20"/>
          <w:lang w:val="pt-BR"/>
        </w:rPr>
        <w:tab/>
        <w:t xml:space="preserve">         </w:t>
      </w:r>
      <w:r w:rsidR="00E448FB" w:rsidRPr="00DC1A98">
        <w:rPr>
          <w:b/>
          <w:bCs/>
          <w:szCs w:val="20"/>
          <w:lang w:val="pt-BR"/>
        </w:rPr>
        <w:t>Signiture of Didactic Co</w:t>
      </w:r>
      <w:r w:rsidR="00A27945">
        <w:rPr>
          <w:b/>
          <w:bCs/>
          <w:szCs w:val="20"/>
          <w:lang w:val="pt-BR"/>
        </w:rPr>
        <w:t xml:space="preserve">ordinator   </w:t>
      </w:r>
    </w:p>
    <w:p w:rsidR="00135259" w:rsidRPr="00DC1A98" w:rsidRDefault="00A27945" w:rsidP="00A27945">
      <w:pPr>
        <w:spacing w:line="276" w:lineRule="auto"/>
        <w:jc w:val="both"/>
        <w:rPr>
          <w:b/>
          <w:bCs/>
          <w:szCs w:val="20"/>
          <w:lang w:val="pt-BR"/>
        </w:rPr>
      </w:pPr>
      <w:r>
        <w:rPr>
          <w:b/>
          <w:bCs/>
          <w:szCs w:val="20"/>
          <w:lang w:val="pt-BR"/>
        </w:rPr>
        <w:t xml:space="preserve">                                                                                  </w:t>
      </w:r>
      <w:r w:rsidRPr="007F53E7">
        <w:rPr>
          <w:b/>
          <w:bCs/>
          <w:szCs w:val="20"/>
          <w:lang w:val="pt-BR"/>
        </w:rPr>
        <w:t>CONF UNIV DR SERGIU TELEMAN</w:t>
      </w:r>
      <w:r w:rsidRPr="007F53E7">
        <w:rPr>
          <w:b/>
          <w:bCs/>
          <w:szCs w:val="20"/>
          <w:lang w:val="pt-BR"/>
        </w:rPr>
        <w:tab/>
      </w:r>
      <w:r w:rsidR="00135259" w:rsidRPr="00DC1A98">
        <w:rPr>
          <w:b/>
          <w:bCs/>
          <w:szCs w:val="20"/>
          <w:lang w:val="pt-BR"/>
        </w:rPr>
        <w:tab/>
      </w:r>
    </w:p>
    <w:p w:rsidR="005F0B70" w:rsidRPr="00DC1A98" w:rsidRDefault="00135259" w:rsidP="00DC1A98">
      <w:pPr>
        <w:spacing w:line="276" w:lineRule="auto"/>
        <w:jc w:val="both"/>
        <w:rPr>
          <w:szCs w:val="20"/>
        </w:rPr>
      </w:pP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t xml:space="preserve">Signiture of Department Director </w:t>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Pr="00DC1A98">
        <w:rPr>
          <w:b/>
          <w:bCs/>
          <w:szCs w:val="20"/>
          <w:lang w:val="pt-BR"/>
        </w:rPr>
        <w:tab/>
      </w:r>
      <w:r w:rsidR="00A27945">
        <w:rPr>
          <w:b/>
          <w:bCs/>
          <w:szCs w:val="20"/>
          <w:lang w:val="pt-BR"/>
        </w:rPr>
        <w:t xml:space="preserve">    </w:t>
      </w:r>
      <w:r w:rsidR="00A27945" w:rsidRPr="007F53E7">
        <w:rPr>
          <w:b/>
          <w:bCs/>
          <w:szCs w:val="20"/>
          <w:lang w:val="pt-BR"/>
        </w:rPr>
        <w:t>CONF UNIV DR CRISTI STAN</w:t>
      </w:r>
    </w:p>
    <w:sectPr w:rsidR="005F0B70" w:rsidRPr="00DC1A98" w:rsidSect="00A314B1">
      <w:footerReference w:type="default" r:id="rId7"/>
      <w:headerReference w:type="first" r:id="rId8"/>
      <w:footerReference w:type="first" r:id="rId9"/>
      <w:pgSz w:w="11906" w:h="16838" w:code="9"/>
      <w:pgMar w:top="1133" w:right="680" w:bottom="907" w:left="151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FF9" w:rsidRDefault="003A5FF9" w:rsidP="003620AC">
      <w:pPr>
        <w:spacing w:line="240" w:lineRule="auto"/>
      </w:pPr>
      <w:r>
        <w:separator/>
      </w:r>
    </w:p>
  </w:endnote>
  <w:endnote w:type="continuationSeparator" w:id="0">
    <w:p w:rsidR="003A5FF9" w:rsidRDefault="003A5FF9" w:rsidP="00362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39" w:rsidRDefault="00134680">
    <w:pPr>
      <w:pStyle w:val="Footer"/>
    </w:pPr>
    <w:r>
      <w:rPr>
        <w:noProof/>
        <w:lang w:val="en-US"/>
      </w:rPr>
      <w:pict>
        <v:shapetype id="_x0000_t202" coordsize="21600,21600" o:spt="202" path="m,l,21600r21600,l21600,xe">
          <v:stroke joinstyle="miter"/>
          <v:path gradientshapeok="t" o:connecttype="rect"/>
        </v:shapetype>
        <v:shape id="Casetă text 19" o:spid="_x0000_s4103" type="#_x0000_t202" style="position:absolute;margin-left:479.1pt;margin-top:811.4pt;width:81.05pt;height:15.75pt;z-index:251659776;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" filled="f" stroked="f" strokeweight=".5pt">
          <v:path arrowok="t"/>
          <v:textbox inset="0,0,0,0">
            <w:txbxContent>
              <w:p w:rsidR="00F13F39" w:rsidRDefault="00F13F39" w:rsidP="00A314B1">
                <w:pPr>
                  <w:pStyle w:val="ContactUMF"/>
                  <w:jc w:val="right"/>
                </w:pPr>
                <w:r>
                  <w:t xml:space="preserve">pagina </w:t>
                </w:r>
                <w:r w:rsidR="00134680" w:rsidRPr="00A314B1">
                  <w:rPr>
                    <w:color w:val="7F7F7F" w:themeColor="text1" w:themeTint="80"/>
                  </w:rPr>
                  <w:fldChar w:fldCharType="begin"/>
                </w:r>
                <w:r w:rsidRPr="00A314B1">
                  <w:rPr>
                    <w:color w:val="7F7F7F" w:themeColor="text1" w:themeTint="80"/>
                  </w:rPr>
                  <w:instrText xml:space="preserve"> PAGE   \* MERGEFORMAT </w:instrText>
                </w:r>
                <w:r w:rsidR="00134680" w:rsidRPr="00A314B1">
                  <w:rPr>
                    <w:color w:val="7F7F7F" w:themeColor="text1" w:themeTint="80"/>
                  </w:rPr>
                  <w:fldChar w:fldCharType="separate"/>
                </w:r>
                <w:r w:rsidR="004220E0">
                  <w:rPr>
                    <w:noProof/>
                    <w:color w:val="7F7F7F" w:themeColor="text1" w:themeTint="80"/>
                  </w:rPr>
                  <w:t>2</w:t>
                </w:r>
                <w:r w:rsidR="00134680" w:rsidRPr="00A314B1">
                  <w:rPr>
                    <w:color w:val="7F7F7F" w:themeColor="text1" w:themeTint="80"/>
                  </w:rPr>
                  <w:fldChar w:fldCharType="end"/>
                </w:r>
                <w:r>
                  <w:t xml:space="preserve"> din </w:t>
                </w:r>
                <w:fldSimple w:instr=" NUMPAGES   \* MERGEFORMAT ">
                  <w:r w:rsidR="004220E0">
                    <w:rPr>
                      <w:noProof/>
                    </w:rPr>
                    <w:t>10</w:t>
                  </w:r>
                </w:fldSimple>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39" w:rsidRDefault="00F13F39">
    <w:pPr>
      <w:pStyle w:val="Footer"/>
    </w:pPr>
    <w:r>
      <w:rPr>
        <w:noProof/>
        <w:lang w:val="en-US"/>
      </w:rPr>
      <w:drawing>
        <wp:anchor distT="0" distB="0" distL="114300" distR="114300" simplePos="0" relativeHeight="251663872" behindDoc="0" locked="1" layoutInCell="1" allowOverlap="1">
          <wp:simplePos x="0" y="0"/>
          <wp:positionH relativeFrom="page">
            <wp:posOffset>961390</wp:posOffset>
          </wp:positionH>
          <wp:positionV relativeFrom="page">
            <wp:posOffset>8964930</wp:posOffset>
          </wp:positionV>
          <wp:extent cx="1225080" cy="1225080"/>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medicina_R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5080" cy="1225080"/>
                  </a:xfrm>
                  <a:prstGeom prst="rect">
                    <a:avLst/>
                  </a:prstGeom>
                </pic:spPr>
              </pic:pic>
            </a:graphicData>
          </a:graphic>
        </wp:anchor>
      </w:drawing>
    </w:r>
    <w:r w:rsidR="00134680">
      <w:rPr>
        <w:noProof/>
        <w:lang w:val="en-US"/>
      </w:rPr>
      <w:pict>
        <v:shapetype id="_x0000_t202" coordsize="21600,21600" o:spt="202" path="m,l,21600r21600,l21600,xe">
          <v:stroke joinstyle="miter"/>
          <v:path gradientshapeok="t" o:connecttype="rect"/>
        </v:shapetype>
        <v:shape id="Casetă text 17" o:spid="_x0000_s4099" type="#_x0000_t202" style="position:absolute;margin-left:479.2pt;margin-top:811.45pt;width:81.05pt;height:15.75pt;z-index:251656192;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" filled="f" stroked="f" strokeweight=".5pt">
          <v:path arrowok="t"/>
          <v:textbox inset="0,0,0,0">
            <w:txbxContent>
              <w:p w:rsidR="00F13F39" w:rsidRDefault="00F13F39" w:rsidP="00416344">
                <w:pPr>
                  <w:pStyle w:val="ContactUMF"/>
                  <w:jc w:val="right"/>
                </w:pPr>
                <w:r>
                  <w:t xml:space="preserve">pagina </w:t>
                </w:r>
                <w:r w:rsidR="00134680" w:rsidRPr="00A314B1">
                  <w:rPr>
                    <w:color w:val="7F7F7F" w:themeColor="text1" w:themeTint="80"/>
                  </w:rPr>
                  <w:fldChar w:fldCharType="begin"/>
                </w:r>
                <w:r w:rsidRPr="00A314B1">
                  <w:rPr>
                    <w:color w:val="7F7F7F" w:themeColor="text1" w:themeTint="80"/>
                  </w:rPr>
                  <w:instrText xml:space="preserve"> PAGE   \* MERGEFORMAT </w:instrText>
                </w:r>
                <w:r w:rsidR="00134680" w:rsidRPr="00A314B1">
                  <w:rPr>
                    <w:color w:val="7F7F7F" w:themeColor="text1" w:themeTint="80"/>
                  </w:rPr>
                  <w:fldChar w:fldCharType="separate"/>
                </w:r>
                <w:r w:rsidR="004220E0">
                  <w:rPr>
                    <w:noProof/>
                    <w:color w:val="7F7F7F" w:themeColor="text1" w:themeTint="80"/>
                  </w:rPr>
                  <w:t>1</w:t>
                </w:r>
                <w:r w:rsidR="00134680" w:rsidRPr="00A314B1">
                  <w:rPr>
                    <w:color w:val="7F7F7F" w:themeColor="text1" w:themeTint="80"/>
                  </w:rPr>
                  <w:fldChar w:fldCharType="end"/>
                </w:r>
                <w:r>
                  <w:t xml:space="preserve"> din </w:t>
                </w:r>
                <w:fldSimple w:instr=" NUMPAGES   \* MERGEFORMAT ">
                  <w:r w:rsidR="004220E0">
                    <w:rPr>
                      <w:noProof/>
                    </w:rPr>
                    <w:t>10</w:t>
                  </w:r>
                </w:fldSimple>
              </w:p>
            </w:txbxContent>
          </v:textbox>
          <w10:wrap anchorx="page" anchory="page"/>
          <w10:anchorlock/>
        </v:shape>
      </w:pict>
    </w:r>
    <w:r w:rsidR="00134680">
      <w:rPr>
        <w:noProof/>
        <w:lang w:val="en-US"/>
      </w:rPr>
      <w:pict>
        <v:rect id="Dreptunghi 12" o:spid="_x0000_s4098" style="position:absolute;margin-left:-1.35pt;margin-top:-100.95pt;width:498.75pt;height:11.05pt;z-index:251654144;visibility:visible;mso-wrap-distance-top:14.2pt;mso-wrap-distance-bottom:85.05pt;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" stroked="f" strokeweight="2pt">
          <v:path arrowok="t"/>
          <w10:wrap type="topAndBottom"/>
        </v:rect>
      </w:pict>
    </w:r>
    <w:r w:rsidR="00134680">
      <w:rPr>
        <w:noProof/>
        <w:lang w:val="en-US"/>
      </w:rPr>
      <w:pict>
        <v:shape id="Casetă text 14" o:spid="_x0000_s4097" type="#_x0000_t202" style="position:absolute;margin-left:195.4pt;margin-top:726.85pt;width:221.6pt;height:46.75pt;z-index:25165516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" filled="f" stroked="f" strokeweight=".5pt">
          <v:path arrowok="t"/>
          <v:textbox inset="0,0,0,0">
            <w:txbxContent>
              <w:p w:rsidR="00A85CED" w:rsidRDefault="00DD2BC5" w:rsidP="00A85CED">
                <w:pPr>
                  <w:pStyle w:val="ContactUMF"/>
                  <w:rPr>
                    <w:b/>
                  </w:rPr>
                </w:pPr>
                <w:r>
                  <w:rPr>
                    <w:b/>
                  </w:rPr>
                  <w:t>FACULTATEA DE MEDICINĂ</w:t>
                </w:r>
              </w:p>
              <w:p w:rsidR="0049528C" w:rsidRDefault="004838BF" w:rsidP="004838BF">
                <w:pPr>
                  <w:pStyle w:val="ContactUMF"/>
                </w:pPr>
                <w:r>
                  <w:t xml:space="preserve">+40 232 301 615 tel / +40 232 </w:t>
                </w:r>
                <w:r w:rsidR="00DD2BC5">
                  <w:t>301633</w:t>
                </w:r>
                <w:r>
                  <w:t xml:space="preserve"> fax</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FF9" w:rsidRDefault="003A5FF9" w:rsidP="003620AC">
      <w:pPr>
        <w:spacing w:line="240" w:lineRule="auto"/>
      </w:pPr>
      <w:r>
        <w:separator/>
      </w:r>
    </w:p>
  </w:footnote>
  <w:footnote w:type="continuationSeparator" w:id="0">
    <w:p w:rsidR="003A5FF9" w:rsidRDefault="003A5FF9" w:rsidP="003620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39" w:rsidRDefault="00134680">
    <w:pPr>
      <w:pStyle w:val="Header"/>
    </w:pPr>
    <w:r>
      <w:rPr>
        <w:noProof/>
        <w:lang w:val="en-US"/>
      </w:rPr>
      <w:pict>
        <v:rect id="Dreptunghi 13" o:spid="_x0000_s4102" style="position:absolute;margin-left:75.7pt;margin-top:169.05pt;width:474.5pt;height:8.75pt;z-index:251660800;visibility:visible;mso-wrap-distance-top:141.75pt;mso-wrap-distance-bottom:14.2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" stroked="f" strokeweight="2pt">
          <v:path arrowok="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4101" type="#_x0000_t202" style="position:absolute;margin-left:75.05pt;margin-top:42.55pt;width:479.95pt;height:14.5pt;z-index:251658752;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" filled="f" stroked="f" strokeweight=".5pt">
          <v:path arrowok="t"/>
          <v:textbox inset="0,0,0,0">
            <w:txbxContent>
              <w:p w:rsidR="000F6B2B" w:rsidRPr="000F6B2B" w:rsidRDefault="000F6B2B" w:rsidP="000F6B2B">
                <w:pPr>
                  <w:pStyle w:val="ContactUMF"/>
                </w:pPr>
                <w:r w:rsidRPr="000F6B2B">
                  <w:t xml:space="preserve">MINISTERUL EDUCAȚIEI </w:t>
                </w:r>
                <w:r w:rsidR="00A314B1">
                  <w:t xml:space="preserve">NAȚIONALE </w:t>
                </w:r>
                <w:r w:rsidRPr="000F6B2B">
                  <w:t>ȘI CERCETĂRII ȘTIINȚIFICE</w:t>
                </w:r>
              </w:p>
            </w:txbxContent>
          </v:textbox>
          <w10:wrap type="topAndBottom" anchorx="page" anchory="page"/>
          <w10:anchorlock/>
        </v:shape>
      </w:pict>
    </w:r>
    <w:r>
      <w:rPr>
        <w:noProof/>
        <w:lang w:val="en-US"/>
      </w:rPr>
      <w:pict>
        <v:shape id="Casetă text 2" o:spid="_x0000_s4100" type="#_x0000_t202" style="position:absolute;margin-left:75.05pt;margin-top:133.25pt;width:479.95pt;height:32.2pt;z-index:2516536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" filled="f" stroked="f" strokeweight=".5pt">
          <v:path arrowok="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w:r>
    <w:r w:rsidR="00F13F39">
      <w:rPr>
        <w:noProof/>
        <w:lang w:val="en-US"/>
      </w:rPr>
      <w:drawing>
        <wp:anchor distT="0" distB="0" distL="114300" distR="114300" simplePos="0" relativeHeight="251662848" behindDoc="0" locked="1" layoutInCell="1" allowOverlap="1">
          <wp:simplePos x="0" y="0"/>
          <wp:positionH relativeFrom="page">
            <wp:posOffset>360045</wp:posOffset>
          </wp:positionH>
          <wp:positionV relativeFrom="page">
            <wp:posOffset>900430</wp:posOffset>
          </wp:positionV>
          <wp:extent cx="4102200" cy="612000"/>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logo_umf_R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02200" cy="61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3CB"/>
    <w:multiLevelType w:val="hybridMultilevel"/>
    <w:tmpl w:val="1FB24224"/>
    <w:lvl w:ilvl="0" w:tplc="D884E78A">
      <w:start w:val="2"/>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5502B"/>
    <w:multiLevelType w:val="hybridMultilevel"/>
    <w:tmpl w:val="1ECE3E0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4A5CD8"/>
    <w:multiLevelType w:val="hybridMultilevel"/>
    <w:tmpl w:val="CB54F5D6"/>
    <w:lvl w:ilvl="0" w:tplc="000C45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DC6A67"/>
    <w:multiLevelType w:val="hybridMultilevel"/>
    <w:tmpl w:val="A42C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FF604A"/>
    <w:multiLevelType w:val="hybridMultilevel"/>
    <w:tmpl w:val="9E6A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42F79"/>
    <w:multiLevelType w:val="hybridMultilevel"/>
    <w:tmpl w:val="E73C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F26E4"/>
    <w:multiLevelType w:val="hybridMultilevel"/>
    <w:tmpl w:val="75805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4C67104"/>
    <w:multiLevelType w:val="hybridMultilevel"/>
    <w:tmpl w:val="0E1A72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60F7345"/>
    <w:multiLevelType w:val="hybridMultilevel"/>
    <w:tmpl w:val="C42EB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0"/>
  </w:num>
  <w:num w:numId="5">
    <w:abstractNumId w:val="7"/>
  </w:num>
  <w:num w:numId="6">
    <w:abstractNumId w:val="5"/>
  </w:num>
  <w:num w:numId="7">
    <w:abstractNumId w:val="9"/>
  </w:num>
  <w:num w:numId="8">
    <w:abstractNumId w:val="8"/>
  </w:num>
  <w:num w:numId="9">
    <w:abstractNumId w:val="1"/>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620AC"/>
    <w:rsid w:val="00017AEA"/>
    <w:rsid w:val="00083524"/>
    <w:rsid w:val="000A5ACD"/>
    <w:rsid w:val="000A7BDE"/>
    <w:rsid w:val="000F6B2B"/>
    <w:rsid w:val="0011509A"/>
    <w:rsid w:val="00134680"/>
    <w:rsid w:val="00135259"/>
    <w:rsid w:val="00163D9E"/>
    <w:rsid w:val="00171AC8"/>
    <w:rsid w:val="00193145"/>
    <w:rsid w:val="00196945"/>
    <w:rsid w:val="002000EF"/>
    <w:rsid w:val="002165F1"/>
    <w:rsid w:val="00243745"/>
    <w:rsid w:val="00294FE2"/>
    <w:rsid w:val="002A017F"/>
    <w:rsid w:val="003620AC"/>
    <w:rsid w:val="003A5FF9"/>
    <w:rsid w:val="003C4B48"/>
    <w:rsid w:val="003C4D7F"/>
    <w:rsid w:val="003F30FC"/>
    <w:rsid w:val="00406F4F"/>
    <w:rsid w:val="00416344"/>
    <w:rsid w:val="004220E0"/>
    <w:rsid w:val="00440601"/>
    <w:rsid w:val="00455179"/>
    <w:rsid w:val="004838BF"/>
    <w:rsid w:val="004861FF"/>
    <w:rsid w:val="0049528C"/>
    <w:rsid w:val="00495EB6"/>
    <w:rsid w:val="004E4ED6"/>
    <w:rsid w:val="004E5ADF"/>
    <w:rsid w:val="004F1E5B"/>
    <w:rsid w:val="00513E2A"/>
    <w:rsid w:val="00515E80"/>
    <w:rsid w:val="005650A3"/>
    <w:rsid w:val="00565646"/>
    <w:rsid w:val="00567187"/>
    <w:rsid w:val="0057272D"/>
    <w:rsid w:val="00577576"/>
    <w:rsid w:val="005D1148"/>
    <w:rsid w:val="005E5618"/>
    <w:rsid w:val="005F0B70"/>
    <w:rsid w:val="00652E98"/>
    <w:rsid w:val="00653586"/>
    <w:rsid w:val="00656F82"/>
    <w:rsid w:val="00710362"/>
    <w:rsid w:val="007151AC"/>
    <w:rsid w:val="00745520"/>
    <w:rsid w:val="0078171F"/>
    <w:rsid w:val="007A7E28"/>
    <w:rsid w:val="007E6022"/>
    <w:rsid w:val="00881DB3"/>
    <w:rsid w:val="00895764"/>
    <w:rsid w:val="008C278B"/>
    <w:rsid w:val="00973D0F"/>
    <w:rsid w:val="00990FC7"/>
    <w:rsid w:val="009D0FEF"/>
    <w:rsid w:val="009E7357"/>
    <w:rsid w:val="00A27945"/>
    <w:rsid w:val="00A314B1"/>
    <w:rsid w:val="00A7511A"/>
    <w:rsid w:val="00A765B1"/>
    <w:rsid w:val="00A85CED"/>
    <w:rsid w:val="00AA252B"/>
    <w:rsid w:val="00AC0143"/>
    <w:rsid w:val="00AC0DE9"/>
    <w:rsid w:val="00B853B4"/>
    <w:rsid w:val="00BB08CD"/>
    <w:rsid w:val="00BB433B"/>
    <w:rsid w:val="00BC3F1D"/>
    <w:rsid w:val="00C062FD"/>
    <w:rsid w:val="00C06DE5"/>
    <w:rsid w:val="00C104F8"/>
    <w:rsid w:val="00C13F05"/>
    <w:rsid w:val="00C37DCE"/>
    <w:rsid w:val="00C747ED"/>
    <w:rsid w:val="00C77790"/>
    <w:rsid w:val="00CA74B5"/>
    <w:rsid w:val="00CB7F7E"/>
    <w:rsid w:val="00CC03B3"/>
    <w:rsid w:val="00D72560"/>
    <w:rsid w:val="00D912E7"/>
    <w:rsid w:val="00DB637A"/>
    <w:rsid w:val="00DC0C53"/>
    <w:rsid w:val="00DC1A98"/>
    <w:rsid w:val="00DC2B2B"/>
    <w:rsid w:val="00DD2BC5"/>
    <w:rsid w:val="00E13B54"/>
    <w:rsid w:val="00E448FB"/>
    <w:rsid w:val="00E846BB"/>
    <w:rsid w:val="00EA2912"/>
    <w:rsid w:val="00EA5EFF"/>
    <w:rsid w:val="00EB0691"/>
    <w:rsid w:val="00EB5461"/>
    <w:rsid w:val="00EC356F"/>
    <w:rsid w:val="00F13F39"/>
    <w:rsid w:val="00F57DBA"/>
    <w:rsid w:val="00F722E0"/>
    <w:rsid w:val="00F72B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5650A3"/>
    <w:pPr>
      <w:ind w:left="720"/>
      <w:contextualSpacing/>
    </w:pPr>
  </w:style>
  <w:style w:type="character" w:customStyle="1" w:styleId="ln2tpunct">
    <w:name w:val="ln2tpunct"/>
    <w:uiPriority w:val="99"/>
    <w:rsid w:val="00DD2BC5"/>
  </w:style>
  <w:style w:type="paragraph" w:customStyle="1" w:styleId="Index">
    <w:name w:val="Index"/>
    <w:basedOn w:val="Normal"/>
    <w:rsid w:val="00DD2BC5"/>
    <w:pPr>
      <w:suppressLineNumbers/>
      <w:suppressAutoHyphens/>
      <w:spacing w:line="240" w:lineRule="auto"/>
    </w:pPr>
    <w:rPr>
      <w:rFonts w:ascii="Times New Roman" w:eastAsia="Times New Roman" w:hAnsi="Times New Roman" w:cs="Tahoma"/>
      <w:sz w:val="24"/>
      <w:szCs w:val="24"/>
      <w:lang w:val="en-US" w:eastAsia="ar-SA"/>
    </w:rPr>
  </w:style>
  <w:style w:type="character" w:customStyle="1" w:styleId="hps">
    <w:name w:val="hps"/>
    <w:basedOn w:val="DefaultParagraphFont"/>
    <w:rsid w:val="00745520"/>
  </w:style>
  <w:style w:type="character" w:customStyle="1" w:styleId="hpsatn">
    <w:name w:val="hps atn"/>
    <w:basedOn w:val="DefaultParagraphFont"/>
    <w:rsid w:val="00745520"/>
  </w:style>
  <w:style w:type="character" w:customStyle="1" w:styleId="shorttext">
    <w:name w:val="short_text"/>
    <w:basedOn w:val="DefaultParagraphFont"/>
    <w:rsid w:val="00745520"/>
  </w:style>
  <w:style w:type="paragraph" w:styleId="BodyText">
    <w:name w:val="Body Text"/>
    <w:basedOn w:val="Normal"/>
    <w:link w:val="BodyTextChar"/>
    <w:rsid w:val="00745520"/>
    <w:pPr>
      <w:framePr w:hSpace="180" w:wrap="around" w:vAnchor="text" w:hAnchor="page" w:x="6787" w:y="129"/>
      <w:spacing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45520"/>
    <w:rPr>
      <w:rFonts w:ascii="Times New Roman" w:eastAsia="Times New Roman" w:hAnsi="Times New Roman" w:cs="Times New Roman"/>
      <w:b/>
      <w:bCs/>
      <w:sz w:val="24"/>
      <w:szCs w:val="24"/>
    </w:rPr>
  </w:style>
  <w:style w:type="character" w:customStyle="1" w:styleId="atn">
    <w:name w:val="atn"/>
    <w:basedOn w:val="DefaultParagraphFont"/>
    <w:rsid w:val="00745520"/>
  </w:style>
  <w:style w:type="character" w:customStyle="1" w:styleId="hpsalt-edited">
    <w:name w:val="hps alt-edited"/>
    <w:basedOn w:val="DefaultParagraphFont"/>
    <w:rsid w:val="00745520"/>
  </w:style>
</w:styles>
</file>

<file path=word/webSettings.xml><?xml version="1.0" encoding="utf-8"?>
<w:webSettings xmlns:r="http://schemas.openxmlformats.org/officeDocument/2006/relationships" xmlns:w="http://schemas.openxmlformats.org/wordprocessingml/2006/main">
  <w:divs>
    <w:div w:id="579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MACCJ7WAEWV6-711768695-219</_dlc_DocId>
    <_dlc_DocIdUrl xmlns="4c155583-69f9-458b-843e-56574a4bdc09">
      <Url>https://www.umfiasi.ro/ro/academic/facultati/medicina-generala/_layouts/15/DocIdRedir.aspx?ID=MACCJ7WAEWV6-711768695-219</Url>
      <Description>MACCJ7WAEWV6-711768695-219</Description>
    </_dlc_DocIdUrl>
  </documentManagement>
</p:properties>
</file>

<file path=customXml/itemProps1.xml><?xml version="1.0" encoding="utf-8"?>
<ds:datastoreItem xmlns:ds="http://schemas.openxmlformats.org/officeDocument/2006/customXml" ds:itemID="{2FA538DC-69E3-4B59-AF6E-4595A0DF9AD8}"/>
</file>

<file path=customXml/itemProps2.xml><?xml version="1.0" encoding="utf-8"?>
<ds:datastoreItem xmlns:ds="http://schemas.openxmlformats.org/officeDocument/2006/customXml" ds:itemID="{0C7F8AA1-6D35-42C0-930C-EA75724FC034}"/>
</file>

<file path=customXml/itemProps3.xml><?xml version="1.0" encoding="utf-8"?>
<ds:datastoreItem xmlns:ds="http://schemas.openxmlformats.org/officeDocument/2006/customXml" ds:itemID="{E6BD03F7-843D-41F5-8EB9-7BDAFDFF5D02}"/>
</file>

<file path=customXml/itemProps4.xml><?xml version="1.0" encoding="utf-8"?>
<ds:datastoreItem xmlns:ds="http://schemas.openxmlformats.org/officeDocument/2006/customXml" ds:itemID="{74F35AC1-4CDA-43BF-938C-F79E7BAF4F1D}"/>
</file>

<file path=docProps/app.xml><?xml version="1.0" encoding="utf-8"?>
<Properties xmlns="http://schemas.openxmlformats.org/officeDocument/2006/extended-properties" xmlns:vt="http://schemas.openxmlformats.org/officeDocument/2006/docPropsVTypes">
  <Template>Normal</Template>
  <TotalTime>19</TotalTime>
  <Pages>10</Pages>
  <Words>3907</Words>
  <Characters>22271</Characters>
  <Application>Microsoft Office Word</Application>
  <DocSecurity>0</DocSecurity>
  <Lines>185</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26126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Admin</cp:lastModifiedBy>
  <cp:revision>8</cp:revision>
  <cp:lastPrinted>2016-11-17T13:32:00Z</cp:lastPrinted>
  <dcterms:created xsi:type="dcterms:W3CDTF">2019-10-08T15:43:00Z</dcterms:created>
  <dcterms:modified xsi:type="dcterms:W3CDTF">2019-11-17T16:56:00Z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9ab08d44-ffac-48a8-89b8-051d2fff86cb</vt:lpwstr>
  </property>
</Properties>
</file>