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894CE5" w:rsidRDefault="00CF6B2D" w:rsidP="00CF6B2D">
      <w:pPr>
        <w:numPr>
          <w:ilvl w:val="0"/>
          <w:numId w:val="1"/>
        </w:numPr>
        <w:spacing w:line="240" w:lineRule="auto"/>
        <w:rPr>
          <w:b/>
          <w:bCs/>
          <w:szCs w:val="20"/>
        </w:rPr>
      </w:pPr>
      <w:r w:rsidRPr="00894CE5">
        <w:rPr>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894CE5" w:rsidTr="001F2976">
        <w:tc>
          <w:tcPr>
            <w:tcW w:w="3936" w:type="dxa"/>
            <w:shd w:val="clear" w:color="auto" w:fill="auto"/>
          </w:tcPr>
          <w:p w:rsidR="00CF6B2D" w:rsidRPr="00894CE5" w:rsidRDefault="00CF6B2D" w:rsidP="001F2976">
            <w:pPr>
              <w:rPr>
                <w:szCs w:val="20"/>
              </w:rPr>
            </w:pPr>
            <w:r w:rsidRPr="00894CE5">
              <w:rPr>
                <w:szCs w:val="20"/>
              </w:rPr>
              <w:t>1.1. Institutia de invatamant superior</w:t>
            </w:r>
          </w:p>
        </w:tc>
        <w:tc>
          <w:tcPr>
            <w:tcW w:w="6520" w:type="dxa"/>
            <w:shd w:val="clear" w:color="auto" w:fill="auto"/>
          </w:tcPr>
          <w:p w:rsidR="00CF6B2D" w:rsidRPr="00894CE5" w:rsidRDefault="00CF6B2D" w:rsidP="001F2976">
            <w:pPr>
              <w:rPr>
                <w:szCs w:val="20"/>
              </w:rPr>
            </w:pPr>
            <w:r w:rsidRPr="00894CE5">
              <w:rPr>
                <w:szCs w:val="20"/>
              </w:rPr>
              <w:t>Universitatea de Medicină şi Farmacie “Grigore T. Popa” Iaşi</w:t>
            </w:r>
          </w:p>
        </w:tc>
      </w:tr>
      <w:tr w:rsidR="00CF6B2D" w:rsidRPr="00894CE5" w:rsidTr="001F2976">
        <w:tc>
          <w:tcPr>
            <w:tcW w:w="3936" w:type="dxa"/>
            <w:shd w:val="clear" w:color="auto" w:fill="auto"/>
          </w:tcPr>
          <w:p w:rsidR="00CF6B2D" w:rsidRPr="00894CE5" w:rsidRDefault="00CF6B2D" w:rsidP="001F2976">
            <w:pPr>
              <w:rPr>
                <w:szCs w:val="20"/>
              </w:rPr>
            </w:pPr>
            <w:r w:rsidRPr="00894CE5">
              <w:rPr>
                <w:szCs w:val="20"/>
              </w:rPr>
              <w:t>1.2. Facultatea</w:t>
            </w:r>
          </w:p>
        </w:tc>
        <w:tc>
          <w:tcPr>
            <w:tcW w:w="6520" w:type="dxa"/>
            <w:shd w:val="clear" w:color="auto" w:fill="auto"/>
          </w:tcPr>
          <w:p w:rsidR="00CF6B2D" w:rsidRPr="00894CE5" w:rsidRDefault="000C69A9" w:rsidP="001F2976">
            <w:pPr>
              <w:rPr>
                <w:szCs w:val="20"/>
              </w:rPr>
            </w:pPr>
            <w:r w:rsidRPr="00894CE5">
              <w:rPr>
                <w:szCs w:val="20"/>
              </w:rPr>
              <w:t>Bioinginerie Medicală</w:t>
            </w:r>
          </w:p>
        </w:tc>
      </w:tr>
      <w:tr w:rsidR="00CF6B2D" w:rsidRPr="00894CE5" w:rsidTr="001F2976">
        <w:tc>
          <w:tcPr>
            <w:tcW w:w="3936" w:type="dxa"/>
            <w:shd w:val="clear" w:color="auto" w:fill="auto"/>
          </w:tcPr>
          <w:p w:rsidR="00CF6B2D" w:rsidRPr="00894CE5" w:rsidRDefault="00CF6B2D" w:rsidP="001F2976">
            <w:pPr>
              <w:rPr>
                <w:szCs w:val="20"/>
              </w:rPr>
            </w:pPr>
            <w:r w:rsidRPr="00894CE5">
              <w:rPr>
                <w:szCs w:val="20"/>
              </w:rPr>
              <w:t>1.3. Departamentul</w:t>
            </w:r>
          </w:p>
        </w:tc>
        <w:tc>
          <w:tcPr>
            <w:tcW w:w="6520" w:type="dxa"/>
            <w:shd w:val="clear" w:color="auto" w:fill="auto"/>
          </w:tcPr>
          <w:p w:rsidR="00CF6B2D" w:rsidRPr="00894CE5" w:rsidRDefault="00CF6B2D" w:rsidP="001F2976">
            <w:pPr>
              <w:rPr>
                <w:szCs w:val="20"/>
              </w:rPr>
            </w:pPr>
            <w:r w:rsidRPr="00894CE5">
              <w:rPr>
                <w:szCs w:val="20"/>
              </w:rPr>
              <w:t>Stiinţe Biomedicale</w:t>
            </w:r>
          </w:p>
        </w:tc>
      </w:tr>
      <w:tr w:rsidR="00CF6B2D" w:rsidRPr="00894CE5" w:rsidTr="001F2976">
        <w:tc>
          <w:tcPr>
            <w:tcW w:w="3936" w:type="dxa"/>
            <w:shd w:val="clear" w:color="auto" w:fill="auto"/>
          </w:tcPr>
          <w:p w:rsidR="00CF6B2D" w:rsidRPr="00894CE5" w:rsidRDefault="00CF6B2D" w:rsidP="001F2976">
            <w:pPr>
              <w:rPr>
                <w:szCs w:val="20"/>
              </w:rPr>
            </w:pPr>
            <w:r w:rsidRPr="00894CE5">
              <w:rPr>
                <w:szCs w:val="20"/>
              </w:rPr>
              <w:t>1.4. Domeniul de studii</w:t>
            </w:r>
          </w:p>
        </w:tc>
        <w:tc>
          <w:tcPr>
            <w:tcW w:w="6520" w:type="dxa"/>
            <w:shd w:val="clear" w:color="auto" w:fill="auto"/>
          </w:tcPr>
          <w:p w:rsidR="00CF6B2D" w:rsidRPr="00894CE5" w:rsidRDefault="00CF6B2D" w:rsidP="001F2976">
            <w:pPr>
              <w:rPr>
                <w:szCs w:val="20"/>
              </w:rPr>
            </w:pPr>
            <w:r w:rsidRPr="00894CE5">
              <w:rPr>
                <w:szCs w:val="20"/>
              </w:rPr>
              <w:t>Stiinţe Inginereşti Aplicate</w:t>
            </w:r>
          </w:p>
        </w:tc>
      </w:tr>
      <w:tr w:rsidR="00CF6B2D" w:rsidRPr="00894CE5" w:rsidTr="001F2976">
        <w:tc>
          <w:tcPr>
            <w:tcW w:w="3936" w:type="dxa"/>
            <w:shd w:val="clear" w:color="auto" w:fill="auto"/>
          </w:tcPr>
          <w:p w:rsidR="00CF6B2D" w:rsidRPr="00894CE5" w:rsidRDefault="00CF6B2D" w:rsidP="001F2976">
            <w:pPr>
              <w:rPr>
                <w:szCs w:val="20"/>
              </w:rPr>
            </w:pPr>
            <w:r w:rsidRPr="00894CE5">
              <w:rPr>
                <w:szCs w:val="20"/>
              </w:rPr>
              <w:t>1.5. Ciclul de studii</w:t>
            </w:r>
          </w:p>
        </w:tc>
        <w:tc>
          <w:tcPr>
            <w:tcW w:w="6520" w:type="dxa"/>
            <w:shd w:val="clear" w:color="auto" w:fill="auto"/>
          </w:tcPr>
          <w:p w:rsidR="00CF6B2D" w:rsidRPr="00894CE5" w:rsidRDefault="000C69A9" w:rsidP="001F2976">
            <w:pPr>
              <w:rPr>
                <w:szCs w:val="20"/>
              </w:rPr>
            </w:pPr>
            <w:r w:rsidRPr="00894CE5">
              <w:rPr>
                <w:szCs w:val="20"/>
              </w:rPr>
              <w:t>Licenţă</w:t>
            </w:r>
          </w:p>
        </w:tc>
      </w:tr>
      <w:tr w:rsidR="00CF6B2D" w:rsidRPr="00894CE5" w:rsidTr="001F2976">
        <w:tc>
          <w:tcPr>
            <w:tcW w:w="3936" w:type="dxa"/>
            <w:shd w:val="clear" w:color="auto" w:fill="auto"/>
          </w:tcPr>
          <w:p w:rsidR="00CF6B2D" w:rsidRPr="00894CE5" w:rsidRDefault="00CF6B2D" w:rsidP="001F2976">
            <w:pPr>
              <w:rPr>
                <w:szCs w:val="20"/>
              </w:rPr>
            </w:pPr>
            <w:r w:rsidRPr="00894CE5">
              <w:rPr>
                <w:szCs w:val="20"/>
              </w:rPr>
              <w:t>1.6. Programul de studii / Calificarea</w:t>
            </w:r>
          </w:p>
        </w:tc>
        <w:tc>
          <w:tcPr>
            <w:tcW w:w="6520" w:type="dxa"/>
            <w:shd w:val="clear" w:color="auto" w:fill="auto"/>
          </w:tcPr>
          <w:p w:rsidR="00CF6B2D" w:rsidRPr="00894CE5" w:rsidRDefault="00CF6B2D" w:rsidP="001F2976">
            <w:pPr>
              <w:rPr>
                <w:szCs w:val="20"/>
              </w:rPr>
            </w:pPr>
            <w:r w:rsidRPr="00894CE5">
              <w:rPr>
                <w:szCs w:val="20"/>
              </w:rPr>
              <w:t>Bioinginerie / Bioinginer</w:t>
            </w:r>
          </w:p>
        </w:tc>
      </w:tr>
    </w:tbl>
    <w:p w:rsidR="00CF6B2D" w:rsidRPr="00894CE5" w:rsidRDefault="00CF6B2D" w:rsidP="00CF6B2D">
      <w:pPr>
        <w:rPr>
          <w:szCs w:val="20"/>
        </w:rPr>
      </w:pPr>
      <w:r w:rsidRPr="00894CE5">
        <w:rPr>
          <w:szCs w:val="20"/>
        </w:rPr>
        <w:t xml:space="preserve"> </w:t>
      </w:r>
    </w:p>
    <w:p w:rsidR="004D10B7" w:rsidRPr="00386A2F" w:rsidRDefault="004D10B7" w:rsidP="004D10B7">
      <w:pPr>
        <w:numPr>
          <w:ilvl w:val="0"/>
          <w:numId w:val="1"/>
        </w:numPr>
        <w:tabs>
          <w:tab w:val="clear" w:pos="630"/>
          <w:tab w:val="num" w:pos="720"/>
        </w:tabs>
        <w:spacing w:line="240" w:lineRule="auto"/>
        <w:ind w:left="720"/>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4D10B7" w:rsidRPr="00386A2F" w:rsidTr="00943C50">
        <w:tc>
          <w:tcPr>
            <w:tcW w:w="5508" w:type="dxa"/>
            <w:gridSpan w:val="4"/>
            <w:shd w:val="clear" w:color="auto" w:fill="F2F2F2" w:themeFill="background1" w:themeFillShade="F2"/>
          </w:tcPr>
          <w:p w:rsidR="004D10B7" w:rsidRPr="00AB6940" w:rsidRDefault="004D10B7" w:rsidP="00943C50">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4D10B7" w:rsidRPr="00AB6940" w:rsidRDefault="004D10B7" w:rsidP="00943C50">
            <w:pPr>
              <w:rPr>
                <w:rFonts w:asciiTheme="majorHAnsi" w:hAnsiTheme="majorHAnsi"/>
                <w:b/>
              </w:rPr>
            </w:pPr>
            <w:r w:rsidRPr="000E015A">
              <w:rPr>
                <w:rFonts w:asciiTheme="majorHAnsi" w:hAnsiTheme="majorHAnsi"/>
                <w:b/>
                <w:noProof/>
              </w:rPr>
              <w:t>Electronica Medicala II</w:t>
            </w:r>
          </w:p>
        </w:tc>
        <w:tc>
          <w:tcPr>
            <w:tcW w:w="1001" w:type="dxa"/>
            <w:shd w:val="clear" w:color="auto" w:fill="F2F2F2" w:themeFill="background1" w:themeFillShade="F2"/>
          </w:tcPr>
          <w:p w:rsidR="004D10B7" w:rsidRPr="00AB6940" w:rsidRDefault="004D10B7" w:rsidP="00943C50">
            <w:pPr>
              <w:rPr>
                <w:rFonts w:asciiTheme="majorHAnsi" w:hAnsiTheme="majorHAnsi"/>
                <w:b/>
              </w:rPr>
            </w:pPr>
            <w:r w:rsidRPr="000E015A">
              <w:rPr>
                <w:rFonts w:asciiTheme="majorHAnsi" w:hAnsiTheme="majorHAnsi"/>
                <w:b/>
                <w:noProof/>
              </w:rPr>
              <w:t>B1404</w:t>
            </w:r>
          </w:p>
        </w:tc>
      </w:tr>
      <w:tr w:rsidR="004D10B7" w:rsidRPr="00386A2F" w:rsidTr="00943C50">
        <w:tc>
          <w:tcPr>
            <w:tcW w:w="5508" w:type="dxa"/>
            <w:gridSpan w:val="4"/>
            <w:shd w:val="clear" w:color="auto" w:fill="auto"/>
          </w:tcPr>
          <w:p w:rsidR="004D10B7" w:rsidRPr="00AB6940" w:rsidRDefault="004D10B7" w:rsidP="00943C50">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4D10B7" w:rsidRPr="00AB6940" w:rsidRDefault="004D10B7" w:rsidP="00943C50">
            <w:pPr>
              <w:tabs>
                <w:tab w:val="left" w:pos="900"/>
              </w:tabs>
              <w:rPr>
                <w:rFonts w:asciiTheme="majorHAnsi" w:hAnsiTheme="majorHAnsi"/>
              </w:rPr>
            </w:pPr>
            <w:r w:rsidRPr="00D96EEB">
              <w:rPr>
                <w:rFonts w:asciiTheme="majorHAnsi" w:hAnsiTheme="majorHAnsi"/>
              </w:rPr>
              <w:t>Conf. dr. ing. Cristian Rotariu</w:t>
            </w:r>
          </w:p>
        </w:tc>
      </w:tr>
      <w:tr w:rsidR="004D10B7" w:rsidRPr="00386A2F" w:rsidTr="00943C50">
        <w:tc>
          <w:tcPr>
            <w:tcW w:w="5508" w:type="dxa"/>
            <w:gridSpan w:val="4"/>
            <w:tcBorders>
              <w:bottom w:val="single" w:sz="4" w:space="0" w:color="auto"/>
            </w:tcBorders>
            <w:shd w:val="clear" w:color="auto" w:fill="auto"/>
          </w:tcPr>
          <w:p w:rsidR="004D10B7" w:rsidRPr="00AB6940" w:rsidRDefault="004D10B7" w:rsidP="00943C50">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173151" w:rsidRDefault="00173151" w:rsidP="00943C50">
            <w:pPr>
              <w:rPr>
                <w:rFonts w:asciiTheme="majorHAnsi" w:hAnsiTheme="majorHAnsi"/>
              </w:rPr>
            </w:pPr>
            <w:r w:rsidRPr="00173151">
              <w:rPr>
                <w:rFonts w:asciiTheme="majorHAnsi" w:hAnsiTheme="majorHAnsi"/>
              </w:rPr>
              <w:t>Prof. dr. ing. Hariton Costin</w:t>
            </w:r>
          </w:p>
          <w:p w:rsidR="004D10B7" w:rsidRPr="00AB6940" w:rsidRDefault="004D10B7" w:rsidP="00943C50">
            <w:pPr>
              <w:rPr>
                <w:rFonts w:asciiTheme="majorHAnsi" w:hAnsiTheme="majorHAnsi"/>
              </w:rPr>
            </w:pPr>
            <w:r w:rsidRPr="00D96EEB">
              <w:rPr>
                <w:rFonts w:asciiTheme="majorHAnsi" w:hAnsiTheme="majorHAnsi"/>
              </w:rPr>
              <w:t>Conf. dr. ing. Cristian Rotariu</w:t>
            </w:r>
          </w:p>
        </w:tc>
      </w:tr>
      <w:tr w:rsidR="004D10B7" w:rsidRPr="00386A2F" w:rsidTr="00943C50">
        <w:tc>
          <w:tcPr>
            <w:tcW w:w="2126" w:type="dxa"/>
            <w:shd w:val="clear" w:color="auto" w:fill="F2F2F2" w:themeFill="background1" w:themeFillShade="F2"/>
          </w:tcPr>
          <w:p w:rsidR="004D10B7" w:rsidRPr="00AB6940" w:rsidRDefault="004D10B7" w:rsidP="00943C50">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4D10B7" w:rsidRPr="00AB6940" w:rsidRDefault="004D10B7" w:rsidP="00943C50">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4D10B7" w:rsidRPr="00AB6940" w:rsidRDefault="004D10B7" w:rsidP="00943C50">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4D10B7" w:rsidRPr="00AB6940" w:rsidRDefault="004D10B7" w:rsidP="00943C50">
            <w:pPr>
              <w:jc w:val="center"/>
              <w:rPr>
                <w:rFonts w:asciiTheme="majorHAnsi" w:hAnsiTheme="majorHAnsi"/>
                <w:b/>
              </w:rPr>
            </w:pPr>
            <w:r w:rsidRPr="000E015A">
              <w:rPr>
                <w:rFonts w:asciiTheme="majorHAnsi" w:hAnsiTheme="majorHAnsi"/>
                <w:b/>
                <w:noProof/>
              </w:rPr>
              <w:t>1+2</w:t>
            </w:r>
          </w:p>
        </w:tc>
        <w:tc>
          <w:tcPr>
            <w:tcW w:w="2610" w:type="dxa"/>
            <w:shd w:val="clear" w:color="auto" w:fill="F2F2F2" w:themeFill="background1" w:themeFillShade="F2"/>
          </w:tcPr>
          <w:p w:rsidR="004D10B7" w:rsidRPr="00AB6940" w:rsidRDefault="004D10B7" w:rsidP="00943C50">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4D10B7" w:rsidRPr="00AB6940" w:rsidRDefault="004D10B7" w:rsidP="00943C50">
            <w:pPr>
              <w:jc w:val="center"/>
              <w:rPr>
                <w:rFonts w:asciiTheme="majorHAnsi" w:hAnsiTheme="majorHAnsi"/>
                <w:b/>
              </w:rPr>
            </w:pPr>
            <w:r w:rsidRPr="000E015A">
              <w:rPr>
                <w:rFonts w:asciiTheme="majorHAnsi" w:hAnsiTheme="majorHAnsi"/>
                <w:b/>
                <w:noProof/>
              </w:rPr>
              <w:t>Examen, E1, E2</w:t>
            </w:r>
          </w:p>
        </w:tc>
      </w:tr>
      <w:tr w:rsidR="004D10B7" w:rsidRPr="00386A2F" w:rsidTr="00943C50">
        <w:tc>
          <w:tcPr>
            <w:tcW w:w="3078" w:type="dxa"/>
            <w:gridSpan w:val="2"/>
            <w:shd w:val="clear" w:color="auto" w:fill="F2F2F2" w:themeFill="background1" w:themeFillShade="F2"/>
          </w:tcPr>
          <w:p w:rsidR="004D10B7" w:rsidRPr="00AB6940" w:rsidRDefault="004D10B7" w:rsidP="00943C50">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4D10B7" w:rsidRPr="00AB6940" w:rsidRDefault="004D10B7" w:rsidP="00943C50">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4D10B7" w:rsidRPr="00AB6940" w:rsidRDefault="004D10B7" w:rsidP="00943C50">
            <w:pPr>
              <w:rPr>
                <w:rFonts w:asciiTheme="majorHAnsi" w:hAnsiTheme="majorHAnsi" w:cs="TimesNewRoman"/>
                <w:b/>
                <w:lang w:bidi="ne-NP"/>
              </w:rPr>
            </w:pPr>
            <w:r w:rsidRPr="000E015A">
              <w:rPr>
                <w:rFonts w:asciiTheme="majorHAnsi" w:hAnsiTheme="majorHAnsi" w:cs="TimesNewRoman"/>
                <w:b/>
                <w:noProof/>
                <w:lang w:bidi="ne-NP"/>
              </w:rPr>
              <w:t>Disciplină de domeniu</w:t>
            </w:r>
          </w:p>
        </w:tc>
      </w:tr>
    </w:tbl>
    <w:p w:rsidR="004D10B7" w:rsidRPr="00386A2F" w:rsidRDefault="004D10B7" w:rsidP="004D10B7">
      <w:pPr>
        <w:autoSpaceDE w:val="0"/>
        <w:autoSpaceDN w:val="0"/>
        <w:adjustRightInd w:val="0"/>
        <w:rPr>
          <w:rFonts w:asciiTheme="majorHAnsi" w:hAnsiTheme="majorHAnsi" w:cs="TimesNewRoman,Bold"/>
          <w:b/>
          <w:bCs/>
          <w:lang w:bidi="ne-NP"/>
        </w:rPr>
      </w:pPr>
    </w:p>
    <w:p w:rsidR="004D10B7" w:rsidRPr="00386A2F"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4D10B7" w:rsidRPr="00386A2F" w:rsidTr="00943C50">
        <w:tc>
          <w:tcPr>
            <w:tcW w:w="3794" w:type="dxa"/>
            <w:gridSpan w:val="2"/>
            <w:tcBorders>
              <w:bottom w:val="single" w:sz="4" w:space="0" w:color="auto"/>
            </w:tcBorders>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4D10B7" w:rsidRPr="00386A2F" w:rsidTr="00943C50">
        <w:tc>
          <w:tcPr>
            <w:tcW w:w="3168" w:type="dxa"/>
            <w:shd w:val="clear" w:color="auto" w:fill="F2F2F2" w:themeFill="background1" w:themeFillShade="F2"/>
          </w:tcPr>
          <w:p w:rsidR="004D10B7" w:rsidRPr="008607C1" w:rsidRDefault="004D10B7" w:rsidP="00943C5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4D10B7" w:rsidRPr="008607C1" w:rsidRDefault="004D10B7" w:rsidP="00943C50">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2</w:t>
            </w:r>
          </w:p>
        </w:tc>
        <w:tc>
          <w:tcPr>
            <w:tcW w:w="2974" w:type="dxa"/>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r>
      <w:tr w:rsidR="004D10B7" w:rsidRPr="00386A2F" w:rsidTr="00943C50">
        <w:tc>
          <w:tcPr>
            <w:tcW w:w="3168" w:type="dxa"/>
            <w:tcBorders>
              <w:bottom w:val="single" w:sz="4" w:space="0" w:color="auto"/>
            </w:tcBorders>
            <w:shd w:val="clear" w:color="auto" w:fill="F2F2F2" w:themeFill="background1" w:themeFillShade="F2"/>
          </w:tcPr>
          <w:p w:rsidR="004D10B7" w:rsidRPr="008607C1" w:rsidRDefault="004D10B7"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4D10B7" w:rsidRPr="00484F5D" w:rsidRDefault="004D10B7" w:rsidP="00943C50">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4D10B7" w:rsidRPr="00484F5D"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4D10B7" w:rsidRPr="00484F5D"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r>
      <w:tr w:rsidR="004D10B7" w:rsidRPr="00386A2F" w:rsidTr="00943C50">
        <w:tc>
          <w:tcPr>
            <w:tcW w:w="3794" w:type="dxa"/>
            <w:gridSpan w:val="2"/>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4D10B7" w:rsidRPr="00386A2F" w:rsidTr="00943C50">
        <w:tc>
          <w:tcPr>
            <w:tcW w:w="3794" w:type="dxa"/>
            <w:gridSpan w:val="2"/>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84</w:t>
            </w:r>
          </w:p>
        </w:tc>
        <w:tc>
          <w:tcPr>
            <w:tcW w:w="2974" w:type="dxa"/>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42</w:t>
            </w:r>
          </w:p>
        </w:tc>
        <w:tc>
          <w:tcPr>
            <w:tcW w:w="3263" w:type="dxa"/>
            <w:gridSpan w:val="2"/>
            <w:shd w:val="clear" w:color="auto" w:fill="F2F2F2" w:themeFill="background1" w:themeFillShade="F2"/>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42</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25</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7</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9</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4D10B7" w:rsidRPr="00386A2F" w:rsidTr="00943C50">
        <w:tc>
          <w:tcPr>
            <w:tcW w:w="6768" w:type="dxa"/>
            <w:gridSpan w:val="3"/>
            <w:shd w:val="clear" w:color="auto" w:fill="auto"/>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c>
          <w:tcPr>
            <w:tcW w:w="1553" w:type="dxa"/>
            <w:shd w:val="clear" w:color="auto" w:fill="auto"/>
          </w:tcPr>
          <w:p w:rsidR="004D10B7" w:rsidRPr="008607C1"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4D10B7" w:rsidRPr="00386A2F" w:rsidTr="00943C50">
        <w:tc>
          <w:tcPr>
            <w:tcW w:w="6768" w:type="dxa"/>
            <w:gridSpan w:val="3"/>
            <w:shd w:val="clear" w:color="auto" w:fill="E6E6E6"/>
          </w:tcPr>
          <w:p w:rsidR="004D10B7" w:rsidRPr="008607C1" w:rsidRDefault="004D10B7" w:rsidP="00943C5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4D10B7" w:rsidRPr="008607C1" w:rsidRDefault="004D10B7"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47</w:t>
            </w:r>
          </w:p>
        </w:tc>
        <w:tc>
          <w:tcPr>
            <w:tcW w:w="1553" w:type="dxa"/>
            <w:shd w:val="clear" w:color="auto" w:fill="E6E6E6"/>
          </w:tcPr>
          <w:p w:rsidR="004D10B7" w:rsidRPr="008607C1" w:rsidRDefault="004D10B7"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19</w:t>
            </w:r>
          </w:p>
        </w:tc>
      </w:tr>
      <w:tr w:rsidR="004D10B7" w:rsidRPr="00386A2F" w:rsidTr="00943C50">
        <w:tc>
          <w:tcPr>
            <w:tcW w:w="6768" w:type="dxa"/>
            <w:gridSpan w:val="3"/>
            <w:shd w:val="clear" w:color="auto" w:fill="E6E6E6"/>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4D10B7" w:rsidRPr="008607C1" w:rsidRDefault="004D10B7"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75</w:t>
            </w:r>
          </w:p>
        </w:tc>
        <w:tc>
          <w:tcPr>
            <w:tcW w:w="1553" w:type="dxa"/>
            <w:shd w:val="clear" w:color="auto" w:fill="E6E6E6"/>
          </w:tcPr>
          <w:p w:rsidR="004D10B7" w:rsidRPr="008607C1" w:rsidRDefault="004D10B7"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75</w:t>
            </w:r>
          </w:p>
        </w:tc>
      </w:tr>
      <w:tr w:rsidR="004D10B7" w:rsidRPr="00386A2F" w:rsidTr="00943C50">
        <w:tc>
          <w:tcPr>
            <w:tcW w:w="6768" w:type="dxa"/>
            <w:gridSpan w:val="3"/>
            <w:shd w:val="clear" w:color="auto" w:fill="E6E6E6"/>
          </w:tcPr>
          <w:p w:rsidR="004D10B7" w:rsidRPr="008607C1" w:rsidRDefault="004D10B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3</w:t>
            </w:r>
          </w:p>
        </w:tc>
        <w:tc>
          <w:tcPr>
            <w:tcW w:w="1553" w:type="dxa"/>
            <w:shd w:val="clear" w:color="auto" w:fill="E6E6E6"/>
          </w:tcPr>
          <w:p w:rsidR="004D10B7" w:rsidRPr="008607C1" w:rsidRDefault="004D10B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3</w:t>
            </w:r>
          </w:p>
        </w:tc>
      </w:tr>
    </w:tbl>
    <w:p w:rsidR="004D10B7" w:rsidRPr="00386A2F" w:rsidRDefault="004D10B7" w:rsidP="004D10B7">
      <w:pPr>
        <w:autoSpaceDE w:val="0"/>
        <w:autoSpaceDN w:val="0"/>
        <w:adjustRightInd w:val="0"/>
        <w:rPr>
          <w:rFonts w:asciiTheme="majorHAnsi" w:hAnsiTheme="majorHAnsi" w:cs="TimesNewRoman,Bold"/>
          <w:b/>
          <w:bCs/>
          <w:lang w:bidi="ne-NP"/>
        </w:rPr>
      </w:pPr>
    </w:p>
    <w:p w:rsidR="004D10B7" w:rsidRPr="008C0CCD"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4D10B7" w:rsidRPr="008C0CCD" w:rsidTr="00943C50">
        <w:tc>
          <w:tcPr>
            <w:tcW w:w="1998"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4D10B7" w:rsidRPr="008C0CCD" w:rsidRDefault="004D10B7" w:rsidP="00943C5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Matematica, Fizica (Optică, Electricitate, Mecanică), Informatica, Electrotehnică, Traductoare şi biosensori, Circuite electronice fundamentale pentru instrumentaţie biomedicală, Calculatoare și elemente de programare, Prelucrarea semnalelor biomedicale,</w:t>
            </w:r>
          </w:p>
        </w:tc>
      </w:tr>
      <w:tr w:rsidR="004D10B7" w:rsidRPr="008C0CCD" w:rsidTr="00943C50">
        <w:tc>
          <w:tcPr>
            <w:tcW w:w="1998"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4D10B7" w:rsidRPr="008C0CCD" w:rsidRDefault="004D10B7" w:rsidP="00943C5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Utilizarea aparaturii de măsură și control specifice (osciloscop, generator de funcții, sursă alimentare, multimetru electronic etc.) și a altor materiale, componente din laborator (de ex. sisteme de dezvoltare cu circuite integrate). Prelucrarea automată</w:t>
            </w:r>
          </w:p>
        </w:tc>
      </w:tr>
    </w:tbl>
    <w:p w:rsidR="004D10B7" w:rsidRPr="00386A2F" w:rsidRDefault="004D10B7" w:rsidP="004D10B7">
      <w:pPr>
        <w:autoSpaceDE w:val="0"/>
        <w:autoSpaceDN w:val="0"/>
        <w:adjustRightInd w:val="0"/>
        <w:rPr>
          <w:rFonts w:asciiTheme="majorHAnsi" w:hAnsiTheme="majorHAnsi" w:cs="TimesNewRoman,Bold"/>
          <w:b/>
          <w:bCs/>
          <w:lang w:bidi="ne-NP"/>
        </w:rPr>
      </w:pPr>
    </w:p>
    <w:p w:rsidR="004D10B7" w:rsidRPr="008C0CCD"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4D10B7" w:rsidRPr="008C0CCD" w:rsidTr="00943C50">
        <w:tc>
          <w:tcPr>
            <w:tcW w:w="2718"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4D10B7" w:rsidRPr="008C0CCD" w:rsidRDefault="004D10B7" w:rsidP="00943C50">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4D10B7" w:rsidRPr="008C0CCD" w:rsidTr="00943C50">
        <w:tc>
          <w:tcPr>
            <w:tcW w:w="2718"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4D10B7" w:rsidRPr="008C0CCD" w:rsidRDefault="004D10B7" w:rsidP="00943C50">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Montaje experimentale, rețea de calculatoare</w:t>
            </w:r>
          </w:p>
        </w:tc>
      </w:tr>
    </w:tbl>
    <w:p w:rsidR="004D10B7" w:rsidRPr="008C0CCD" w:rsidRDefault="004D10B7" w:rsidP="004D10B7">
      <w:pPr>
        <w:autoSpaceDE w:val="0"/>
        <w:autoSpaceDN w:val="0"/>
        <w:adjustRightInd w:val="0"/>
        <w:ind w:left="720"/>
        <w:rPr>
          <w:rFonts w:asciiTheme="majorHAnsi" w:hAnsiTheme="majorHAnsi" w:cs="TimesNewRoman,Bold"/>
          <w:b/>
          <w:bCs/>
          <w:szCs w:val="20"/>
          <w:lang w:bidi="ne-NP"/>
        </w:rPr>
      </w:pPr>
    </w:p>
    <w:p w:rsidR="004D10B7" w:rsidRPr="008C0CCD"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D10B7" w:rsidRPr="008C0CCD" w:rsidTr="00943C50">
        <w:trPr>
          <w:cantSplit/>
          <w:trHeight w:val="720"/>
        </w:trPr>
        <w:tc>
          <w:tcPr>
            <w:tcW w:w="675" w:type="dxa"/>
            <w:vMerge w:val="restart"/>
            <w:shd w:val="clear" w:color="auto" w:fill="F3F3F3"/>
            <w:textDirection w:val="btLr"/>
            <w:vAlign w:val="center"/>
          </w:tcPr>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4D10B7" w:rsidRPr="00993891" w:rsidRDefault="004D10B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C1.3</w:t>
            </w:r>
          </w:p>
        </w:tc>
        <w:tc>
          <w:tcPr>
            <w:tcW w:w="8908" w:type="dxa"/>
            <w:shd w:val="clear" w:color="auto" w:fill="auto"/>
            <w:vAlign w:val="center"/>
          </w:tcPr>
          <w:p w:rsidR="004D10B7" w:rsidRPr="00371E89" w:rsidRDefault="004D10B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Aplicarea tehnicilor de proiectare şi a principiilor de construcţie a unor dispozitive electronice de diagnostic, tratament și recuperare folosind ultrasunete, tomografie computerizata, medicină nucleară și telemedicină, în condiții de electrosecuritate și de interferență minimă cu câmpurile perturbatoare</w:t>
            </w:r>
          </w:p>
        </w:tc>
      </w:tr>
      <w:tr w:rsidR="004D10B7" w:rsidRPr="008C0CCD" w:rsidTr="00943C50">
        <w:trPr>
          <w:cantSplit/>
          <w:trHeight w:val="720"/>
        </w:trPr>
        <w:tc>
          <w:tcPr>
            <w:tcW w:w="675" w:type="dxa"/>
            <w:vMerge/>
            <w:shd w:val="clear" w:color="auto" w:fill="F3F3F3"/>
            <w:textDirection w:val="btLr"/>
            <w:vAlign w:val="center"/>
          </w:tcPr>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10B7" w:rsidRPr="00993891" w:rsidRDefault="004D10B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C4.1</w:t>
            </w:r>
          </w:p>
        </w:tc>
        <w:tc>
          <w:tcPr>
            <w:tcW w:w="8908" w:type="dxa"/>
            <w:shd w:val="clear" w:color="auto" w:fill="auto"/>
            <w:vAlign w:val="center"/>
          </w:tcPr>
          <w:p w:rsidR="004D10B7" w:rsidRPr="00371E89" w:rsidRDefault="004D10B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Înțelegerea de către student a structurii şi funcţionalității dispozitivelor electronice medicale de diagnostic, tratament și recuperare (prin folosirea ultrasunetelor, a tomografiei computerizate, medicinei nucleare, telemedicinei), ca întreg şi a componentelor acestora utilizând scheme bloc, modele matematice și fizice.</w:t>
            </w:r>
          </w:p>
        </w:tc>
      </w:tr>
      <w:tr w:rsidR="004D10B7" w:rsidRPr="008C0CCD" w:rsidTr="00943C50">
        <w:trPr>
          <w:cantSplit/>
          <w:trHeight w:val="720"/>
        </w:trPr>
        <w:tc>
          <w:tcPr>
            <w:tcW w:w="675" w:type="dxa"/>
            <w:vMerge/>
            <w:shd w:val="clear" w:color="auto" w:fill="F3F3F3"/>
            <w:textDirection w:val="btLr"/>
            <w:vAlign w:val="center"/>
          </w:tcPr>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10B7" w:rsidRPr="00993891" w:rsidRDefault="004D10B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C4.3</w:t>
            </w:r>
          </w:p>
        </w:tc>
        <w:tc>
          <w:tcPr>
            <w:tcW w:w="8908" w:type="dxa"/>
            <w:shd w:val="clear" w:color="auto" w:fill="auto"/>
            <w:vAlign w:val="center"/>
          </w:tcPr>
          <w:p w:rsidR="004D10B7" w:rsidRPr="00371E89" w:rsidRDefault="004D10B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Realizarea  de sisteme / dispozitive electronice biomedicale de diagnostic, tratament și recuperare folosind metode, componente şi tehnologii specifice, de ex. generator pentru electroacupunctură, audiometru de triaj, module cu senzori medicali pentru telemonitorizare</w:t>
            </w:r>
          </w:p>
        </w:tc>
      </w:tr>
      <w:tr w:rsidR="004D10B7" w:rsidRPr="008C0CCD" w:rsidTr="00943C50">
        <w:trPr>
          <w:cantSplit/>
          <w:trHeight w:val="720"/>
        </w:trPr>
        <w:tc>
          <w:tcPr>
            <w:tcW w:w="675" w:type="dxa"/>
            <w:vMerge/>
            <w:shd w:val="clear" w:color="auto" w:fill="F3F3F3"/>
            <w:textDirection w:val="btLr"/>
            <w:vAlign w:val="center"/>
          </w:tcPr>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10B7" w:rsidRPr="00993891" w:rsidRDefault="004D10B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C5.2</w:t>
            </w:r>
          </w:p>
        </w:tc>
        <w:tc>
          <w:tcPr>
            <w:tcW w:w="8908" w:type="dxa"/>
            <w:shd w:val="clear" w:color="auto" w:fill="auto"/>
            <w:vAlign w:val="center"/>
          </w:tcPr>
          <w:p w:rsidR="004D10B7" w:rsidRPr="00371E89" w:rsidRDefault="004D10B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Descrierea, interpretarea şi exemplificarea principalelor probleme referitoare la fiabilitatea şi calitatea dispozitivelor electronice medicale</w:t>
            </w:r>
          </w:p>
        </w:tc>
      </w:tr>
      <w:tr w:rsidR="004D10B7" w:rsidRPr="008C0CCD" w:rsidTr="00943C50">
        <w:trPr>
          <w:cantSplit/>
          <w:trHeight w:val="720"/>
        </w:trPr>
        <w:tc>
          <w:tcPr>
            <w:tcW w:w="675" w:type="dxa"/>
            <w:vMerge/>
            <w:shd w:val="clear" w:color="auto" w:fill="F3F3F3"/>
            <w:textDirection w:val="btLr"/>
            <w:vAlign w:val="center"/>
          </w:tcPr>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4D10B7" w:rsidRPr="00993891" w:rsidRDefault="004D10B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C6.3</w:t>
            </w:r>
          </w:p>
        </w:tc>
        <w:tc>
          <w:tcPr>
            <w:tcW w:w="8908" w:type="dxa"/>
            <w:shd w:val="clear" w:color="auto" w:fill="auto"/>
            <w:vAlign w:val="center"/>
          </w:tcPr>
          <w:p w:rsidR="004D10B7" w:rsidRPr="00F4249D" w:rsidRDefault="004D10B7" w:rsidP="00943C50">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Proiectarea unui experiment, achiziția datelor, analiza și interpretarea lor și formularea de concluzii.</w:t>
            </w:r>
          </w:p>
          <w:p w:rsidR="004D10B7" w:rsidRPr="00371E89" w:rsidRDefault="004D10B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 Analizarea datelor furnizate de modulele de achiziție a datelor, aparatura de măsură și control și tehnica de calcul</w:t>
            </w:r>
          </w:p>
        </w:tc>
      </w:tr>
    </w:tbl>
    <w:p w:rsidR="004D10B7" w:rsidRDefault="004D10B7" w:rsidP="004D10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D10B7" w:rsidRPr="008C0CCD" w:rsidTr="00943C50">
        <w:trPr>
          <w:cantSplit/>
          <w:trHeight w:val="720"/>
        </w:trPr>
        <w:tc>
          <w:tcPr>
            <w:tcW w:w="675" w:type="dxa"/>
            <w:vMerge w:val="restart"/>
            <w:shd w:val="clear" w:color="auto" w:fill="F3F3F3"/>
            <w:textDirection w:val="btLr"/>
            <w:vAlign w:val="center"/>
          </w:tcPr>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4D10B7" w:rsidRPr="00993891" w:rsidRDefault="004D10B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4D10B7" w:rsidRPr="00993891" w:rsidRDefault="004D10B7"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CT2</w:t>
            </w:r>
          </w:p>
        </w:tc>
        <w:tc>
          <w:tcPr>
            <w:tcW w:w="8908" w:type="dxa"/>
            <w:shd w:val="clear" w:color="auto" w:fill="auto"/>
            <w:vAlign w:val="center"/>
          </w:tcPr>
          <w:p w:rsidR="004D10B7" w:rsidRPr="00371E89" w:rsidRDefault="004D10B7"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Creșterea capacității studenților de a lucra în echipă, de a se documenta pe o temă dată și de a organiza un experiment – metoda rezolvării problemei - pentru obţinerea datelor și cunoștințelor necesare.</w:t>
            </w:r>
          </w:p>
        </w:tc>
      </w:tr>
      <w:tr w:rsidR="004D10B7" w:rsidRPr="008C0CCD" w:rsidTr="00943C50">
        <w:trPr>
          <w:cantSplit/>
          <w:trHeight w:val="720"/>
        </w:trPr>
        <w:tc>
          <w:tcPr>
            <w:tcW w:w="675" w:type="dxa"/>
            <w:vMerge/>
            <w:shd w:val="clear" w:color="auto" w:fill="F3F3F3"/>
            <w:textDirection w:val="btLr"/>
            <w:vAlign w:val="center"/>
          </w:tcPr>
          <w:p w:rsidR="004D10B7" w:rsidRPr="00993891" w:rsidRDefault="004D10B7" w:rsidP="00943C50">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4D10B7" w:rsidRPr="00993891" w:rsidRDefault="004D10B7"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4D10B7" w:rsidRPr="00371E89" w:rsidRDefault="004D10B7"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4D10B7" w:rsidRPr="008C0CCD" w:rsidRDefault="004D10B7" w:rsidP="004D10B7">
      <w:pPr>
        <w:autoSpaceDE w:val="0"/>
        <w:autoSpaceDN w:val="0"/>
        <w:adjustRightInd w:val="0"/>
        <w:ind w:left="720"/>
        <w:rPr>
          <w:rFonts w:asciiTheme="majorHAnsi" w:hAnsiTheme="majorHAnsi" w:cs="TimesNewRoman"/>
          <w:szCs w:val="20"/>
          <w:lang w:bidi="ne-NP"/>
        </w:rPr>
      </w:pPr>
    </w:p>
    <w:p w:rsidR="004D10B7" w:rsidRPr="008C0CCD"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4D10B7" w:rsidRPr="008C0CCD" w:rsidTr="00943C50">
        <w:tc>
          <w:tcPr>
            <w:tcW w:w="2358"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4D10B7" w:rsidRPr="008C0CCD" w:rsidRDefault="004D10B7" w:rsidP="00943C50">
            <w:pPr>
              <w:autoSpaceDE w:val="0"/>
              <w:autoSpaceDN w:val="0"/>
              <w:adjustRightInd w:val="0"/>
              <w:jc w:val="both"/>
              <w:rPr>
                <w:rFonts w:asciiTheme="majorHAnsi" w:hAnsiTheme="majorHAnsi"/>
                <w:szCs w:val="20"/>
              </w:rPr>
            </w:pPr>
            <w:r w:rsidRPr="000E015A">
              <w:rPr>
                <w:rFonts w:asciiTheme="majorHAnsi" w:hAnsiTheme="majorHAnsi"/>
                <w:noProof/>
                <w:szCs w:val="20"/>
              </w:rPr>
              <w:t>Cunoașterea dispozitivelor medicale electronice principale folosite pentru diagnostic, terapie, recuperare şi prevenţie, a problemelor de (inter)operabilitate și electrosecuritate</w:t>
            </w:r>
          </w:p>
        </w:tc>
      </w:tr>
      <w:tr w:rsidR="004D10B7" w:rsidRPr="008C0CCD" w:rsidTr="00943C50">
        <w:tc>
          <w:tcPr>
            <w:tcW w:w="2358"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4D10B7" w:rsidRPr="000E015A" w:rsidRDefault="004D10B7" w:rsidP="00943C5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1. Studiul detaliat al unor dispozitive electronice medicale, în cadrul lucrărilor de laborator;</w:t>
            </w:r>
          </w:p>
          <w:p w:rsidR="004D10B7" w:rsidRPr="000E015A" w:rsidRDefault="004D10B7" w:rsidP="00943C5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2. Crearea unor aptitudini, competențe (profesionale și transversale) și abilități specifice pentru rezolvarea tehnică a unor cerințe medicale privind utilizarea și proiectarea unor dispozitive electronice moderne pentru diagnostic și tratament.</w:t>
            </w:r>
          </w:p>
          <w:p w:rsidR="004D10B7" w:rsidRPr="000E015A" w:rsidRDefault="004D10B7" w:rsidP="00943C5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3. Culegerea, analiza şi interpretarea de date şi informaţii/cunoştinţe biomedicale, din surse directe şi alternative, pentru aplicarea acestora la studiul organismului uman.</w:t>
            </w:r>
          </w:p>
          <w:p w:rsidR="004D10B7" w:rsidRPr="008C0CCD" w:rsidRDefault="004D10B7" w:rsidP="00943C50">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4. Cunoaşterea şi minimizarea efectelor factorilor electrici și magnetici perturbatori pentru aparatura electromedicală</w:t>
            </w:r>
          </w:p>
        </w:tc>
      </w:tr>
    </w:tbl>
    <w:p w:rsidR="004D10B7" w:rsidRDefault="004D10B7" w:rsidP="004D10B7">
      <w:pPr>
        <w:autoSpaceDE w:val="0"/>
        <w:autoSpaceDN w:val="0"/>
        <w:adjustRightInd w:val="0"/>
        <w:ind w:left="720"/>
        <w:rPr>
          <w:rFonts w:asciiTheme="majorHAnsi" w:hAnsiTheme="majorHAnsi" w:cs="TimesNewRoman,Bold"/>
          <w:b/>
          <w:bCs/>
          <w:lang w:bidi="ne-NP"/>
        </w:rPr>
      </w:pPr>
    </w:p>
    <w:p w:rsidR="004D10B7"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Bold"/>
          <w:b/>
          <w:bCs/>
          <w:szCs w:val="20"/>
          <w:lang w:bidi="ne-NP"/>
        </w:rPr>
      </w:pPr>
      <w:r>
        <w:rPr>
          <w:rFonts w:asciiTheme="majorHAnsi" w:hAnsiTheme="majorHAnsi" w:cs="TimesNewRoman,Bold"/>
          <w:b/>
          <w:bCs/>
          <w:szCs w:val="20"/>
          <w:lang w:bidi="ne-NP"/>
        </w:rPr>
        <w:lastRenderedPageBreak/>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2340"/>
        <w:gridCol w:w="805"/>
      </w:tblGrid>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rPr>
                <w:b/>
                <w:bCs/>
                <w:szCs w:val="20"/>
                <w:lang w:bidi="ne-NP"/>
              </w:rPr>
            </w:pPr>
            <w:r w:rsidRPr="00894CE5">
              <w:rPr>
                <w:b/>
                <w:bCs/>
                <w:szCs w:val="20"/>
                <w:lang w:bidi="ne-NP"/>
              </w:rPr>
              <w:t>8. 1. Curs</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jc w:val="center"/>
              <w:rPr>
                <w:b/>
                <w:bCs/>
                <w:szCs w:val="20"/>
                <w:lang w:bidi="ne-NP"/>
              </w:rPr>
            </w:pPr>
            <w:r w:rsidRPr="00894CE5">
              <w:rPr>
                <w:b/>
                <w:bCs/>
                <w:szCs w:val="20"/>
                <w:lang w:bidi="ne-NP"/>
              </w:rPr>
              <w:t>Metode de predare</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jc w:val="center"/>
              <w:rPr>
                <w:b/>
                <w:bCs/>
                <w:szCs w:val="20"/>
                <w:lang w:bidi="ne-NP"/>
              </w:rPr>
            </w:pPr>
            <w:r w:rsidRPr="00894CE5">
              <w:rPr>
                <w:b/>
                <w:bCs/>
                <w:szCs w:val="20"/>
                <w:lang w:bidi="ne-NP"/>
              </w:rPr>
              <w:t xml:space="preserve">Obs. </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b/>
                <w:szCs w:val="20"/>
              </w:rPr>
            </w:pPr>
            <w:r w:rsidRPr="00894CE5">
              <w:rPr>
                <w:b/>
                <w:szCs w:val="20"/>
              </w:rPr>
              <w:t>Sem. 1</w:t>
            </w:r>
          </w:p>
        </w:tc>
        <w:tc>
          <w:tcPr>
            <w:tcW w:w="2410"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jc w:val="center"/>
              <w:rPr>
                <w:b/>
                <w:szCs w:val="20"/>
              </w:rPr>
            </w:pPr>
          </w:p>
        </w:tc>
        <w:tc>
          <w:tcPr>
            <w:tcW w:w="816"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jc w:val="center"/>
              <w:rPr>
                <w:b/>
                <w:szCs w:val="20"/>
              </w:rPr>
            </w:pP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pStyle w:val="BodyText"/>
              <w:spacing w:line="240" w:lineRule="auto"/>
              <w:rPr>
                <w:rFonts w:ascii="Trebuchet MS" w:hAnsi="Trebuchet MS"/>
                <w:b w:val="0"/>
                <w:bCs w:val="0"/>
                <w:sz w:val="20"/>
                <w:szCs w:val="20"/>
              </w:rPr>
            </w:pPr>
            <w:r w:rsidRPr="00894CE5">
              <w:rPr>
                <w:rFonts w:ascii="Trebuchet MS" w:hAnsi="Trebuchet MS"/>
                <w:b w:val="0"/>
                <w:sz w:val="20"/>
                <w:szCs w:val="20"/>
              </w:rPr>
              <w:t>C1. E</w:t>
            </w:r>
            <w:r w:rsidRPr="00894CE5">
              <w:rPr>
                <w:rFonts w:ascii="Trebuchet MS" w:hAnsi="Trebuchet MS"/>
                <w:b w:val="0"/>
                <w:bCs w:val="0"/>
                <w:sz w:val="20"/>
                <w:szCs w:val="20"/>
              </w:rPr>
              <w:t>lectroretinografie  și  Electrooculografie</w:t>
            </w:r>
          </w:p>
          <w:p w:rsidR="004D10B7" w:rsidRPr="00894CE5" w:rsidRDefault="004D10B7" w:rsidP="00943C50">
            <w:pPr>
              <w:jc w:val="both"/>
              <w:rPr>
                <w:bCs/>
                <w:szCs w:val="20"/>
              </w:rPr>
            </w:pPr>
            <w:r w:rsidRPr="00894CE5">
              <w:rPr>
                <w:szCs w:val="20"/>
              </w:rPr>
              <w:t>1.1 E</w:t>
            </w:r>
            <w:r w:rsidRPr="00894CE5">
              <w:rPr>
                <w:bCs/>
                <w:szCs w:val="20"/>
              </w:rPr>
              <w:t>lectroretinografie (ERG). Aplicații clinice.</w:t>
            </w:r>
          </w:p>
          <w:p w:rsidR="004D10B7" w:rsidRPr="00894CE5" w:rsidRDefault="004D10B7" w:rsidP="00943C50">
            <w:pPr>
              <w:jc w:val="both"/>
              <w:rPr>
                <w:szCs w:val="20"/>
              </w:rPr>
            </w:pPr>
            <w:r w:rsidRPr="00894CE5">
              <w:rPr>
                <w:bCs/>
                <w:szCs w:val="20"/>
              </w:rPr>
              <w:t>1.2 Electrooculografie (EOG)</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C2. Instrumentație virtuală și programare grafică pentru dispozitive medicale electronice</w:t>
            </w:r>
          </w:p>
          <w:p w:rsidR="004D10B7" w:rsidRPr="00894CE5" w:rsidRDefault="004D10B7" w:rsidP="00943C50">
            <w:pPr>
              <w:ind w:left="459" w:hanging="425"/>
              <w:jc w:val="both"/>
              <w:rPr>
                <w:szCs w:val="20"/>
              </w:rPr>
            </w:pPr>
            <w:r w:rsidRPr="00894CE5">
              <w:rPr>
                <w:szCs w:val="20"/>
              </w:rPr>
              <w:t>2.1 Instrumentația virtuală și bioingineria medicală.</w:t>
            </w:r>
          </w:p>
          <w:p w:rsidR="004D10B7" w:rsidRPr="00894CE5" w:rsidRDefault="004D10B7" w:rsidP="00943C50">
            <w:pPr>
              <w:ind w:left="402" w:hanging="402"/>
              <w:rPr>
                <w:szCs w:val="20"/>
              </w:rPr>
            </w:pPr>
            <w:r w:rsidRPr="00894CE5">
              <w:rPr>
                <w:szCs w:val="20"/>
              </w:rPr>
              <w:t>2.2 Sistem pentru achiziția și măsurarea datelor fiziologice</w:t>
            </w:r>
          </w:p>
          <w:p w:rsidR="004D10B7" w:rsidRPr="00894CE5" w:rsidRDefault="004D10B7" w:rsidP="00943C50">
            <w:pPr>
              <w:rPr>
                <w:szCs w:val="20"/>
              </w:rPr>
            </w:pPr>
            <w:r w:rsidRPr="00894CE5">
              <w:rPr>
                <w:szCs w:val="20"/>
              </w:rPr>
              <w:t xml:space="preserve">2.3 </w:t>
            </w:r>
            <w:r w:rsidRPr="00894CE5">
              <w:rPr>
                <w:color w:val="000000"/>
                <w:szCs w:val="20"/>
              </w:rPr>
              <w:t>Sistem de analiză presiune-dimensiune cardiovasculară</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szCs w:val="20"/>
              </w:rPr>
            </w:pPr>
            <w:r w:rsidRPr="00894CE5">
              <w:rPr>
                <w:szCs w:val="20"/>
              </w:rPr>
              <w:t>C3. Aparate electronice pentru electroterapie şi chirurgie</w:t>
            </w:r>
          </w:p>
          <w:p w:rsidR="004D10B7" w:rsidRPr="00894CE5" w:rsidRDefault="004D10B7" w:rsidP="00943C50">
            <w:pPr>
              <w:tabs>
                <w:tab w:val="left" w:pos="0"/>
                <w:tab w:val="left" w:pos="1440"/>
                <w:tab w:val="left" w:pos="2160"/>
                <w:tab w:val="left" w:pos="2880"/>
                <w:tab w:val="left" w:pos="3600"/>
                <w:tab w:val="left" w:pos="4320"/>
                <w:tab w:val="left" w:pos="5040"/>
                <w:tab w:val="left" w:pos="5760"/>
                <w:tab w:val="left" w:pos="6480"/>
                <w:tab w:val="left" w:pos="7200"/>
                <w:tab w:val="left" w:pos="7920"/>
              </w:tabs>
              <w:ind w:left="402" w:hanging="402"/>
              <w:rPr>
                <w:szCs w:val="20"/>
              </w:rPr>
            </w:pPr>
            <w:r w:rsidRPr="00894CE5">
              <w:rPr>
                <w:szCs w:val="20"/>
              </w:rPr>
              <w:t>3.1  Electroterapia prin curenţi galvanici, diadinamici şi interferenţiali</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3.2  Electrostimulare prin acupunctură</w:t>
            </w:r>
          </w:p>
          <w:p w:rsidR="004D10B7" w:rsidRPr="00894CE5" w:rsidRDefault="004D10B7" w:rsidP="00943C50">
            <w:pPr>
              <w:jc w:val="both"/>
              <w:rPr>
                <w:szCs w:val="20"/>
              </w:rPr>
            </w:pPr>
            <w:r w:rsidRPr="00894CE5">
              <w:rPr>
                <w:szCs w:val="20"/>
              </w:rPr>
              <w:t>3.3  Aparate de (micro)electrochirurgie</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jc w:val="center"/>
              <w:rPr>
                <w:szCs w:val="20"/>
              </w:rPr>
            </w:pPr>
            <w:r w:rsidRPr="00894CE5">
              <w:rPr>
                <w:szCs w:val="20"/>
              </w:rPr>
              <w:t>2 ore</w:t>
            </w:r>
          </w:p>
          <w:p w:rsidR="004D10B7" w:rsidRPr="00894CE5" w:rsidRDefault="004D10B7" w:rsidP="00943C50">
            <w:pPr>
              <w:jc w:val="center"/>
              <w:rPr>
                <w:szCs w:val="20"/>
              </w:rPr>
            </w:pPr>
          </w:p>
          <w:p w:rsidR="004D10B7" w:rsidRPr="00894CE5" w:rsidRDefault="004D10B7" w:rsidP="00943C50">
            <w:pPr>
              <w:jc w:val="center"/>
              <w:rPr>
                <w:szCs w:val="20"/>
              </w:rPr>
            </w:pPr>
          </w:p>
          <w:p w:rsidR="004D10B7" w:rsidRPr="00894CE5" w:rsidRDefault="004D10B7" w:rsidP="00943C50">
            <w:pPr>
              <w:rPr>
                <w:szCs w:val="20"/>
              </w:rPr>
            </w:pP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C4. Aparate de monitorizare în secţiile de terapie intensivă</w:t>
            </w:r>
          </w:p>
          <w:p w:rsidR="004D10B7" w:rsidRPr="00894CE5" w:rsidRDefault="004D10B7" w:rsidP="00943C50">
            <w:pPr>
              <w:tabs>
                <w:tab w:val="left" w:pos="0"/>
                <w:tab w:val="left" w:pos="1440"/>
                <w:tab w:val="left" w:pos="2160"/>
                <w:tab w:val="left" w:pos="2880"/>
                <w:tab w:val="left" w:pos="3600"/>
                <w:tab w:val="left" w:pos="4320"/>
                <w:tab w:val="left" w:pos="5040"/>
                <w:tab w:val="left" w:pos="5760"/>
                <w:tab w:val="left" w:pos="6480"/>
                <w:tab w:val="left" w:pos="7200"/>
                <w:tab w:val="left" w:pos="7920"/>
              </w:tabs>
              <w:ind w:left="402" w:hanging="402"/>
              <w:rPr>
                <w:szCs w:val="20"/>
              </w:rPr>
            </w:pPr>
            <w:r w:rsidRPr="00894CE5">
              <w:rPr>
                <w:szCs w:val="20"/>
              </w:rPr>
              <w:t>4.1  Determinarea transcutanată și optic a presiunii oxigenului în sânge</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4.2  Monitor de respiraţie</w:t>
            </w:r>
          </w:p>
          <w:p w:rsidR="004D10B7" w:rsidRPr="00894CE5" w:rsidRDefault="004D10B7" w:rsidP="00943C50">
            <w:pPr>
              <w:rPr>
                <w:szCs w:val="20"/>
              </w:rPr>
            </w:pPr>
            <w:r w:rsidRPr="00894CE5">
              <w:rPr>
                <w:szCs w:val="20"/>
              </w:rPr>
              <w:t>4.3  Monitorul de pat</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rPr>
                <w:szCs w:val="20"/>
              </w:rPr>
            </w:pPr>
            <w:r w:rsidRPr="00894CE5">
              <w:rPr>
                <w:szCs w:val="20"/>
              </w:rPr>
              <w:t xml:space="preserve">C5-C6. Dispozitive electronice pentru laborator clinic </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5.1  Hemoglobinometru electronic</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5.2  Glucometrul electronic</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5.3  Flam - fotometrul</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2" w:hanging="402"/>
              <w:jc w:val="both"/>
              <w:rPr>
                <w:szCs w:val="20"/>
              </w:rPr>
            </w:pPr>
            <w:r w:rsidRPr="00894CE5">
              <w:rPr>
                <w:szCs w:val="20"/>
              </w:rPr>
              <w:t>5.4  Numărătoare de celule: metoda Coulter și ”flow-citometria” optică</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5.5  Cromatograful</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5.6  Autoanalizorul</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5.7  Colorimetrul</w:t>
            </w:r>
          </w:p>
          <w:p w:rsidR="004D10B7" w:rsidRPr="00894CE5" w:rsidRDefault="004D10B7" w:rsidP="00943C50">
            <w:pPr>
              <w:autoSpaceDE w:val="0"/>
              <w:autoSpaceDN w:val="0"/>
              <w:adjustRightInd w:val="0"/>
              <w:rPr>
                <w:b/>
                <w:szCs w:val="20"/>
              </w:rPr>
            </w:pPr>
            <w:r w:rsidRPr="00894CE5">
              <w:rPr>
                <w:szCs w:val="20"/>
              </w:rPr>
              <w:t>5.8  Spectrofotometrul</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4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C7. Dispozitive cu ultrasunete. Ecografia (I)</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2" w:hanging="402"/>
              <w:jc w:val="both"/>
              <w:rPr>
                <w:szCs w:val="20"/>
              </w:rPr>
            </w:pPr>
            <w:r w:rsidRPr="00894CE5">
              <w:rPr>
                <w:szCs w:val="20"/>
              </w:rPr>
              <w:t>7.1 Principii fizice ale explorării cu ultrasunete</w:t>
            </w:r>
          </w:p>
          <w:p w:rsidR="004D10B7" w:rsidRPr="00894CE5" w:rsidRDefault="004D10B7" w:rsidP="00943C50">
            <w:pPr>
              <w:rPr>
                <w:szCs w:val="20"/>
              </w:rPr>
            </w:pPr>
            <w:r w:rsidRPr="00894CE5">
              <w:rPr>
                <w:szCs w:val="20"/>
              </w:rPr>
              <w:t>7.2 Traductoare ultrasonice</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b/>
                <w:szCs w:val="20"/>
              </w:rPr>
            </w:pPr>
            <w:r w:rsidRPr="00894CE5">
              <w:rPr>
                <w:b/>
                <w:szCs w:val="20"/>
              </w:rPr>
              <w:t>Sem. 2</w:t>
            </w:r>
          </w:p>
        </w:tc>
        <w:tc>
          <w:tcPr>
            <w:tcW w:w="3226" w:type="dxa"/>
            <w:gridSpan w:val="2"/>
            <w:tcBorders>
              <w:top w:val="single" w:sz="4" w:space="0" w:color="auto"/>
              <w:left w:val="single" w:sz="4" w:space="0" w:color="auto"/>
              <w:bottom w:val="single" w:sz="4" w:space="0" w:color="auto"/>
              <w:right w:val="single" w:sz="4" w:space="0" w:color="auto"/>
            </w:tcBorders>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C8. Dispozitive cu ultrasunete. Ecografia (II)</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 xml:space="preserve">8.1  Ecografia ultrasonoră </w:t>
            </w:r>
          </w:p>
          <w:p w:rsidR="004D10B7" w:rsidRPr="00894CE5" w:rsidRDefault="004D10B7" w:rsidP="00943C50">
            <w:pPr>
              <w:rPr>
                <w:szCs w:val="20"/>
              </w:rPr>
            </w:pPr>
            <w:r w:rsidRPr="00894CE5">
              <w:rPr>
                <w:szCs w:val="20"/>
              </w:rPr>
              <w:t>8.2  Aparate de terapie cu ultrasunete</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 xml:space="preserve">C9. Metode şi echipamente de investigaţie prin tomografie computerizată (I) </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9.1  Tomografia de impedanţă electrică</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9.2  Tomografia Roentgen computerizată (CT). Principiu, schema-bloc și parametri funcționali.</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szCs w:val="20"/>
              </w:rPr>
            </w:pPr>
            <w:r w:rsidRPr="00894CE5">
              <w:rPr>
                <w:szCs w:val="20"/>
              </w:rPr>
              <w:t>C10-C11-C12.  Metode şi echipamente de investigaţie prin tomografie computerizată (II)</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10.1  Tomografia computerizată cu ultrasunete</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894CE5">
              <w:rPr>
                <w:szCs w:val="20"/>
              </w:rPr>
              <w:t>10.2  Tomografia cu rezonanţă magnetică (RM)</w:t>
            </w:r>
          </w:p>
          <w:p w:rsidR="004D10B7" w:rsidRPr="00894CE5" w:rsidRDefault="004D10B7" w:rsidP="00943C50">
            <w:pPr>
              <w:jc w:val="both"/>
              <w:rPr>
                <w:szCs w:val="20"/>
              </w:rPr>
            </w:pPr>
            <w:r w:rsidRPr="00894CE5">
              <w:rPr>
                <w:szCs w:val="20"/>
              </w:rPr>
              <w:t>11.1 Tomografie cu emisie de pozitroni (PET) și cu emisie de fotoni singulari (SPECT)</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6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C13. Sisteme de calcul folosite în aparatura medicală</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2" w:hanging="402"/>
              <w:jc w:val="both"/>
              <w:rPr>
                <w:szCs w:val="20"/>
              </w:rPr>
            </w:pPr>
            <w:r w:rsidRPr="00894CE5">
              <w:rPr>
                <w:szCs w:val="20"/>
              </w:rPr>
              <w:t>13.1 Microsisteme cu microprocesoare și microcontrolere</w:t>
            </w:r>
          </w:p>
          <w:p w:rsidR="004D10B7" w:rsidRPr="00894CE5" w:rsidRDefault="004D10B7" w:rsidP="00943C50">
            <w:pPr>
              <w:rPr>
                <w:szCs w:val="20"/>
              </w:rPr>
            </w:pPr>
            <w:r w:rsidRPr="00894CE5">
              <w:rPr>
                <w:szCs w:val="20"/>
              </w:rPr>
              <w:t>13.2 Calculatoarele în instrumentaţia de laborator. Sistem de achiziție a datelor</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C14. Interferenţa electromagnetică şi echipamentele electronice medicale</w:t>
            </w:r>
          </w:p>
          <w:p w:rsidR="004D10B7" w:rsidRPr="00894CE5" w:rsidRDefault="004D10B7" w:rsidP="00943C50">
            <w:pPr>
              <w:ind w:left="402" w:hanging="402"/>
              <w:jc w:val="both"/>
              <w:rPr>
                <w:szCs w:val="20"/>
              </w:rPr>
            </w:pPr>
            <w:r w:rsidRPr="00894CE5">
              <w:rPr>
                <w:szCs w:val="20"/>
              </w:rPr>
              <w:lastRenderedPageBreak/>
              <w:t>14.1 Probleme de intermodulație și rezolvarea lor</w:t>
            </w:r>
          </w:p>
          <w:p w:rsidR="004D10B7" w:rsidRPr="00894CE5" w:rsidRDefault="004D10B7" w:rsidP="00943C50">
            <w:pPr>
              <w:rPr>
                <w:szCs w:val="20"/>
              </w:rPr>
            </w:pPr>
            <w:r w:rsidRPr="00894CE5">
              <w:rPr>
                <w:szCs w:val="20"/>
              </w:rPr>
              <w:t>14.2 Interferenţa electromagnetică şi senzorii biomedicali</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lastRenderedPageBreak/>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lastRenderedPageBreak/>
              <w:t xml:space="preserve">C15-C16-C17. Siguranţa electrică şi protecţia pacientului la folosirea aparaturii electromedicale  </w:t>
            </w:r>
          </w:p>
          <w:p w:rsidR="004D10B7" w:rsidRPr="00894CE5" w:rsidRDefault="004D10B7" w:rsidP="00943C50">
            <w:pPr>
              <w:jc w:val="both"/>
              <w:rPr>
                <w:szCs w:val="20"/>
              </w:rPr>
            </w:pPr>
            <w:r w:rsidRPr="00894CE5">
              <w:rPr>
                <w:szCs w:val="20"/>
              </w:rPr>
              <w:t>15.1 Zgomote, interferență, masă electrică</w:t>
            </w:r>
          </w:p>
          <w:p w:rsidR="004D10B7" w:rsidRPr="00894CE5" w:rsidRDefault="004D10B7" w:rsidP="00943C50">
            <w:pPr>
              <w:ind w:left="402" w:hanging="402"/>
              <w:jc w:val="both"/>
              <w:rPr>
                <w:szCs w:val="20"/>
              </w:rPr>
            </w:pPr>
            <w:r w:rsidRPr="00894CE5">
              <w:rPr>
                <w:szCs w:val="20"/>
              </w:rPr>
              <w:t>15.2 Punct neutru, împământare, electrosecuritate generală</w:t>
            </w:r>
          </w:p>
          <w:p w:rsidR="004D10B7" w:rsidRPr="00894CE5" w:rsidRDefault="004D10B7" w:rsidP="00943C50">
            <w:pPr>
              <w:jc w:val="both"/>
              <w:rPr>
                <w:szCs w:val="20"/>
              </w:rPr>
            </w:pPr>
            <w:r w:rsidRPr="00894CE5">
              <w:rPr>
                <w:szCs w:val="20"/>
              </w:rPr>
              <w:t>15.3 Electrosecuritatea în domeniul aparaturii medicale</w:t>
            </w:r>
          </w:p>
          <w:p w:rsidR="004D10B7" w:rsidRPr="00894CE5" w:rsidRDefault="004D10B7" w:rsidP="00943C50">
            <w:pPr>
              <w:jc w:val="both"/>
              <w:rPr>
                <w:szCs w:val="20"/>
              </w:rPr>
            </w:pPr>
            <w:r w:rsidRPr="00894CE5">
              <w:rPr>
                <w:szCs w:val="20"/>
              </w:rPr>
              <w:t>15.4 Clase de protecție</w:t>
            </w:r>
          </w:p>
          <w:p w:rsidR="004D10B7" w:rsidRPr="00894CE5" w:rsidRDefault="004D10B7" w:rsidP="00943C50">
            <w:pPr>
              <w:rPr>
                <w:szCs w:val="20"/>
              </w:rPr>
            </w:pPr>
            <w:r w:rsidRPr="00894CE5">
              <w:rPr>
                <w:szCs w:val="20"/>
              </w:rPr>
              <w:t>15.5 Electrosecuritate specială. Săli de operație</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6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C18. Dispozitive de afişare şi înregistrare a semnalelor biomedicale</w:t>
            </w:r>
          </w:p>
          <w:p w:rsidR="004D10B7" w:rsidRPr="00894CE5" w:rsidRDefault="004D10B7" w:rsidP="00943C50">
            <w:pPr>
              <w:jc w:val="both"/>
              <w:rPr>
                <w:szCs w:val="20"/>
              </w:rPr>
            </w:pPr>
            <w:r w:rsidRPr="00894CE5">
              <w:rPr>
                <w:szCs w:val="20"/>
              </w:rPr>
              <w:t>18.1 Dispozitive de înregistrare analogice și digitale</w:t>
            </w:r>
          </w:p>
          <w:p w:rsidR="004D10B7" w:rsidRPr="00894CE5" w:rsidRDefault="004D10B7" w:rsidP="00943C50">
            <w:pPr>
              <w:rPr>
                <w:szCs w:val="20"/>
              </w:rPr>
            </w:pPr>
            <w:r w:rsidRPr="00894CE5">
              <w:rPr>
                <w:szCs w:val="20"/>
              </w:rPr>
              <w:t>18.2 Osciloscoape medicale</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C19-C20. Sisteme de telemedicină pentru telemonitorizarea semnelor vitale</w:t>
            </w:r>
          </w:p>
          <w:p w:rsidR="004D10B7" w:rsidRPr="00894CE5" w:rsidRDefault="004D10B7" w:rsidP="00943C50">
            <w:pPr>
              <w:ind w:left="522" w:hanging="522"/>
              <w:jc w:val="both"/>
              <w:rPr>
                <w:szCs w:val="20"/>
              </w:rPr>
            </w:pPr>
            <w:r w:rsidRPr="00894CE5">
              <w:rPr>
                <w:szCs w:val="20"/>
              </w:rPr>
              <w:t>19.1 Arhitectura hardware și software a unui sistem de telemedicină</w:t>
            </w:r>
          </w:p>
          <w:p w:rsidR="004D10B7" w:rsidRPr="00894CE5" w:rsidRDefault="004D10B7" w:rsidP="00943C50">
            <w:pPr>
              <w:ind w:left="522" w:hanging="522"/>
              <w:jc w:val="both"/>
              <w:rPr>
                <w:szCs w:val="20"/>
              </w:rPr>
            </w:pPr>
            <w:r w:rsidRPr="00894CE5">
              <w:rPr>
                <w:szCs w:val="20"/>
              </w:rPr>
              <w:t xml:space="preserve">19.2 Dispozitive medicale mobile. Specificații hardware și software </w:t>
            </w:r>
          </w:p>
          <w:p w:rsidR="004D10B7" w:rsidRPr="00894CE5" w:rsidRDefault="004D10B7" w:rsidP="00943C50">
            <w:pPr>
              <w:jc w:val="both"/>
              <w:rPr>
                <w:szCs w:val="20"/>
              </w:rPr>
            </w:pPr>
            <w:r w:rsidRPr="00894CE5">
              <w:rPr>
                <w:szCs w:val="20"/>
              </w:rPr>
              <w:t>19.3 Comunicații de date medicale fără fir</w:t>
            </w:r>
          </w:p>
          <w:p w:rsidR="004D10B7" w:rsidRPr="00894CE5" w:rsidRDefault="004D10B7" w:rsidP="00943C50">
            <w:pPr>
              <w:rPr>
                <w:szCs w:val="20"/>
              </w:rPr>
            </w:pPr>
            <w:r w:rsidRPr="00894CE5">
              <w:rPr>
                <w:szCs w:val="20"/>
              </w:rPr>
              <w:t>19.4 Fișa electronică a pacientului și baze de date medicale</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4 ore</w:t>
            </w:r>
          </w:p>
        </w:tc>
      </w:tr>
      <w:tr w:rsidR="004D10B7" w:rsidRPr="00894CE5" w:rsidTr="00943C50">
        <w:tc>
          <w:tcPr>
            <w:tcW w:w="719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C21. Sisteme de medicină nucleară</w:t>
            </w:r>
          </w:p>
          <w:p w:rsidR="004D10B7" w:rsidRPr="00894CE5" w:rsidRDefault="004D10B7" w:rsidP="00943C50">
            <w:pPr>
              <w:jc w:val="both"/>
              <w:rPr>
                <w:szCs w:val="20"/>
              </w:rPr>
            </w:pPr>
            <w:r w:rsidRPr="00894CE5">
              <w:rPr>
                <w:szCs w:val="20"/>
              </w:rPr>
              <w:t>21.1 Imagistica medicală funcțională</w:t>
            </w:r>
          </w:p>
          <w:p w:rsidR="004D10B7" w:rsidRPr="00894CE5" w:rsidRDefault="004D10B7" w:rsidP="00943C50">
            <w:pPr>
              <w:rPr>
                <w:szCs w:val="20"/>
              </w:rPr>
            </w:pPr>
            <w:r w:rsidRPr="00894CE5">
              <w:rPr>
                <w:szCs w:val="20"/>
              </w:rPr>
              <w:t>21.2 Gamma camera</w:t>
            </w: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894CE5">
              <w:rPr>
                <w:bCs/>
                <w:szCs w:val="20"/>
                <w:lang w:bidi="ne-NP"/>
              </w:rPr>
              <w:t>Prelegere interactivă, discuții</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7196" w:type="dxa"/>
            <w:tcBorders>
              <w:top w:val="single" w:sz="4" w:space="0" w:color="auto"/>
              <w:left w:val="nil"/>
              <w:bottom w:val="nil"/>
              <w:right w:val="single" w:sz="4" w:space="0" w:color="auto"/>
            </w:tcBorders>
          </w:tcPr>
          <w:p w:rsidR="004D10B7" w:rsidRPr="00894CE5" w:rsidRDefault="004D10B7" w:rsidP="00943C50">
            <w:pPr>
              <w:rPr>
                <w:szCs w:val="20"/>
              </w:rPr>
            </w:pPr>
          </w:p>
        </w:tc>
        <w:tc>
          <w:tcPr>
            <w:tcW w:w="241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right"/>
              <w:rPr>
                <w:b/>
                <w:szCs w:val="20"/>
              </w:rPr>
            </w:pPr>
            <w:r w:rsidRPr="00894CE5">
              <w:rPr>
                <w:b/>
                <w:szCs w:val="20"/>
              </w:rPr>
              <w:t>Total ore</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b/>
                <w:szCs w:val="20"/>
              </w:rPr>
            </w:pPr>
            <w:r w:rsidRPr="00894CE5">
              <w:rPr>
                <w:b/>
                <w:szCs w:val="20"/>
              </w:rPr>
              <w:t>42</w:t>
            </w:r>
          </w:p>
        </w:tc>
      </w:tr>
    </w:tbl>
    <w:p w:rsidR="004D10B7" w:rsidRDefault="004D10B7" w:rsidP="004D10B7">
      <w:pPr>
        <w:autoSpaceDE w:val="0"/>
        <w:autoSpaceDN w:val="0"/>
        <w:adjustRightInd w:val="0"/>
        <w:spacing w:line="240" w:lineRule="auto"/>
        <w:rPr>
          <w:rFonts w:asciiTheme="majorHAnsi" w:hAnsiTheme="majorHAnsi" w:cs="TimesNewRoman,Bold"/>
          <w:b/>
          <w:bCs/>
          <w:szCs w:val="20"/>
          <w:lang w:bidi="ne-NP"/>
        </w:rPr>
      </w:pPr>
    </w:p>
    <w:p w:rsidR="004D10B7" w:rsidRPr="00894CE5" w:rsidRDefault="004D10B7" w:rsidP="004D10B7">
      <w:pPr>
        <w:autoSpaceDE w:val="0"/>
        <w:autoSpaceDN w:val="0"/>
        <w:adjustRightInd w:val="0"/>
        <w:rPr>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690"/>
        <w:gridCol w:w="797"/>
      </w:tblGrid>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rPr>
                <w:szCs w:val="20"/>
                <w:lang w:bidi="ne-NP"/>
              </w:rPr>
            </w:pPr>
            <w:r w:rsidRPr="00894CE5">
              <w:rPr>
                <w:b/>
                <w:bCs/>
                <w:szCs w:val="20"/>
                <w:lang w:bidi="ne-NP"/>
              </w:rPr>
              <w:t>8.2. Lucr</w:t>
            </w:r>
            <w:r w:rsidRPr="00894CE5">
              <w:rPr>
                <w:rFonts w:ascii="Arial" w:hAnsi="Arial" w:cs="Arial"/>
                <w:b/>
                <w:bCs/>
                <w:szCs w:val="20"/>
                <w:lang w:bidi="ne-NP"/>
              </w:rPr>
              <w:t>ǎ</w:t>
            </w:r>
            <w:r w:rsidRPr="00894CE5">
              <w:rPr>
                <w:b/>
                <w:bCs/>
                <w:szCs w:val="20"/>
                <w:lang w:bidi="ne-NP"/>
              </w:rPr>
              <w:t>ri practice</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jc w:val="center"/>
              <w:rPr>
                <w:b/>
                <w:bCs/>
                <w:szCs w:val="20"/>
                <w:lang w:bidi="ne-NP"/>
              </w:rPr>
            </w:pPr>
            <w:r w:rsidRPr="00894CE5">
              <w:rPr>
                <w:b/>
                <w:bCs/>
                <w:szCs w:val="20"/>
                <w:lang w:bidi="ne-NP"/>
              </w:rPr>
              <w:t>Metode de predare</w:t>
            </w:r>
          </w:p>
        </w:tc>
        <w:tc>
          <w:tcPr>
            <w:tcW w:w="798"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autoSpaceDE w:val="0"/>
              <w:autoSpaceDN w:val="0"/>
              <w:adjustRightInd w:val="0"/>
              <w:jc w:val="center"/>
              <w:rPr>
                <w:b/>
                <w:bCs/>
                <w:szCs w:val="20"/>
                <w:lang w:bidi="ne-NP"/>
              </w:rPr>
            </w:pP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D23C77" w:rsidRDefault="00D23C77" w:rsidP="00D23C77">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D23C77" w:rsidRDefault="00D23C77" w:rsidP="00D23C77">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4D10B7" w:rsidRPr="00894CE5" w:rsidRDefault="004D10B7" w:rsidP="004D10B7">
            <w:pPr>
              <w:numPr>
                <w:ilvl w:val="0"/>
                <w:numId w:val="5"/>
              </w:numPr>
              <w:spacing w:line="240" w:lineRule="auto"/>
              <w:ind w:left="426" w:hanging="426"/>
              <w:jc w:val="both"/>
              <w:rPr>
                <w:szCs w:val="20"/>
              </w:rPr>
            </w:pPr>
            <w:bookmarkStart w:id="0" w:name="_GoBack"/>
            <w:bookmarkEnd w:id="0"/>
            <w:r w:rsidRPr="00894CE5">
              <w:rPr>
                <w:szCs w:val="20"/>
              </w:rPr>
              <w:t>Microsisteme pentru achiziţia, înregistrarea şi prelucrarea semnalelor biomedicale - I</w:t>
            </w:r>
          </w:p>
          <w:p w:rsidR="004D10B7" w:rsidRPr="00894CE5" w:rsidRDefault="004D10B7" w:rsidP="00943C50">
            <w:pPr>
              <w:ind w:left="426" w:hanging="426"/>
              <w:jc w:val="both"/>
              <w:rPr>
                <w:szCs w:val="20"/>
              </w:rPr>
            </w:pPr>
            <w:r w:rsidRPr="00894CE5">
              <w:rPr>
                <w:szCs w:val="20"/>
              </w:rPr>
              <w:t>1.1 Microsistem cu microcontroler din familia Intel 8051</w:t>
            </w:r>
          </w:p>
          <w:p w:rsidR="004D10B7" w:rsidRPr="00894CE5" w:rsidRDefault="004D10B7" w:rsidP="00943C50">
            <w:pPr>
              <w:ind w:left="402" w:hanging="402"/>
              <w:jc w:val="both"/>
              <w:rPr>
                <w:szCs w:val="20"/>
              </w:rPr>
            </w:pPr>
            <w:r w:rsidRPr="00894CE5">
              <w:rPr>
                <w:szCs w:val="20"/>
              </w:rPr>
              <w:t>1.2 Programarea microcontrolerului folosind mediul de dezvoltare Keil μVision</w:t>
            </w:r>
          </w:p>
          <w:p w:rsidR="004D10B7" w:rsidRPr="00894CE5" w:rsidRDefault="004D10B7" w:rsidP="00943C50">
            <w:pPr>
              <w:jc w:val="both"/>
              <w:rPr>
                <w:szCs w:val="20"/>
              </w:rPr>
            </w:pPr>
            <w:r w:rsidRPr="00894CE5">
              <w:rPr>
                <w:szCs w:val="20"/>
              </w:rPr>
              <w:t>1.3 Circuite de interfaţă cu acces serial şi paralel</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szCs w:val="20"/>
              </w:rPr>
            </w:pPr>
            <w:r w:rsidRPr="00894CE5">
              <w:rPr>
                <w:szCs w:val="20"/>
              </w:rPr>
              <w:t>2. Microsisteme pentru achiziţia, înregistrarea şi prelucrarea semnalelor biomedicale - II</w:t>
            </w:r>
          </w:p>
          <w:p w:rsidR="004D10B7" w:rsidRPr="00894CE5" w:rsidRDefault="004D10B7" w:rsidP="00943C50">
            <w:pPr>
              <w:jc w:val="both"/>
              <w:rPr>
                <w:szCs w:val="20"/>
              </w:rPr>
            </w:pPr>
            <w:r w:rsidRPr="00894CE5">
              <w:rPr>
                <w:szCs w:val="20"/>
              </w:rPr>
              <w:t>2.1 Microsistem cu microcontroler din familia Microchip</w:t>
            </w:r>
          </w:p>
          <w:p w:rsidR="004D10B7" w:rsidRPr="00894CE5" w:rsidRDefault="004D10B7" w:rsidP="00943C50">
            <w:pPr>
              <w:jc w:val="both"/>
              <w:rPr>
                <w:szCs w:val="20"/>
              </w:rPr>
            </w:pPr>
            <w:r w:rsidRPr="00894CE5">
              <w:rPr>
                <w:szCs w:val="20"/>
              </w:rPr>
              <w:t>2.2 Programarea microcontrolerului folosind limbajul C</w:t>
            </w:r>
          </w:p>
          <w:p w:rsidR="004D10B7" w:rsidRPr="00894CE5" w:rsidRDefault="004D10B7" w:rsidP="00943C50">
            <w:pPr>
              <w:jc w:val="both"/>
              <w:rPr>
                <w:szCs w:val="20"/>
              </w:rPr>
            </w:pPr>
            <w:r w:rsidRPr="00894CE5">
              <w:rPr>
                <w:szCs w:val="20"/>
              </w:rPr>
              <w:t>2.3 Achiziţie de semnal biomedical şi generare de semnale folosind convertoare A/D şi D/A conectate la microsistem</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3. Dispozitive opto-electronice pentru afişarea informaţiilor medicale</w:t>
            </w:r>
          </w:p>
          <w:p w:rsidR="004D10B7" w:rsidRPr="00894CE5" w:rsidRDefault="004D10B7" w:rsidP="00943C50">
            <w:pPr>
              <w:rPr>
                <w:szCs w:val="20"/>
              </w:rPr>
            </w:pPr>
            <w:r w:rsidRPr="00894CE5">
              <w:rPr>
                <w:szCs w:val="20"/>
              </w:rPr>
              <w:t>3.1 Afişoare cu diode electroluminiscente</w:t>
            </w:r>
          </w:p>
          <w:p w:rsidR="004D10B7" w:rsidRPr="00894CE5" w:rsidRDefault="004D10B7" w:rsidP="00943C50">
            <w:pPr>
              <w:rPr>
                <w:szCs w:val="20"/>
              </w:rPr>
            </w:pPr>
            <w:r w:rsidRPr="00894CE5">
              <w:rPr>
                <w:szCs w:val="20"/>
              </w:rPr>
              <w:t>3.2 Afişoare cu cristale lichide alfanumerice şi grafice</w:t>
            </w:r>
          </w:p>
          <w:p w:rsidR="004D10B7" w:rsidRPr="00894CE5" w:rsidRDefault="004D10B7" w:rsidP="00943C50">
            <w:pPr>
              <w:rPr>
                <w:szCs w:val="20"/>
              </w:rPr>
            </w:pPr>
            <w:r w:rsidRPr="00894CE5">
              <w:rPr>
                <w:szCs w:val="20"/>
              </w:rPr>
              <w:t>3.3 Interfaţarea microsistemului cu dispozitivele de afişare</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 xml:space="preserve">4. Stimularea electrică a ţesuturilor  </w:t>
            </w:r>
            <w:r w:rsidRPr="00894CE5">
              <w:rPr>
                <w:szCs w:val="20"/>
              </w:rPr>
              <w:tab/>
            </w:r>
          </w:p>
          <w:p w:rsidR="004D10B7" w:rsidRPr="00894CE5" w:rsidRDefault="004D10B7" w:rsidP="00943C50">
            <w:pPr>
              <w:rPr>
                <w:szCs w:val="20"/>
              </w:rPr>
            </w:pPr>
            <w:r w:rsidRPr="00894CE5">
              <w:rPr>
                <w:szCs w:val="20"/>
              </w:rPr>
              <w:t>4.1 Parametrii impulsurilor de stimulare</w:t>
            </w:r>
          </w:p>
          <w:p w:rsidR="004D10B7" w:rsidRPr="00894CE5" w:rsidRDefault="004D10B7" w:rsidP="00943C50">
            <w:pPr>
              <w:rPr>
                <w:szCs w:val="20"/>
              </w:rPr>
            </w:pPr>
            <w:r w:rsidRPr="00894CE5">
              <w:rPr>
                <w:szCs w:val="20"/>
              </w:rPr>
              <w:t>4.2 Electrostimulator pentru masaj cu CI 555</w:t>
            </w:r>
          </w:p>
          <w:p w:rsidR="004D10B7" w:rsidRPr="00894CE5" w:rsidRDefault="004D10B7" w:rsidP="00943C50">
            <w:pPr>
              <w:rPr>
                <w:szCs w:val="20"/>
              </w:rPr>
            </w:pPr>
            <w:r w:rsidRPr="00894CE5">
              <w:rPr>
                <w:szCs w:val="20"/>
              </w:rPr>
              <w:t>4.3 Electrostimulator pentru masaj şi acupunctură cu microcontroler</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lastRenderedPageBreak/>
              <w:t>5. Aparate de terapie cardiacă</w:t>
            </w:r>
          </w:p>
          <w:p w:rsidR="004D10B7" w:rsidRPr="00894CE5" w:rsidRDefault="004D10B7" w:rsidP="00943C50">
            <w:pPr>
              <w:rPr>
                <w:szCs w:val="20"/>
              </w:rPr>
            </w:pPr>
            <w:r w:rsidRPr="00894CE5">
              <w:rPr>
                <w:szCs w:val="20"/>
              </w:rPr>
              <w:t>5.1 Defibrilator cardiac</w:t>
            </w:r>
          </w:p>
          <w:p w:rsidR="004D10B7" w:rsidRPr="00894CE5" w:rsidRDefault="004D10B7" w:rsidP="00943C50">
            <w:pPr>
              <w:rPr>
                <w:szCs w:val="20"/>
              </w:rPr>
            </w:pPr>
            <w:r w:rsidRPr="00894CE5">
              <w:rPr>
                <w:szCs w:val="20"/>
              </w:rPr>
              <w:t>5.2 Stimulatoare asincrone de ritm cardiac</w:t>
            </w:r>
          </w:p>
          <w:p w:rsidR="004D10B7" w:rsidRPr="00894CE5" w:rsidRDefault="004D10B7" w:rsidP="00943C50">
            <w:pPr>
              <w:rPr>
                <w:szCs w:val="20"/>
              </w:rPr>
            </w:pPr>
            <w:r w:rsidRPr="00894CE5">
              <w:rPr>
                <w:szCs w:val="20"/>
              </w:rPr>
              <w:t>5.3 Stimulatoare sincrone de ritm cardiac cu microcontroler</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6. Aparate pentru investigarea sistemului nervos şi muscular</w:t>
            </w:r>
          </w:p>
          <w:p w:rsidR="004D10B7" w:rsidRPr="00894CE5" w:rsidRDefault="004D10B7" w:rsidP="00943C50">
            <w:pPr>
              <w:rPr>
                <w:szCs w:val="20"/>
              </w:rPr>
            </w:pPr>
            <w:r w:rsidRPr="00894CE5">
              <w:rPr>
                <w:szCs w:val="20"/>
              </w:rPr>
              <w:t>6.1 Reflexograma</w:t>
            </w:r>
          </w:p>
          <w:p w:rsidR="004D10B7" w:rsidRPr="00894CE5" w:rsidRDefault="004D10B7" w:rsidP="00943C50">
            <w:pPr>
              <w:rPr>
                <w:szCs w:val="20"/>
              </w:rPr>
            </w:pPr>
            <w:r w:rsidRPr="00894CE5">
              <w:rPr>
                <w:szCs w:val="20"/>
              </w:rPr>
              <w:t>6.2 Traductor rezistiv utilizat la achiziţia undei de reflex</w:t>
            </w:r>
          </w:p>
          <w:p w:rsidR="004D10B7" w:rsidRPr="00894CE5" w:rsidRDefault="004D10B7" w:rsidP="00943C50">
            <w:pPr>
              <w:rPr>
                <w:szCs w:val="20"/>
              </w:rPr>
            </w:pPr>
            <w:r w:rsidRPr="00894CE5">
              <w:rPr>
                <w:szCs w:val="20"/>
              </w:rPr>
              <w:t>6.3 Reflexometru ahilian cu microcontroler</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7. Aparatură pentru măsurarea presiunii sanguine</w:t>
            </w:r>
          </w:p>
          <w:p w:rsidR="004D10B7" w:rsidRPr="00894CE5" w:rsidRDefault="004D10B7" w:rsidP="00943C50">
            <w:pPr>
              <w:ind w:left="402" w:hanging="402"/>
              <w:rPr>
                <w:szCs w:val="20"/>
              </w:rPr>
            </w:pPr>
            <w:r w:rsidRPr="00894CE5">
              <w:rPr>
                <w:szCs w:val="20"/>
              </w:rPr>
              <w:t>7.1 Aparate pentru măsurarea indirectă a presiunii sângelui</w:t>
            </w:r>
          </w:p>
          <w:p w:rsidR="004D10B7" w:rsidRPr="00894CE5" w:rsidRDefault="004D10B7" w:rsidP="00943C50">
            <w:pPr>
              <w:ind w:left="402" w:hanging="402"/>
              <w:rPr>
                <w:szCs w:val="20"/>
              </w:rPr>
            </w:pPr>
            <w:r w:rsidRPr="00894CE5">
              <w:rPr>
                <w:szCs w:val="20"/>
              </w:rPr>
              <w:t>7.2 Măsurarea presiunii arteriale prin metoda oscilometrică</w:t>
            </w:r>
          </w:p>
          <w:p w:rsidR="004D10B7" w:rsidRPr="00894CE5" w:rsidRDefault="004D10B7" w:rsidP="00943C50">
            <w:pPr>
              <w:rPr>
                <w:szCs w:val="20"/>
              </w:rPr>
            </w:pPr>
            <w:r w:rsidRPr="00894CE5">
              <w:rPr>
                <w:szCs w:val="20"/>
              </w:rPr>
              <w:t>7.3 Dispozitiv de măsurare automată a presiunii arteriale cu microcontroler</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b/>
                <w:szCs w:val="20"/>
              </w:rPr>
            </w:pPr>
            <w:r w:rsidRPr="00894CE5">
              <w:rPr>
                <w:b/>
                <w:szCs w:val="20"/>
              </w:rPr>
              <w:t>Sem. 2</w:t>
            </w:r>
          </w:p>
        </w:tc>
        <w:tc>
          <w:tcPr>
            <w:tcW w:w="3828"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rPr>
                <w:szCs w:val="20"/>
              </w:rPr>
            </w:pPr>
          </w:p>
        </w:tc>
        <w:tc>
          <w:tcPr>
            <w:tcW w:w="816"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jc w:val="center"/>
              <w:rPr>
                <w:szCs w:val="20"/>
              </w:rPr>
            </w:pP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8. Monitorizarea saturaţiei oxigenului din sânge</w:t>
            </w:r>
          </w:p>
          <w:p w:rsidR="004D10B7" w:rsidRPr="00894CE5" w:rsidRDefault="004D10B7" w:rsidP="00943C50">
            <w:pPr>
              <w:jc w:val="both"/>
              <w:rPr>
                <w:szCs w:val="20"/>
              </w:rPr>
            </w:pPr>
            <w:r w:rsidRPr="00894CE5">
              <w:rPr>
                <w:szCs w:val="20"/>
              </w:rPr>
              <w:t>8.1 Principiul de funcţionare al pulsoximetrului</w:t>
            </w:r>
          </w:p>
          <w:p w:rsidR="004D10B7" w:rsidRPr="00894CE5" w:rsidRDefault="004D10B7" w:rsidP="00943C50">
            <w:pPr>
              <w:jc w:val="both"/>
              <w:rPr>
                <w:szCs w:val="20"/>
              </w:rPr>
            </w:pPr>
            <w:r w:rsidRPr="00894CE5">
              <w:rPr>
                <w:szCs w:val="20"/>
              </w:rPr>
              <w:t>8.2 Pulsoximetru electronic cu microcontroler</w:t>
            </w:r>
          </w:p>
          <w:p w:rsidR="004D10B7" w:rsidRPr="00894CE5" w:rsidRDefault="004D10B7" w:rsidP="00943C50">
            <w:pPr>
              <w:rPr>
                <w:szCs w:val="20"/>
              </w:rPr>
            </w:pPr>
            <w:r w:rsidRPr="00894CE5">
              <w:rPr>
                <w:szCs w:val="20"/>
              </w:rPr>
              <w:t>8.3 Achiziţia şi analiza semnalului fotopletismografic</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9. Aparate pentru investigarea analizorului auditiv</w:t>
            </w:r>
          </w:p>
          <w:p w:rsidR="004D10B7" w:rsidRPr="00894CE5" w:rsidRDefault="004D10B7" w:rsidP="00943C50">
            <w:pPr>
              <w:jc w:val="both"/>
              <w:rPr>
                <w:szCs w:val="20"/>
              </w:rPr>
            </w:pPr>
            <w:r w:rsidRPr="00894CE5">
              <w:rPr>
                <w:szCs w:val="20"/>
              </w:rPr>
              <w:t>9.1 Audiometria liminară tonală</w:t>
            </w:r>
          </w:p>
          <w:p w:rsidR="004D10B7" w:rsidRPr="00894CE5" w:rsidRDefault="004D10B7" w:rsidP="00943C50">
            <w:pPr>
              <w:jc w:val="both"/>
              <w:rPr>
                <w:szCs w:val="20"/>
              </w:rPr>
            </w:pPr>
            <w:r w:rsidRPr="00894CE5">
              <w:rPr>
                <w:szCs w:val="20"/>
              </w:rPr>
              <w:t xml:space="preserve">9.2 Generatoare de semnale armonice </w:t>
            </w:r>
          </w:p>
          <w:p w:rsidR="004D10B7" w:rsidRPr="00894CE5" w:rsidRDefault="004D10B7" w:rsidP="00943C50">
            <w:pPr>
              <w:rPr>
                <w:szCs w:val="20"/>
              </w:rPr>
            </w:pPr>
            <w:r w:rsidRPr="00894CE5">
              <w:rPr>
                <w:szCs w:val="20"/>
              </w:rPr>
              <w:t>9.3 Audiometru de triaj cu microcontroler</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szCs w:val="20"/>
              </w:rPr>
            </w:pPr>
            <w:r w:rsidRPr="00894CE5">
              <w:rPr>
                <w:szCs w:val="20"/>
              </w:rPr>
              <w:t>10. Electroencefalografie</w:t>
            </w:r>
          </w:p>
          <w:p w:rsidR="004D10B7" w:rsidRPr="00894CE5" w:rsidRDefault="004D10B7" w:rsidP="00943C50">
            <w:pPr>
              <w:rPr>
                <w:szCs w:val="20"/>
              </w:rPr>
            </w:pPr>
            <w:r w:rsidRPr="00894CE5">
              <w:rPr>
                <w:szCs w:val="20"/>
              </w:rPr>
              <w:t>10.1 Parametrii semnalului electroencefalografic</w:t>
            </w:r>
          </w:p>
          <w:p w:rsidR="004D10B7" w:rsidRPr="00894CE5" w:rsidRDefault="004D10B7" w:rsidP="00943C50">
            <w:pPr>
              <w:ind w:left="402" w:hanging="402"/>
              <w:rPr>
                <w:szCs w:val="20"/>
              </w:rPr>
            </w:pPr>
            <w:r w:rsidRPr="00894CE5">
              <w:rPr>
                <w:szCs w:val="20"/>
              </w:rPr>
              <w:t>10.2 Aparat pentru achiziţia semnalului electroencefalografic  cu microprocesor</w:t>
            </w:r>
          </w:p>
          <w:p w:rsidR="004D10B7" w:rsidRPr="00894CE5" w:rsidRDefault="004D10B7" w:rsidP="00943C50">
            <w:pPr>
              <w:jc w:val="both"/>
              <w:rPr>
                <w:szCs w:val="20"/>
              </w:rPr>
            </w:pPr>
            <w:r w:rsidRPr="00894CE5">
              <w:rPr>
                <w:szCs w:val="20"/>
              </w:rPr>
              <w:t>10.3 Prelucrarea semnalului electroencefalografic</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szCs w:val="20"/>
              </w:rPr>
            </w:pPr>
            <w:r w:rsidRPr="00894CE5">
              <w:rPr>
                <w:szCs w:val="20"/>
              </w:rPr>
              <w:t>11. Electromiografie</w:t>
            </w:r>
          </w:p>
          <w:p w:rsidR="004D10B7" w:rsidRPr="00894CE5" w:rsidRDefault="004D10B7" w:rsidP="00943C50">
            <w:pPr>
              <w:rPr>
                <w:szCs w:val="20"/>
              </w:rPr>
            </w:pPr>
            <w:r w:rsidRPr="00894CE5">
              <w:rPr>
                <w:szCs w:val="20"/>
              </w:rPr>
              <w:t>11.1 Parametrii semnalului electromiografic</w:t>
            </w:r>
          </w:p>
          <w:p w:rsidR="004D10B7" w:rsidRPr="00894CE5" w:rsidRDefault="004D10B7" w:rsidP="00943C50">
            <w:pPr>
              <w:ind w:left="402" w:hanging="402"/>
              <w:rPr>
                <w:szCs w:val="20"/>
              </w:rPr>
            </w:pPr>
            <w:r w:rsidRPr="00894CE5">
              <w:rPr>
                <w:szCs w:val="20"/>
              </w:rPr>
              <w:t>11.2 Aparat pentru achiziţia semnalului electromiografic  cu microcontroler</w:t>
            </w:r>
          </w:p>
          <w:p w:rsidR="004D10B7" w:rsidRPr="00894CE5" w:rsidRDefault="004D10B7" w:rsidP="00943C50">
            <w:pPr>
              <w:jc w:val="both"/>
              <w:rPr>
                <w:szCs w:val="20"/>
              </w:rPr>
            </w:pPr>
            <w:r w:rsidRPr="00894CE5">
              <w:rPr>
                <w:szCs w:val="20"/>
              </w:rPr>
              <w:t>11.3 Prelucrarea semnalului electromiografic</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12. Dispozitive electronice pentru măsurarea temperaturii corporale</w:t>
            </w:r>
          </w:p>
          <w:p w:rsidR="004D10B7" w:rsidRPr="00894CE5" w:rsidRDefault="004D10B7" w:rsidP="00943C50">
            <w:pPr>
              <w:rPr>
                <w:szCs w:val="20"/>
              </w:rPr>
            </w:pPr>
            <w:r w:rsidRPr="00894CE5">
              <w:rPr>
                <w:szCs w:val="20"/>
              </w:rPr>
              <w:t>12.1 Traductori de temperatură</w:t>
            </w:r>
          </w:p>
          <w:p w:rsidR="004D10B7" w:rsidRPr="00894CE5" w:rsidRDefault="004D10B7" w:rsidP="00943C50">
            <w:pPr>
              <w:rPr>
                <w:szCs w:val="20"/>
              </w:rPr>
            </w:pPr>
            <w:r w:rsidRPr="00894CE5">
              <w:rPr>
                <w:szCs w:val="20"/>
              </w:rPr>
              <w:t>12.2 Traductor temperatură/tensiune cu diodă</w:t>
            </w:r>
          </w:p>
          <w:p w:rsidR="004D10B7" w:rsidRPr="00894CE5" w:rsidRDefault="004D10B7" w:rsidP="00943C50">
            <w:pPr>
              <w:rPr>
                <w:szCs w:val="20"/>
              </w:rPr>
            </w:pPr>
            <w:r w:rsidRPr="00894CE5">
              <w:rPr>
                <w:szCs w:val="20"/>
              </w:rPr>
              <w:t>12.3 Dispozitiv electronic traductor integrat pentru măsurarea temperaturii corporale</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13. Echipamente electronice de monitorizare a respiraţiei</w:t>
            </w:r>
          </w:p>
          <w:p w:rsidR="004D10B7" w:rsidRPr="00894CE5" w:rsidRDefault="004D10B7" w:rsidP="00943C50">
            <w:pPr>
              <w:ind w:left="402" w:hanging="402"/>
              <w:rPr>
                <w:szCs w:val="20"/>
              </w:rPr>
            </w:pPr>
            <w:r w:rsidRPr="00894CE5">
              <w:rPr>
                <w:szCs w:val="20"/>
              </w:rPr>
              <w:t>13.1 Traductori utilizați la măsurarea ritmului respirator</w:t>
            </w:r>
          </w:p>
          <w:p w:rsidR="004D10B7" w:rsidRPr="00894CE5" w:rsidRDefault="004D10B7" w:rsidP="00943C50">
            <w:pPr>
              <w:rPr>
                <w:szCs w:val="20"/>
              </w:rPr>
            </w:pPr>
            <w:r w:rsidRPr="00894CE5">
              <w:rPr>
                <w:szCs w:val="20"/>
              </w:rPr>
              <w:t>13.2 Dispozitiv de monitorizare a ritmului respirator</w:t>
            </w:r>
          </w:p>
          <w:p w:rsidR="004D10B7" w:rsidRPr="00894CE5" w:rsidRDefault="004D10B7" w:rsidP="00943C50">
            <w:pPr>
              <w:rPr>
                <w:szCs w:val="20"/>
              </w:rPr>
            </w:pPr>
            <w:r w:rsidRPr="00894CE5">
              <w:rPr>
                <w:szCs w:val="20"/>
              </w:rPr>
              <w:t>13.3  Prelucrarea semnalului respirator</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Pregătirea lucrării, obținerea datelor experimentale prin măsurători pe 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14. Echipamente electronice de monitorizare electrocardiografică de lungă durată – Holter</w:t>
            </w:r>
          </w:p>
          <w:p w:rsidR="004D10B7" w:rsidRPr="00894CE5" w:rsidRDefault="004D10B7" w:rsidP="00943C50">
            <w:pPr>
              <w:ind w:left="402" w:hanging="402"/>
              <w:jc w:val="both"/>
              <w:rPr>
                <w:szCs w:val="20"/>
              </w:rPr>
            </w:pPr>
            <w:r w:rsidRPr="00894CE5">
              <w:rPr>
                <w:szCs w:val="20"/>
              </w:rPr>
              <w:lastRenderedPageBreak/>
              <w:t>14.1 Dispozitiv de monitorizare multicanal a semnalului ECG cu microcontroler</w:t>
            </w:r>
          </w:p>
          <w:p w:rsidR="004D10B7" w:rsidRPr="00894CE5" w:rsidRDefault="004D10B7" w:rsidP="00943C50">
            <w:pPr>
              <w:jc w:val="both"/>
              <w:rPr>
                <w:szCs w:val="20"/>
              </w:rPr>
            </w:pPr>
            <w:r w:rsidRPr="00894CE5">
              <w:rPr>
                <w:szCs w:val="20"/>
              </w:rPr>
              <w:t>14.2 Stocarea datelor achiziționate pe card MMC</w:t>
            </w:r>
          </w:p>
          <w:p w:rsidR="004D10B7" w:rsidRPr="00894CE5" w:rsidRDefault="004D10B7" w:rsidP="00943C50">
            <w:pPr>
              <w:rPr>
                <w:szCs w:val="20"/>
              </w:rPr>
            </w:pPr>
            <w:r w:rsidRPr="00894CE5">
              <w:rPr>
                <w:szCs w:val="20"/>
              </w:rPr>
              <w:t>14.3 Consumul de energie al dispozitivului</w:t>
            </w: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lastRenderedPageBreak/>
              <w:t xml:space="preserve">Pregătirea lucrării, obținerea datelor experimentale prin măsurători pe </w:t>
            </w:r>
            <w:r w:rsidRPr="00894CE5">
              <w:rPr>
                <w:szCs w:val="20"/>
              </w:rPr>
              <w:lastRenderedPageBreak/>
              <w:t>montajul de laborator. Prelucrarea datelor experimentale. Prezentarea concluziilor.</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lastRenderedPageBreak/>
              <w:t>2 ore</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autoSpaceDE w:val="0"/>
              <w:autoSpaceDN w:val="0"/>
              <w:adjustRightInd w:val="0"/>
              <w:rPr>
                <w:szCs w:val="20"/>
                <w:lang w:bidi="ne-NP"/>
              </w:rPr>
            </w:pPr>
          </w:p>
        </w:tc>
        <w:tc>
          <w:tcPr>
            <w:tcW w:w="382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right"/>
              <w:rPr>
                <w:b/>
                <w:szCs w:val="20"/>
                <w:lang w:bidi="ne-NP"/>
              </w:rPr>
            </w:pPr>
            <w:r w:rsidRPr="00894CE5">
              <w:rPr>
                <w:b/>
                <w:szCs w:val="20"/>
                <w:lang w:bidi="ne-NP"/>
              </w:rPr>
              <w:t>Total ore</w:t>
            </w:r>
          </w:p>
        </w:tc>
        <w:tc>
          <w:tcPr>
            <w:tcW w:w="81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autoSpaceDE w:val="0"/>
              <w:autoSpaceDN w:val="0"/>
              <w:adjustRightInd w:val="0"/>
              <w:jc w:val="center"/>
              <w:rPr>
                <w:b/>
                <w:bCs/>
                <w:szCs w:val="20"/>
                <w:lang w:bidi="ne-NP"/>
              </w:rPr>
            </w:pPr>
            <w:r w:rsidRPr="00894CE5">
              <w:rPr>
                <w:b/>
                <w:bCs/>
                <w:szCs w:val="20"/>
                <w:lang w:bidi="ne-NP"/>
              </w:rPr>
              <w:t>28</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b/>
                <w:szCs w:val="20"/>
              </w:rPr>
            </w:pPr>
            <w:r w:rsidRPr="00894CE5">
              <w:rPr>
                <w:b/>
                <w:szCs w:val="20"/>
              </w:rPr>
              <w:t>Proiect</w:t>
            </w:r>
          </w:p>
        </w:tc>
        <w:tc>
          <w:tcPr>
            <w:tcW w:w="3828" w:type="dxa"/>
            <w:vMerge w:val="restart"/>
            <w:tcBorders>
              <w:top w:val="single" w:sz="4" w:space="0" w:color="auto"/>
              <w:left w:val="single" w:sz="4" w:space="0" w:color="auto"/>
              <w:bottom w:val="single" w:sz="4" w:space="0" w:color="auto"/>
              <w:right w:val="single" w:sz="4" w:space="0" w:color="auto"/>
            </w:tcBorders>
          </w:tcPr>
          <w:p w:rsidR="004D10B7" w:rsidRPr="00894CE5" w:rsidRDefault="004D10B7" w:rsidP="00943C50">
            <w:pPr>
              <w:rPr>
                <w:szCs w:val="20"/>
                <w:lang w:bidi="ne-NP"/>
              </w:rPr>
            </w:pPr>
          </w:p>
        </w:tc>
        <w:tc>
          <w:tcPr>
            <w:tcW w:w="816" w:type="dxa"/>
            <w:vMerge w:val="restart"/>
            <w:tcBorders>
              <w:top w:val="single" w:sz="4" w:space="0" w:color="auto"/>
              <w:left w:val="single" w:sz="4" w:space="0" w:color="auto"/>
              <w:bottom w:val="single" w:sz="4" w:space="0" w:color="auto"/>
              <w:right w:val="single" w:sz="4" w:space="0" w:color="auto"/>
            </w:tcBorders>
          </w:tcPr>
          <w:p w:rsidR="004D10B7" w:rsidRPr="00894CE5" w:rsidRDefault="004D10B7" w:rsidP="00943C50">
            <w:pPr>
              <w:autoSpaceDE w:val="0"/>
              <w:autoSpaceDN w:val="0"/>
              <w:adjustRightInd w:val="0"/>
              <w:rPr>
                <w:b/>
                <w:bCs/>
                <w:szCs w:val="20"/>
                <w:lang w:bidi="ne-NP"/>
              </w:rPr>
            </w:pP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ind w:left="284" w:hanging="284"/>
              <w:jc w:val="both"/>
              <w:rPr>
                <w:szCs w:val="20"/>
              </w:rPr>
            </w:pPr>
            <w:r w:rsidRPr="00894CE5">
              <w:rPr>
                <w:szCs w:val="20"/>
              </w:rPr>
              <w:t>1. Sursă de alimentare stabilizată pentru dispozitive medicale.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B7" w:rsidRPr="00894CE5" w:rsidRDefault="004D10B7" w:rsidP="00943C50">
            <w:pPr>
              <w:rPr>
                <w:szCs w:val="20"/>
                <w:lang w:bidi="ne-N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0B7" w:rsidRPr="00894CE5" w:rsidRDefault="004D10B7" w:rsidP="00943C50">
            <w:pPr>
              <w:rPr>
                <w:b/>
                <w:bCs/>
                <w:szCs w:val="20"/>
                <w:lang w:bidi="ne-NP"/>
              </w:rPr>
            </w:pP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ind w:left="284" w:hanging="284"/>
              <w:jc w:val="both"/>
              <w:rPr>
                <w:szCs w:val="20"/>
              </w:rPr>
            </w:pPr>
            <w:r w:rsidRPr="00894CE5">
              <w:rPr>
                <w:szCs w:val="20"/>
              </w:rPr>
              <w:t>2. Modul de electrocardiografie (ECG) pe trei canale.</w:t>
            </w:r>
          </w:p>
        </w:tc>
        <w:tc>
          <w:tcPr>
            <w:tcW w:w="4644" w:type="dxa"/>
            <w:gridSpan w:val="2"/>
            <w:vMerge w:val="restart"/>
            <w:tcBorders>
              <w:top w:val="single" w:sz="4" w:space="0" w:color="auto"/>
              <w:left w:val="single" w:sz="4" w:space="0" w:color="auto"/>
              <w:bottom w:val="single" w:sz="4" w:space="0" w:color="auto"/>
              <w:right w:val="single" w:sz="4" w:space="0" w:color="auto"/>
            </w:tcBorders>
          </w:tcPr>
          <w:p w:rsidR="004D10B7" w:rsidRPr="00894CE5" w:rsidRDefault="004D10B7" w:rsidP="00943C50">
            <w:pPr>
              <w:autoSpaceDE w:val="0"/>
              <w:autoSpaceDN w:val="0"/>
              <w:adjustRightInd w:val="0"/>
              <w:rPr>
                <w:bCs/>
                <w:szCs w:val="20"/>
                <w:lang w:bidi="ne-NP"/>
              </w:rPr>
            </w:pPr>
            <w:r w:rsidRPr="00894CE5">
              <w:rPr>
                <w:bCs/>
                <w:szCs w:val="20"/>
                <w:lang w:bidi="ne-NP"/>
              </w:rPr>
              <w:t>Obs.: câte un proiect pentru fiecare grupă de studenți.</w:t>
            </w: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ind w:left="284" w:hanging="284"/>
              <w:jc w:val="both"/>
              <w:rPr>
                <w:szCs w:val="20"/>
              </w:rPr>
            </w:pPr>
            <w:r w:rsidRPr="00894CE5">
              <w:rPr>
                <w:szCs w:val="20"/>
              </w:rPr>
              <w:t>3. Tensiometru digital (hardware).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0B7" w:rsidRPr="00894CE5" w:rsidRDefault="004D10B7" w:rsidP="00943C50">
            <w:pPr>
              <w:rPr>
                <w:b/>
                <w:bCs/>
                <w:szCs w:val="20"/>
                <w:lang w:bidi="ne-NP"/>
              </w:rPr>
            </w:pPr>
          </w:p>
        </w:tc>
      </w:tr>
      <w:tr w:rsidR="004D10B7" w:rsidRPr="00894CE5" w:rsidTr="00943C50">
        <w:trPr>
          <w:hidden/>
        </w:trPr>
        <w:tc>
          <w:tcPr>
            <w:tcW w:w="577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ind w:left="284" w:hanging="284"/>
              <w:jc w:val="both"/>
              <w:rPr>
                <w:szCs w:val="20"/>
              </w:rPr>
            </w:pPr>
            <w:r w:rsidRPr="00894CE5">
              <w:rPr>
                <w:vanish/>
                <w:szCs w:val="20"/>
              </w:rPr>
              <w:t>4. onitorizarea semnelor vitale</w:t>
            </w:r>
            <w:r w:rsidRPr="00894CE5">
              <w:rPr>
                <w:vanish/>
                <w:szCs w:val="20"/>
              </w:rPr>
              <w:tab/>
              <w:t>anrare e interferențăizate</w:t>
            </w:r>
            <w:r w:rsidRPr="00894CE5">
              <w:rPr>
                <w:szCs w:val="20"/>
              </w:rPr>
              <w:t xml:space="preserve">4. Electrostimulator.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0B7" w:rsidRPr="00894CE5" w:rsidRDefault="004D10B7" w:rsidP="00943C50">
            <w:pPr>
              <w:rPr>
                <w:b/>
                <w:bCs/>
                <w:szCs w:val="20"/>
                <w:lang w:bidi="ne-NP"/>
              </w:rPr>
            </w:pPr>
          </w:p>
        </w:tc>
      </w:tr>
      <w:tr w:rsidR="004D10B7" w:rsidRPr="00894CE5" w:rsidTr="00943C50">
        <w:tc>
          <w:tcPr>
            <w:tcW w:w="5778" w:type="dxa"/>
            <w:tcBorders>
              <w:top w:val="single" w:sz="4" w:space="0" w:color="auto"/>
              <w:left w:val="single" w:sz="4" w:space="0" w:color="auto"/>
              <w:bottom w:val="single" w:sz="4" w:space="0" w:color="auto"/>
              <w:right w:val="single" w:sz="4" w:space="0" w:color="auto"/>
            </w:tcBorders>
          </w:tcPr>
          <w:p w:rsidR="004D10B7" w:rsidRPr="00894CE5" w:rsidRDefault="004D10B7" w:rsidP="004D10B7">
            <w:pPr>
              <w:numPr>
                <w:ilvl w:val="0"/>
                <w:numId w:val="4"/>
              </w:numPr>
              <w:tabs>
                <w:tab w:val="num" w:pos="0"/>
              </w:tabs>
              <w:spacing w:line="240" w:lineRule="auto"/>
              <w:ind w:left="284" w:hanging="284"/>
              <w:rPr>
                <w:vanish/>
                <w:szCs w:val="20"/>
              </w:rPr>
            </w:pPr>
            <w:r w:rsidRPr="00894CE5">
              <w:rPr>
                <w:szCs w:val="20"/>
              </w:rPr>
              <w:t>Monitorizarea semnelor vitale ale nou născuților.</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D10B7" w:rsidRPr="00894CE5" w:rsidRDefault="004D10B7" w:rsidP="00943C50">
            <w:pPr>
              <w:rPr>
                <w:b/>
                <w:bCs/>
                <w:szCs w:val="20"/>
                <w:lang w:bidi="ne-NP"/>
              </w:rPr>
            </w:pPr>
          </w:p>
        </w:tc>
      </w:tr>
      <w:tr w:rsidR="004D10B7" w:rsidRPr="00894CE5" w:rsidTr="00943C50">
        <w:trPr>
          <w:hidden/>
        </w:trPr>
        <w:tc>
          <w:tcPr>
            <w:tcW w:w="5556" w:type="dxa"/>
            <w:tcBorders>
              <w:top w:val="single" w:sz="4" w:space="0" w:color="auto"/>
              <w:left w:val="single" w:sz="4" w:space="0" w:color="auto"/>
              <w:bottom w:val="single" w:sz="4" w:space="0" w:color="auto"/>
              <w:right w:val="single" w:sz="4" w:space="0" w:color="auto"/>
            </w:tcBorders>
          </w:tcPr>
          <w:p w:rsidR="004D10B7" w:rsidRPr="00894CE5" w:rsidRDefault="004D10B7" w:rsidP="004D10B7">
            <w:pPr>
              <w:pStyle w:val="ListParagraph"/>
              <w:numPr>
                <w:ilvl w:val="0"/>
                <w:numId w:val="4"/>
              </w:numPr>
              <w:tabs>
                <w:tab w:val="clear" w:pos="720"/>
                <w:tab w:val="num" w:pos="426"/>
              </w:tabs>
              <w:spacing w:line="240" w:lineRule="auto"/>
              <w:ind w:left="284" w:hanging="284"/>
              <w:rPr>
                <w:vanish/>
                <w:szCs w:val="20"/>
              </w:rPr>
            </w:pPr>
            <w:r w:rsidRPr="00894CE5">
              <w:rPr>
                <w:vanish/>
                <w:szCs w:val="20"/>
              </w:rPr>
              <w:t>P</w:t>
            </w:r>
            <w:r w:rsidRPr="00894CE5">
              <w:rPr>
                <w:szCs w:val="20"/>
              </w:rPr>
              <w:t>Pulsoximetru</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0B7" w:rsidRPr="00894CE5" w:rsidRDefault="004D10B7" w:rsidP="00943C50">
            <w:pPr>
              <w:rPr>
                <w:b/>
                <w:bCs/>
                <w:szCs w:val="20"/>
                <w:lang w:bidi="ne-NP"/>
              </w:rPr>
            </w:pP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both"/>
              <w:rPr>
                <w:szCs w:val="20"/>
              </w:rPr>
            </w:pPr>
            <w:r w:rsidRPr="00894CE5">
              <w:rPr>
                <w:szCs w:val="20"/>
              </w:rPr>
              <w:t>Etapa I-a</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Documentare</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w:t>
            </w: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Etapa a II-a</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Proiectarea funcţională</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w:t>
            </w: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Etapa a III-a</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Elaborarea schemei electrice</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4</w:t>
            </w: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Etapa a IV-a</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Simularea funcționării schemei electrice</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w:t>
            </w: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Etapa a V-a</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Proiectarea circuitului imprimat</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w:t>
            </w: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Etapa a VI-a</w:t>
            </w: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rPr>
                <w:szCs w:val="20"/>
              </w:rPr>
            </w:pPr>
            <w:r w:rsidRPr="00894CE5">
              <w:rPr>
                <w:szCs w:val="20"/>
              </w:rPr>
              <w:t>Verificarea schemei electrice, a cablajului și calculul parametrilor electrici principali specifici</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szCs w:val="20"/>
              </w:rPr>
            </w:pPr>
            <w:r w:rsidRPr="00894CE5">
              <w:rPr>
                <w:szCs w:val="20"/>
              </w:rPr>
              <w:t>2</w:t>
            </w:r>
          </w:p>
        </w:tc>
      </w:tr>
      <w:tr w:rsidR="004D10B7" w:rsidRPr="00894CE5" w:rsidTr="00943C50">
        <w:tc>
          <w:tcPr>
            <w:tcW w:w="5556" w:type="dxa"/>
            <w:tcBorders>
              <w:top w:val="single" w:sz="4" w:space="0" w:color="auto"/>
              <w:left w:val="single" w:sz="4" w:space="0" w:color="auto"/>
              <w:bottom w:val="single" w:sz="4" w:space="0" w:color="auto"/>
              <w:right w:val="single" w:sz="4" w:space="0" w:color="auto"/>
            </w:tcBorders>
          </w:tcPr>
          <w:p w:rsidR="004D10B7" w:rsidRPr="00894CE5" w:rsidRDefault="004D10B7" w:rsidP="00943C50">
            <w:pPr>
              <w:autoSpaceDE w:val="0"/>
              <w:autoSpaceDN w:val="0"/>
              <w:adjustRightInd w:val="0"/>
              <w:rPr>
                <w:szCs w:val="20"/>
                <w:lang w:bidi="ne-NP"/>
              </w:rPr>
            </w:pPr>
          </w:p>
        </w:tc>
        <w:tc>
          <w:tcPr>
            <w:tcW w:w="3690"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right"/>
              <w:rPr>
                <w:b/>
                <w:szCs w:val="20"/>
              </w:rPr>
            </w:pPr>
            <w:r w:rsidRPr="00894CE5">
              <w:rPr>
                <w:b/>
                <w:szCs w:val="20"/>
              </w:rPr>
              <w:t>Total ore</w:t>
            </w:r>
          </w:p>
        </w:tc>
        <w:tc>
          <w:tcPr>
            <w:tcW w:w="798" w:type="dxa"/>
            <w:tcBorders>
              <w:top w:val="single" w:sz="4" w:space="0" w:color="auto"/>
              <w:left w:val="single" w:sz="4" w:space="0" w:color="auto"/>
              <w:bottom w:val="single" w:sz="4" w:space="0" w:color="auto"/>
              <w:right w:val="single" w:sz="4" w:space="0" w:color="auto"/>
            </w:tcBorders>
            <w:hideMark/>
          </w:tcPr>
          <w:p w:rsidR="004D10B7" w:rsidRPr="00894CE5" w:rsidRDefault="004D10B7" w:rsidP="00943C50">
            <w:pPr>
              <w:jc w:val="center"/>
              <w:rPr>
                <w:b/>
                <w:szCs w:val="20"/>
              </w:rPr>
            </w:pPr>
            <w:r w:rsidRPr="00894CE5">
              <w:rPr>
                <w:b/>
                <w:szCs w:val="20"/>
              </w:rPr>
              <w:t>14</w:t>
            </w:r>
          </w:p>
        </w:tc>
      </w:tr>
    </w:tbl>
    <w:p w:rsidR="004D10B7" w:rsidRPr="007A293B" w:rsidRDefault="004D10B7" w:rsidP="004D10B7">
      <w:pPr>
        <w:autoSpaceDE w:val="0"/>
        <w:autoSpaceDN w:val="0"/>
        <w:adjustRightInd w:val="0"/>
        <w:spacing w:line="240" w:lineRule="auto"/>
        <w:rPr>
          <w:rFonts w:asciiTheme="majorHAnsi" w:hAnsiTheme="majorHAnsi" w:cs="TimesNewRoman,Bold"/>
          <w:b/>
          <w:bCs/>
          <w:szCs w:val="20"/>
          <w:lang w:bidi="ne-NP"/>
        </w:rPr>
      </w:pPr>
    </w:p>
    <w:p w:rsidR="004D10B7" w:rsidRPr="008C0CCD" w:rsidRDefault="004D10B7" w:rsidP="004D10B7">
      <w:pPr>
        <w:autoSpaceDE w:val="0"/>
        <w:autoSpaceDN w:val="0"/>
        <w:adjustRightInd w:val="0"/>
        <w:rPr>
          <w:rFonts w:asciiTheme="majorHAnsi" w:hAnsiTheme="majorHAnsi" w:cs="TimesNewRoman,Bold"/>
          <w:b/>
          <w:bCs/>
          <w:szCs w:val="20"/>
          <w:lang w:bidi="ne-NP"/>
        </w:rPr>
      </w:pPr>
    </w:p>
    <w:p w:rsidR="004D10B7" w:rsidRPr="008C0CCD" w:rsidRDefault="004D10B7" w:rsidP="004D10B7">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4D10B7" w:rsidRDefault="004D10B7" w:rsidP="004D10B7">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D10B7" w:rsidTr="00943C50">
        <w:tc>
          <w:tcPr>
            <w:tcW w:w="10044" w:type="dxa"/>
          </w:tcPr>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0"/>
              </w:rPr>
            </w:pPr>
            <w:r w:rsidRPr="00894CE5">
              <w:rPr>
                <w:szCs w:val="20"/>
              </w:rPr>
              <w:t>1.</w:t>
            </w:r>
            <w:r w:rsidRPr="00894CE5">
              <w:rPr>
                <w:szCs w:val="20"/>
              </w:rPr>
              <w:tab/>
            </w:r>
            <w:r w:rsidRPr="00894CE5">
              <w:rPr>
                <w:b/>
                <w:szCs w:val="20"/>
              </w:rPr>
              <w:t>H. Costin</w:t>
            </w:r>
            <w:r w:rsidRPr="00894CE5">
              <w:rPr>
                <w:szCs w:val="20"/>
              </w:rPr>
              <w:t>,  “Electronică Medicală”, Editura Cantes, Iaşi şi Litografia U.M.F. Iaşi, 2000.</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0"/>
              </w:rPr>
            </w:pPr>
            <w:r w:rsidRPr="00894CE5">
              <w:rPr>
                <w:szCs w:val="20"/>
              </w:rPr>
              <w:t>2.</w:t>
            </w:r>
            <w:r w:rsidRPr="00894CE5">
              <w:rPr>
                <w:szCs w:val="20"/>
              </w:rPr>
              <w:tab/>
            </w:r>
            <w:r w:rsidRPr="00894CE5">
              <w:rPr>
                <w:b/>
                <w:szCs w:val="20"/>
              </w:rPr>
              <w:t>H. Costin</w:t>
            </w:r>
            <w:r w:rsidRPr="00894CE5">
              <w:rPr>
                <w:szCs w:val="20"/>
              </w:rPr>
              <w:t xml:space="preserve">, </w:t>
            </w:r>
            <w:r w:rsidRPr="00894CE5">
              <w:rPr>
                <w:b/>
                <w:szCs w:val="20"/>
              </w:rPr>
              <w:t xml:space="preserve">C. Rotariu, </w:t>
            </w:r>
            <w:r w:rsidRPr="00894CE5">
              <w:rPr>
                <w:szCs w:val="20"/>
              </w:rPr>
              <w:t>„Electronică Medicală. O abordare practică”, Editura U.M.F. Iaşi, 2010.</w:t>
            </w:r>
          </w:p>
          <w:p w:rsidR="004D10B7" w:rsidRPr="00894CE5" w:rsidRDefault="004D10B7" w:rsidP="00943C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left="357" w:hanging="357"/>
              <w:jc w:val="both"/>
              <w:rPr>
                <w:szCs w:val="20"/>
              </w:rPr>
            </w:pPr>
            <w:r w:rsidRPr="00894CE5">
              <w:rPr>
                <w:szCs w:val="20"/>
              </w:rPr>
              <w:t>3.   H. Costin, ”Electronică Medicală I”, curs actualizat, predat la orele de curs.</w:t>
            </w:r>
          </w:p>
          <w:p w:rsidR="004D10B7" w:rsidRPr="007A293B" w:rsidRDefault="004D10B7" w:rsidP="00943C50">
            <w:pPr>
              <w:autoSpaceDE w:val="0"/>
              <w:autoSpaceDN w:val="0"/>
              <w:adjustRightInd w:val="0"/>
              <w:rPr>
                <w:rFonts w:asciiTheme="majorHAnsi" w:hAnsiTheme="majorHAnsi" w:cs="TimesNewRoman,Bold"/>
                <w:b/>
                <w:bCs/>
                <w:szCs w:val="20"/>
                <w:lang w:bidi="ne-NP"/>
              </w:rPr>
            </w:pPr>
          </w:p>
        </w:tc>
      </w:tr>
    </w:tbl>
    <w:p w:rsidR="004D10B7" w:rsidRDefault="004D10B7" w:rsidP="004D10B7">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D10B7" w:rsidTr="00943C50">
        <w:tc>
          <w:tcPr>
            <w:tcW w:w="10044" w:type="dxa"/>
          </w:tcPr>
          <w:p w:rsidR="004D10B7" w:rsidRPr="00894CE5" w:rsidRDefault="004D10B7" w:rsidP="00943C50">
            <w:pPr>
              <w:ind w:left="284" w:hanging="284"/>
              <w:jc w:val="both"/>
              <w:rPr>
                <w:szCs w:val="20"/>
              </w:rPr>
            </w:pPr>
            <w:r w:rsidRPr="00894CE5">
              <w:rPr>
                <w:szCs w:val="20"/>
              </w:rPr>
              <w:t>4.</w:t>
            </w:r>
            <w:r w:rsidRPr="00894CE5">
              <w:rPr>
                <w:szCs w:val="20"/>
              </w:rPr>
              <w:tab/>
              <w:t>J. D. Bronzino (Editor),  „The Biomedical Engineering Handbook. Medical Devices and Systems”, 3rd Ed. (Vol. 1, 2, 3), CRC Press, 2006.</w:t>
            </w:r>
          </w:p>
          <w:p w:rsidR="004D10B7" w:rsidRPr="00894CE5" w:rsidRDefault="004D10B7" w:rsidP="00943C50">
            <w:pPr>
              <w:tabs>
                <w:tab w:val="num" w:pos="42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0"/>
              </w:rPr>
            </w:pPr>
            <w:r w:rsidRPr="00894CE5">
              <w:rPr>
                <w:szCs w:val="20"/>
              </w:rPr>
              <w:t>5.</w:t>
            </w:r>
            <w:r w:rsidRPr="00894CE5">
              <w:rPr>
                <w:szCs w:val="20"/>
              </w:rPr>
              <w:tab/>
              <w:t>J. Carr, J.M. Brown,  “Introduction to Biomedical Equipment Technology”, 4th Edition, Prentice Hall, 2001.</w:t>
            </w:r>
          </w:p>
          <w:p w:rsidR="004D10B7" w:rsidRPr="00894CE5" w:rsidRDefault="004D10B7" w:rsidP="00943C50">
            <w:pPr>
              <w:autoSpaceDE w:val="0"/>
              <w:autoSpaceDN w:val="0"/>
              <w:adjustRightInd w:val="0"/>
              <w:ind w:left="284" w:hanging="284"/>
              <w:jc w:val="both"/>
              <w:rPr>
                <w:b/>
                <w:bCs/>
                <w:szCs w:val="20"/>
                <w:lang w:bidi="ne-NP"/>
              </w:rPr>
            </w:pPr>
            <w:r w:rsidRPr="00894CE5">
              <w:rPr>
                <w:szCs w:val="20"/>
              </w:rPr>
              <w:t>6. Claudio Becchetti, Alessandro Neri, ”Medical Instrument Design and Development. From Requirements to Market Placements”, John Wiley &amp; Sons Ltd., 2013.</w:t>
            </w:r>
          </w:p>
          <w:p w:rsidR="004D10B7" w:rsidRPr="007A293B" w:rsidRDefault="004D10B7" w:rsidP="00943C50">
            <w:pPr>
              <w:jc w:val="both"/>
              <w:rPr>
                <w:rFonts w:asciiTheme="majorHAnsi" w:hAnsiTheme="majorHAnsi"/>
                <w:b/>
                <w:bCs/>
                <w:szCs w:val="20"/>
                <w:lang w:val="it-IT"/>
              </w:rPr>
            </w:pPr>
          </w:p>
        </w:tc>
      </w:tr>
    </w:tbl>
    <w:p w:rsidR="004D10B7" w:rsidRDefault="004D10B7" w:rsidP="00943C50">
      <w:pPr>
        <w:jc w:val="both"/>
        <w:rPr>
          <w:rFonts w:asciiTheme="majorHAnsi" w:hAnsiTheme="majorHAnsi"/>
          <w:b/>
          <w:bCs/>
          <w:i/>
          <w:szCs w:val="20"/>
          <w:lang w:val="it-IT"/>
        </w:rPr>
      </w:pPr>
    </w:p>
    <w:p w:rsidR="004D10B7" w:rsidRPr="008C0CCD"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147ADC70FA034C928F89C82DEA373AD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4D10B7" w:rsidRPr="008C0CCD" w:rsidRDefault="004D10B7" w:rsidP="00943C50">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147ADC70FA034C928F89C82DEA373AD8"/>
          </w:placeholder>
        </w:sdtPr>
        <w:sdtEndPr/>
        <w:sdtContent>
          <w:tr w:rsidR="004D10B7" w:rsidRPr="008C0CCD" w:rsidTr="00943C50">
            <w:trPr>
              <w:jc w:val="center"/>
            </w:trPr>
            <w:tc>
              <w:tcPr>
                <w:tcW w:w="10456" w:type="dxa"/>
                <w:shd w:val="clear" w:color="auto" w:fill="auto"/>
              </w:tcPr>
              <w:p w:rsidR="004D10B7" w:rsidRPr="008C0CCD" w:rsidRDefault="004D10B7" w:rsidP="00943C50">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4D10B7" w:rsidRDefault="004D10B7" w:rsidP="004D10B7">
      <w:pPr>
        <w:autoSpaceDE w:val="0"/>
        <w:autoSpaceDN w:val="0"/>
        <w:adjustRightInd w:val="0"/>
        <w:rPr>
          <w:rFonts w:asciiTheme="majorHAnsi" w:hAnsiTheme="majorHAnsi" w:cs="TimesNewRoman,Bold"/>
          <w:b/>
          <w:bCs/>
          <w:szCs w:val="20"/>
          <w:lang w:bidi="ne-NP"/>
        </w:rPr>
      </w:pPr>
    </w:p>
    <w:p w:rsidR="004D10B7" w:rsidRPr="008C0CCD" w:rsidRDefault="004D10B7" w:rsidP="004D10B7">
      <w:pPr>
        <w:numPr>
          <w:ilvl w:val="0"/>
          <w:numId w:val="1"/>
        </w:numPr>
        <w:tabs>
          <w:tab w:val="clear" w:pos="630"/>
          <w:tab w:val="num" w:pos="720"/>
        </w:tabs>
        <w:autoSpaceDE w:val="0"/>
        <w:autoSpaceDN w:val="0"/>
        <w:adjustRightInd w:val="0"/>
        <w:spacing w:line="240" w:lineRule="auto"/>
        <w:ind w:left="720"/>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4D10B7" w:rsidRPr="008C0CCD" w:rsidRDefault="004D10B7" w:rsidP="004D10B7">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4D10B7" w:rsidRPr="008C0CCD" w:rsidTr="00943C50">
        <w:trPr>
          <w:jc w:val="center"/>
        </w:trPr>
        <w:tc>
          <w:tcPr>
            <w:tcW w:w="2764" w:type="dxa"/>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4D10B7" w:rsidRPr="008C0CCD" w:rsidRDefault="004D10B7" w:rsidP="00943C50">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4D10B7" w:rsidRPr="008C0CCD" w:rsidTr="00943C50">
        <w:trPr>
          <w:jc w:val="center"/>
        </w:trPr>
        <w:tc>
          <w:tcPr>
            <w:tcW w:w="2764"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71223A56BDA64979AD59D1F95B8B90C4"/>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4D10B7" w:rsidRPr="008C0CCD" w:rsidTr="00943C50">
        <w:trPr>
          <w:jc w:val="center"/>
        </w:trPr>
        <w:tc>
          <w:tcPr>
            <w:tcW w:w="2764"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4D10B7" w:rsidRPr="0076747B" w:rsidRDefault="004D10B7" w:rsidP="00943C50">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r>
              <w:rPr>
                <w:rFonts w:asciiTheme="majorHAnsi" w:hAnsiTheme="majorHAnsi" w:cs="TimesNewRoman,Bold"/>
                <w:bCs/>
                <w:szCs w:val="20"/>
                <w:lang w:bidi="ne-NP"/>
              </w:rPr>
              <w:t xml:space="preserve"> activitate practică</w:t>
            </w:r>
          </w:p>
        </w:tc>
        <w:tc>
          <w:tcPr>
            <w:tcW w:w="1025" w:type="dxa"/>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4D10B7" w:rsidRPr="008C0CCD" w:rsidTr="00943C50">
        <w:trPr>
          <w:jc w:val="center"/>
        </w:trPr>
        <w:tc>
          <w:tcPr>
            <w:tcW w:w="2764" w:type="dxa"/>
            <w:vMerge w:val="restart"/>
            <w:shd w:val="clear" w:color="auto" w:fill="auto"/>
            <w:vAlign w:val="center"/>
          </w:tcPr>
          <w:p w:rsidR="004D10B7" w:rsidRPr="008C0CCD" w:rsidRDefault="004D10B7"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Cs/>
                <w:szCs w:val="20"/>
                <w:lang w:bidi="ne-NP"/>
              </w:rPr>
            </w:pPr>
            <w:r w:rsidRPr="002B1425">
              <w:rPr>
                <w:rFonts w:asciiTheme="majorHAnsi" w:hAnsiTheme="majorHAnsi" w:cs="TimesNewRoman,Bold"/>
                <w:bCs/>
                <w:szCs w:val="20"/>
                <w:lang w:bidi="ne-NP"/>
              </w:rPr>
              <w:t>Teste pe parcursul semestrului, teme pentru acasă (sem I).</w:t>
            </w:r>
          </w:p>
        </w:tc>
        <w:tc>
          <w:tcPr>
            <w:tcW w:w="2162"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vMerge w:val="restart"/>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4D10B7" w:rsidRPr="008C0CCD" w:rsidTr="00943C50">
        <w:trPr>
          <w:jc w:val="center"/>
        </w:trPr>
        <w:tc>
          <w:tcPr>
            <w:tcW w:w="2764" w:type="dxa"/>
            <w:vMerge/>
            <w:shd w:val="clear" w:color="auto" w:fill="auto"/>
            <w:vAlign w:val="center"/>
          </w:tcPr>
          <w:p w:rsidR="004D10B7" w:rsidRDefault="004D10B7" w:rsidP="00943C50">
            <w:pPr>
              <w:autoSpaceDE w:val="0"/>
              <w:autoSpaceDN w:val="0"/>
              <w:adjustRightInd w:val="0"/>
              <w:rPr>
                <w:rFonts w:asciiTheme="majorHAnsi" w:hAnsiTheme="majorHAnsi" w:cs="TimesNewRoman"/>
                <w:szCs w:val="20"/>
                <w:lang w:bidi="ne-NP"/>
              </w:rPr>
            </w:pPr>
          </w:p>
        </w:tc>
        <w:tc>
          <w:tcPr>
            <w:tcW w:w="4091" w:type="dxa"/>
            <w:shd w:val="clear" w:color="auto" w:fill="auto"/>
            <w:vAlign w:val="center"/>
          </w:tcPr>
          <w:p w:rsidR="004D10B7" w:rsidRPr="008C0CCD" w:rsidRDefault="004D10B7" w:rsidP="00943C50">
            <w:pPr>
              <w:autoSpaceDE w:val="0"/>
              <w:autoSpaceDN w:val="0"/>
              <w:adjustRightInd w:val="0"/>
              <w:rPr>
                <w:rFonts w:asciiTheme="majorHAnsi" w:hAnsiTheme="majorHAnsi" w:cs="TimesNewRoman,Bold"/>
                <w:bCs/>
                <w:szCs w:val="20"/>
                <w:lang w:bidi="ne-NP"/>
              </w:rPr>
            </w:pPr>
            <w:r w:rsidRPr="002B1425">
              <w:rPr>
                <w:rFonts w:asciiTheme="majorHAnsi" w:hAnsiTheme="majorHAnsi" w:cs="TimesNewRoman,Bold"/>
                <w:bCs/>
                <w:szCs w:val="20"/>
                <w:lang w:bidi="ne-NP"/>
              </w:rPr>
              <w:t>Proiect (sem. 2, în loc de teste și teme)</w:t>
            </w:r>
          </w:p>
        </w:tc>
        <w:tc>
          <w:tcPr>
            <w:tcW w:w="2162" w:type="dxa"/>
            <w:shd w:val="clear" w:color="auto" w:fill="auto"/>
            <w:vAlign w:val="center"/>
          </w:tcPr>
          <w:p w:rsidR="004D10B7" w:rsidRDefault="004D10B7" w:rsidP="00943C50">
            <w:pPr>
              <w:autoSpaceDE w:val="0"/>
              <w:autoSpaceDN w:val="0"/>
              <w:adjustRightInd w:val="0"/>
              <w:rPr>
                <w:rFonts w:asciiTheme="majorHAnsi" w:hAnsiTheme="majorHAnsi" w:cs="TimesNewRoman,Bold"/>
                <w:bCs/>
                <w:szCs w:val="20"/>
                <w:lang w:bidi="ne-NP"/>
              </w:rPr>
            </w:pPr>
            <w:r w:rsidRPr="002B1425">
              <w:rPr>
                <w:rFonts w:asciiTheme="majorHAnsi" w:hAnsiTheme="majorHAnsi" w:cs="TimesNewRoman,Bold"/>
                <w:bCs/>
                <w:szCs w:val="20"/>
                <w:lang w:bidi="ne-NP"/>
              </w:rPr>
              <w:t>Evaluare proiect</w:t>
            </w:r>
          </w:p>
        </w:tc>
        <w:tc>
          <w:tcPr>
            <w:tcW w:w="1025" w:type="dxa"/>
            <w:vMerge/>
            <w:shd w:val="clear" w:color="auto" w:fill="auto"/>
            <w:vAlign w:val="center"/>
          </w:tcPr>
          <w:p w:rsidR="004D10B7" w:rsidRPr="008C0CCD" w:rsidRDefault="004D10B7" w:rsidP="00943C50">
            <w:pPr>
              <w:autoSpaceDE w:val="0"/>
              <w:autoSpaceDN w:val="0"/>
              <w:adjustRightInd w:val="0"/>
              <w:jc w:val="center"/>
              <w:rPr>
                <w:rFonts w:asciiTheme="majorHAnsi" w:hAnsiTheme="majorHAnsi" w:cs="TimesNewRoman,Bold"/>
                <w:szCs w:val="20"/>
                <w:lang w:bidi="ne-NP"/>
              </w:rPr>
            </w:pPr>
          </w:p>
        </w:tc>
      </w:tr>
      <w:tr w:rsidR="004D10B7" w:rsidRPr="008C0CCD" w:rsidTr="00943C50">
        <w:trPr>
          <w:jc w:val="center"/>
        </w:trPr>
        <w:tc>
          <w:tcPr>
            <w:tcW w:w="10042" w:type="dxa"/>
            <w:gridSpan w:val="4"/>
            <w:shd w:val="clear" w:color="auto" w:fill="auto"/>
          </w:tcPr>
          <w:p w:rsidR="004D10B7" w:rsidRPr="00D91AB7" w:rsidRDefault="004D10B7" w:rsidP="00943C50">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4D10B7" w:rsidRPr="008C0CCD" w:rsidTr="00943C50">
        <w:trPr>
          <w:jc w:val="center"/>
        </w:trPr>
        <w:tc>
          <w:tcPr>
            <w:tcW w:w="10042" w:type="dxa"/>
            <w:gridSpan w:val="4"/>
            <w:shd w:val="clear" w:color="auto" w:fill="auto"/>
          </w:tcPr>
          <w:p w:rsidR="004D10B7" w:rsidRPr="00686469" w:rsidRDefault="004D10B7" w:rsidP="004D10B7">
            <w:pPr>
              <w:pStyle w:val="ListParagraph"/>
              <w:numPr>
                <w:ilvl w:val="0"/>
                <w:numId w:val="9"/>
              </w:numPr>
              <w:autoSpaceDE w:val="0"/>
              <w:autoSpaceDN w:val="0"/>
              <w:adjustRightInd w:val="0"/>
              <w:rPr>
                <w:rFonts w:asciiTheme="majorHAnsi" w:hAnsiTheme="majorHAnsi" w:cs="TimesNewRoman"/>
                <w:szCs w:val="20"/>
                <w:lang w:bidi="ne-NP"/>
              </w:rPr>
            </w:pPr>
            <w:r w:rsidRPr="00686469">
              <w:rPr>
                <w:rFonts w:asciiTheme="majorHAnsi" w:hAnsiTheme="majorHAnsi" w:cs="TimesNewRoman"/>
                <w:szCs w:val="20"/>
                <w:lang w:bidi="ne-NP"/>
              </w:rPr>
              <w:t>Condiție minimă de promovare: cunoaşterea unui dispozitiv electronic medical şi proiectarea memoriei necesare achiziției de biosemnal; proiectarea principială corectă a unu</w:t>
            </w:r>
            <w:r>
              <w:rPr>
                <w:rFonts w:asciiTheme="majorHAnsi" w:hAnsiTheme="majorHAnsi" w:cs="TimesNewRoman"/>
                <w:szCs w:val="20"/>
                <w:lang w:bidi="ne-NP"/>
              </w:rPr>
              <w:t>i dispozitiv electronic medical</w:t>
            </w:r>
          </w:p>
        </w:tc>
      </w:tr>
    </w:tbl>
    <w:p w:rsidR="004D10B7" w:rsidRDefault="004D10B7" w:rsidP="004D10B7">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9A1038" w:rsidRDefault="009A1038" w:rsidP="009A1038">
      <w:pPr>
        <w:autoSpaceDE w:val="0"/>
        <w:autoSpaceDN w:val="0"/>
        <w:adjustRightInd w:val="0"/>
        <w:rPr>
          <w:szCs w:val="20"/>
          <w:lang w:bidi="ne-NP"/>
        </w:rPr>
      </w:pPr>
    </w:p>
    <w:p w:rsidR="004D10B7" w:rsidRPr="00894CE5" w:rsidRDefault="004D10B7" w:rsidP="009A1038">
      <w:pPr>
        <w:autoSpaceDE w:val="0"/>
        <w:autoSpaceDN w:val="0"/>
        <w:adjustRightInd w:val="0"/>
        <w:rPr>
          <w:szCs w:val="20"/>
          <w:lang w:bidi="ne-NP"/>
        </w:rPr>
      </w:pPr>
    </w:p>
    <w:p w:rsidR="009A1038" w:rsidRPr="00894CE5" w:rsidRDefault="009A1038" w:rsidP="009A1038">
      <w:pPr>
        <w:autoSpaceDE w:val="0"/>
        <w:autoSpaceDN w:val="0"/>
        <w:adjustRightInd w:val="0"/>
        <w:rPr>
          <w:szCs w:val="20"/>
          <w:lang w:bidi="ne-NP"/>
        </w:rPr>
      </w:pPr>
      <w:r w:rsidRPr="00894CE5">
        <w:rPr>
          <w:szCs w:val="20"/>
          <w:lang w:bidi="ne-NP"/>
        </w:rPr>
        <w:t xml:space="preserve">Data completării          Semnătura titularului de curs        </w:t>
      </w:r>
      <w:r w:rsidRPr="00894CE5">
        <w:rPr>
          <w:szCs w:val="20"/>
          <w:lang w:bidi="ne-NP"/>
        </w:rPr>
        <w:tab/>
      </w:r>
      <w:r w:rsidRPr="00894CE5">
        <w:rPr>
          <w:szCs w:val="20"/>
          <w:lang w:bidi="ne-NP"/>
        </w:rPr>
        <w:tab/>
        <w:t>Semnătura titularului de aplicații</w:t>
      </w:r>
    </w:p>
    <w:p w:rsidR="009A1038" w:rsidRPr="00894CE5" w:rsidRDefault="00894CE5" w:rsidP="009A1038">
      <w:pPr>
        <w:autoSpaceDE w:val="0"/>
        <w:autoSpaceDN w:val="0"/>
        <w:adjustRightInd w:val="0"/>
        <w:rPr>
          <w:szCs w:val="20"/>
          <w:lang w:bidi="ne-NP"/>
        </w:rPr>
      </w:pPr>
      <w:r w:rsidRPr="00894CE5">
        <w:rPr>
          <w:noProof/>
          <w:szCs w:val="20"/>
          <w:lang w:val="en-US"/>
        </w:rPr>
        <mc:AlternateContent>
          <mc:Choice Requires="wps">
            <w:drawing>
              <wp:anchor distT="0" distB="0" distL="114300" distR="114300" simplePos="0" relativeHeight="251657728" behindDoc="0" locked="0" layoutInCell="1" allowOverlap="1" wp14:anchorId="427F1099" wp14:editId="1FACA390">
                <wp:simplePos x="0" y="0"/>
                <wp:positionH relativeFrom="column">
                  <wp:posOffset>3794760</wp:posOffset>
                </wp:positionH>
                <wp:positionV relativeFrom="paragraph">
                  <wp:posOffset>64770</wp:posOffset>
                </wp:positionV>
                <wp:extent cx="2619375" cy="5721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CE5" w:rsidRPr="00583844" w:rsidRDefault="00894CE5" w:rsidP="00894CE5">
                            <w:pPr>
                              <w:autoSpaceDE w:val="0"/>
                              <w:autoSpaceDN w:val="0"/>
                              <w:adjustRightInd w:val="0"/>
                              <w:jc w:val="center"/>
                              <w:rPr>
                                <w:rFonts w:asciiTheme="majorHAnsi" w:hAnsiTheme="majorHAnsi" w:cs="TimesNewRoman"/>
                              </w:rPr>
                            </w:pPr>
                            <w:r w:rsidRPr="00583844">
                              <w:rPr>
                                <w:rFonts w:asciiTheme="majorHAnsi" w:hAnsiTheme="majorHAnsi" w:cs="TimesNewRoman"/>
                              </w:rPr>
                              <w:t>Prof. dr. ing. Hariton Costin</w:t>
                            </w:r>
                          </w:p>
                          <w:p w:rsidR="001F2976" w:rsidRDefault="00574F2E" w:rsidP="009A1038">
                            <w:pPr>
                              <w:autoSpaceDE w:val="0"/>
                              <w:autoSpaceDN w:val="0"/>
                              <w:adjustRightInd w:val="0"/>
                              <w:jc w:val="center"/>
                              <w:rPr>
                                <w:rFonts w:ascii="TimesNewRoman" w:hAnsi="TimesNewRoman" w:cs="TimesNewRoman"/>
                              </w:rPr>
                            </w:pPr>
                            <w:r>
                              <w:t>Conf.</w:t>
                            </w:r>
                            <w:r w:rsidR="00583844">
                              <w:t xml:space="preserve"> dr. ing. Cristian Rotariu</w:t>
                            </w:r>
                          </w:p>
                          <w:p w:rsidR="001F2976" w:rsidRDefault="001F2976" w:rsidP="009A1038">
                            <w:pPr>
                              <w:autoSpaceDE w:val="0"/>
                              <w:autoSpaceDN w:val="0"/>
                              <w:adjustRightInd w:val="0"/>
                              <w:jc w:val="center"/>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7F1099" id="_x0000_t202" coordsize="21600,21600" o:spt="202" path="m,l,21600r21600,l21600,xe">
                <v:stroke joinstyle="miter"/>
                <v:path gradientshapeok="t" o:connecttype="rect"/>
              </v:shapetype>
              <v:shape id="Text Box 15" o:spid="_x0000_s1026" type="#_x0000_t202" style="position:absolute;margin-left:298.8pt;margin-top:5.1pt;width:206.2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pNtg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QQjQVvo0RMbDLqXA4IjqE/f6QTcHjtwNAOcg6/LVXcPsviukZDLmooNu1NK9jWjJfAL7U3/7OqI&#10;oy3Iuv8kS4hDt0Y6oKFSrS0elAMBOvTp+dgby6WAw2gaxtcz4FiAbTKLwmtHzqfJ4XantPnAZIvs&#10;IsUKeu/Q6e5BG8uGJgcXG0zInDeN638jLg7AcTyB2HDV2iwL186XOIhX89WceCSarjwSZJl3ly+J&#10;N83D2SS7zpbLLPxl44YkqXlZMmHDHKQVkj9r3V7koyiO4tKy4aWFs5S02qyXjUI7CtLO3edqDpaT&#10;m39JwxUBcnmVUhiR4D6KvXw6n3kkJxMvngVzLwjj+3gakJhk+WVKD1ywf08J9SmOJ9FkFNOJ9Kvc&#10;Ave9zY0mLTcwPBrepnh+dKKJleBKlK61hvJmXJ+VwtI/lQLafWi0E6zV6KhWM6wHQLEqXsvyGaSr&#10;JCgL9AkTDxa1VD8x6mF6pFj/2FLFMGo+CpB/HBJix43bEJArbNS5ZX1uoaIAqBQbjMbl0owjatsp&#10;vqkh0vjghLyDJ1Nxp+YTq/1DgwnhktpPMzuCzvfO6zRzF78BAAD//wMAUEsDBBQABgAIAAAAIQAJ&#10;GXMA3QAAAAsBAAAPAAAAZHJzL2Rvd25yZXYueG1sTI9BT8MwDIXvSPyHyEjcmMNgGytNJwTiCmIw&#10;JG5Z47UVjVM12Vr+Pe4J5Iut9/T8vXwz+ladqI9NYAPXMw2KuAyu4crAx/vz1R2omCw72wYmAz8U&#10;YVOcn+U2c2HgNzptU6UkhGNmDdQpdRliLGvyNs5CRyzaIfTeJjn7Cl1vBwn3Lc61XqK3DcuH2nb0&#10;WFP5vT16A7uXw9fnrX6tnvyiG8Kokf0ajbm8GB/uQSUa058ZJnxBh0KY9uHILqrWwGK9WopVBD0H&#10;NRm0DKj9tOkbwCLH/x2KXwAAAP//AwBQSwECLQAUAAYACAAAACEAtoM4kv4AAADhAQAAEwAAAAAA&#10;AAAAAAAAAAAAAAAAW0NvbnRlbnRfVHlwZXNdLnhtbFBLAQItABQABgAIAAAAIQA4/SH/1gAAAJQB&#10;AAALAAAAAAAAAAAAAAAAAC8BAABfcmVscy8ucmVsc1BLAQItABQABgAIAAAAIQD56NpNtgIAALsF&#10;AAAOAAAAAAAAAAAAAAAAAC4CAABkcnMvZTJvRG9jLnhtbFBLAQItABQABgAIAAAAIQAJGXMA3QAA&#10;AAsBAAAPAAAAAAAAAAAAAAAAABAFAABkcnMvZG93bnJldi54bWxQSwUGAAAAAAQABADzAAAAGgYA&#10;AAAA&#10;" filled="f" stroked="f">
                <v:textbox>
                  <w:txbxContent>
                    <w:p w:rsidR="00894CE5" w:rsidRPr="00583844" w:rsidRDefault="00894CE5" w:rsidP="00894CE5">
                      <w:pPr>
                        <w:autoSpaceDE w:val="0"/>
                        <w:autoSpaceDN w:val="0"/>
                        <w:adjustRightInd w:val="0"/>
                        <w:jc w:val="center"/>
                        <w:rPr>
                          <w:rFonts w:asciiTheme="majorHAnsi" w:hAnsiTheme="majorHAnsi" w:cs="TimesNewRoman"/>
                        </w:rPr>
                      </w:pPr>
                      <w:r w:rsidRPr="00583844">
                        <w:rPr>
                          <w:rFonts w:asciiTheme="majorHAnsi" w:hAnsiTheme="majorHAnsi" w:cs="TimesNewRoman"/>
                        </w:rPr>
                        <w:t>Prof. dr. ing. Hariton Costin</w:t>
                      </w:r>
                    </w:p>
                    <w:p w:rsidR="001F2976" w:rsidRDefault="00574F2E" w:rsidP="009A1038">
                      <w:pPr>
                        <w:autoSpaceDE w:val="0"/>
                        <w:autoSpaceDN w:val="0"/>
                        <w:adjustRightInd w:val="0"/>
                        <w:jc w:val="center"/>
                        <w:rPr>
                          <w:rFonts w:ascii="TimesNewRoman" w:hAnsi="TimesNewRoman" w:cs="TimesNewRoman"/>
                        </w:rPr>
                      </w:pPr>
                      <w:r>
                        <w:t>Conf.</w:t>
                      </w:r>
                      <w:r w:rsidR="00583844">
                        <w:t xml:space="preserve"> dr. ing. Cristian Rotariu</w:t>
                      </w:r>
                    </w:p>
                    <w:p w:rsidR="001F2976" w:rsidRDefault="001F2976" w:rsidP="009A1038">
                      <w:pPr>
                        <w:autoSpaceDE w:val="0"/>
                        <w:autoSpaceDN w:val="0"/>
                        <w:adjustRightInd w:val="0"/>
                        <w:jc w:val="center"/>
                        <w:rPr>
                          <w:rFonts w:ascii="TimesNewRoman" w:hAnsi="TimesNewRoman" w:cs="TimesNewRoman"/>
                        </w:rPr>
                      </w:pPr>
                    </w:p>
                  </w:txbxContent>
                </v:textbox>
                <w10:wrap type="square"/>
              </v:shape>
            </w:pict>
          </mc:Fallback>
        </mc:AlternateContent>
      </w:r>
      <w:r w:rsidR="009A1038" w:rsidRPr="00894CE5">
        <w:rPr>
          <w:noProof/>
          <w:szCs w:val="20"/>
          <w:lang w:val="en-US"/>
        </w:rPr>
        <mc:AlternateContent>
          <mc:Choice Requires="wps">
            <w:drawing>
              <wp:anchor distT="0" distB="0" distL="114300" distR="114300" simplePos="0" relativeHeight="251655680" behindDoc="0" locked="0" layoutInCell="1" allowOverlap="1" wp14:anchorId="3D0B86F5" wp14:editId="7E452EF4">
                <wp:simplePos x="0" y="0"/>
                <wp:positionH relativeFrom="column">
                  <wp:posOffset>0</wp:posOffset>
                </wp:positionH>
                <wp:positionV relativeFrom="paragraph">
                  <wp:posOffset>95250</wp:posOffset>
                </wp:positionV>
                <wp:extent cx="1200150" cy="38354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76" w:rsidRPr="00583844" w:rsidRDefault="004D10B7" w:rsidP="009A1038">
                            <w:pPr>
                              <w:autoSpaceDE w:val="0"/>
                              <w:autoSpaceDN w:val="0"/>
                              <w:adjustRightInd w:val="0"/>
                              <w:rPr>
                                <w:rFonts w:asciiTheme="majorHAnsi" w:hAnsiTheme="majorHAnsi" w:cs="TimesNewRoman"/>
                              </w:rPr>
                            </w:pPr>
                            <w:r>
                              <w:rPr>
                                <w:rFonts w:asciiTheme="majorHAnsi" w:hAnsiTheme="majorHAnsi" w:cs="TimesNewRoman"/>
                              </w:rPr>
                              <w:t>21.09.2020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0B86F5" id="Text Box 18" o:spid="_x0000_s1027" type="#_x0000_t202" style="position:absolute;margin-left:0;margin-top:7.5pt;width:94.5pt;height:3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iuQ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AOmBO2Bo0e2N+hO7hEcQX/GQWfg9jCAo9nDOfi6WvVwL6tvGgm5bKnYsFul5NgyWkN+ob3pX1yd&#10;cLQFWY8fZQ1x6NZIB7RvVG+bB+1AgA48PZ24sblUNiSwHcZgqsB2nVzHxJHn0+x4e1DavGeyR3aR&#10;YwXcO3S6u9fGZkOzo4sNJmTJu87x34lnB+A4nUBsuGptNgtH5880SFfJKiEeiWYrjwRF4d2WS+LN&#10;ynAeF9fFclmEv2zckGQtr2smbJijtELyZ9QdRD6J4iQuLTteWzibklab9bJTaEdB2qX7XM/Bcnbz&#10;n6fhmgC1vCgpjEhwF6VeOUvmHilJ7KXzIPGCML1LZwFJSVE+L+meC/bvJaExx2kcxZOYzkm/qC1w&#10;3+vaaNZzA8Oj432Ok5MTzawEV6J21BrKu2l90Qqb/rkVQPeRaCdYq9FJrWa/3k9v4/gO1rJ+AgUr&#10;CQIDLcLgg0Ur1Q+MRhgiOdbft1QxjLoPAl5BGhKQKTJuQ+J5BBt1aVlfWqioACrHBqNpuTTTpNoO&#10;im9aiDS9OyFv4eU03InaPrEpq8N7g0HhajsMNTuJLvfO6zx6F78BAAD//wMAUEsDBBQABgAIAAAA&#10;IQDVr06I2gAAAAYBAAAPAAAAZHJzL2Rvd25yZXYueG1sTI9PT8MwDMXvSHyHyEjcWAJaYStNJwTi&#10;CmLApN28xmsrGqdqsrV8e7wTO/nPs977uVhNvlNHGmIb2MLtzIAiroJrubbw9fl6swAVE7LDLjBZ&#10;+KUIq/LyosDchZE/6LhOtRITjjlaaFLqc61j1ZDHOAs9sWj7MHhMMg61dgOOYu47fWfMvfbYsiQ0&#10;2NNzQ9XP+uAtfL/tt5u5ea9ffNaPYTKa/VJbe301PT2CSjSl/2M44Qs6lMK0Cwd2UXUW5JEk20zq&#10;SV0spdlZeMjmoMtCn+OXfwAAAP//AwBQSwECLQAUAAYACAAAACEAtoM4kv4AAADhAQAAEwAAAAAA&#10;AAAAAAAAAAAAAAAAW0NvbnRlbnRfVHlwZXNdLnhtbFBLAQItABQABgAIAAAAIQA4/SH/1gAAAJQB&#10;AAALAAAAAAAAAAAAAAAAAC8BAABfcmVscy8ucmVsc1BLAQItABQABgAIAAAAIQCyJ+fiuQIAAMIF&#10;AAAOAAAAAAAAAAAAAAAAAC4CAABkcnMvZTJvRG9jLnhtbFBLAQItABQABgAIAAAAIQDVr06I2gAA&#10;AAYBAAAPAAAAAAAAAAAAAAAAABMFAABkcnMvZG93bnJldi54bWxQSwUGAAAAAAQABADzAAAAGgYA&#10;AAAA&#10;" filled="f" stroked="f">
                <v:textbox>
                  <w:txbxContent>
                    <w:p w:rsidR="001F2976" w:rsidRPr="00583844" w:rsidRDefault="004D10B7" w:rsidP="009A1038">
                      <w:pPr>
                        <w:autoSpaceDE w:val="0"/>
                        <w:autoSpaceDN w:val="0"/>
                        <w:adjustRightInd w:val="0"/>
                        <w:rPr>
                          <w:rFonts w:asciiTheme="majorHAnsi" w:hAnsiTheme="majorHAnsi" w:cs="TimesNewRoman"/>
                        </w:rPr>
                      </w:pPr>
                      <w:r>
                        <w:rPr>
                          <w:rFonts w:asciiTheme="majorHAnsi" w:hAnsiTheme="majorHAnsi" w:cs="TimesNewRoman"/>
                        </w:rPr>
                        <w:t>21.09.2020</w:t>
                      </w:r>
                    </w:p>
                  </w:txbxContent>
                </v:textbox>
                <w10:wrap type="square"/>
              </v:shape>
            </w:pict>
          </mc:Fallback>
        </mc:AlternateContent>
      </w:r>
      <w:r w:rsidR="009A1038" w:rsidRPr="00894CE5">
        <w:rPr>
          <w:noProof/>
          <w:szCs w:val="20"/>
          <w:lang w:val="en-US"/>
        </w:rPr>
        <mc:AlternateContent>
          <mc:Choice Requires="wps">
            <w:drawing>
              <wp:anchor distT="0" distB="0" distL="114300" distR="114300" simplePos="0" relativeHeight="251656704" behindDoc="0" locked="0" layoutInCell="1" allowOverlap="1" wp14:anchorId="3F27518F" wp14:editId="6270ABA5">
                <wp:simplePos x="0" y="0"/>
                <wp:positionH relativeFrom="column">
                  <wp:posOffset>1200150</wp:posOffset>
                </wp:positionH>
                <wp:positionV relativeFrom="paragraph">
                  <wp:posOffset>78740</wp:posOffset>
                </wp:positionV>
                <wp:extent cx="2117090" cy="272415"/>
                <wp:effectExtent l="0" t="2540" r="0" b="12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76" w:rsidRPr="00173151" w:rsidRDefault="00173151" w:rsidP="00173151">
                            <w:pPr>
                              <w:autoSpaceDE w:val="0"/>
                              <w:autoSpaceDN w:val="0"/>
                              <w:adjustRightInd w:val="0"/>
                              <w:jc w:val="center"/>
                              <w:rPr>
                                <w:rFonts w:ascii="TimesNewRoman" w:hAnsi="TimesNewRoman" w:cs="TimesNewRoman"/>
                              </w:rPr>
                            </w:pPr>
                            <w:r>
                              <w:t>Conf. dr. ing. Cristian Rotariu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27518F" id="Text Box 16" o:spid="_x0000_s1028" type="#_x0000_t202" style="position:absolute;margin-left:94.5pt;margin-top:6.2pt;width:166.7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btw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zjARtoUf3bDBoJQcER1CfvtMJuN114GgGOAdfx1V3t7L4ppGQ65qKHbtRSvY1oyXkF9qb/sXV&#10;EUdbkG3/UZYQh+6NdEBDpVpbPCgHAnTo08O5NzaXAg6jMJwHMZgKsEXziIRTF4Imp9ud0uY9ky2y&#10;ixQr6L1Dp4dbbWw2NDm52GBC5rxpXP8b8ewAHMcTiA1Xrc1m4dr5GAfxZrFZEI9Es41HgizzbvI1&#10;8WZ5OJ9m77L1Ogt/2rghSWpelkzYMCdpheTPWncU+SiKs7i0bHhp4WxKWu2260ahAwVp5+47FuTC&#10;zX+ehisCcHlBKYxIsIpiL58t5h7JydSL58HCC8J4Fc8CEpMsf07plgv275RQn+J4Gk1HMf2WW+C+&#10;19xo0nIDw6PhbYoXZyeaWAluROlaayhvxvVFKWz6T6WAdp8a7QRrNTqq1Qzbwb2NyEa3Yt7K8gEU&#10;rCQIDLQIgw8WtVQ/MOphiKRYf99TxTBqPgh4BXFIiJ06bkOm8wg26tKyvbRQUQBUig1G43Jtxkm1&#10;7xTf1RDp9O5u4OXk3In6Kavje4NB4bgdh5qdRJd75/U0epe/AAAA//8DAFBLAwQUAAYACAAAACEA&#10;jVins9sAAAAJAQAADwAAAGRycy9kb3ducmV2LnhtbEyPzU7DMBCE70i8g7VI3KjTQFCbxqkqfiQO&#10;XCjhvo2XJCJeR7HbpG/P9gS3b7Sj2ZliO7tenWgMnWcDy0UCirj2tuPGQPX5ercCFSKyxd4zGThT&#10;gG15fVVgbv3EH3Tax0ZJCIccDbQxDrnWoW7JYVj4gVhu3350GEWOjbYjThLuep0myaN22LF8aHGg&#10;p5bqn/3RGYjR7pbn6sWFt6/5/XlqkzrDypjbm3m3ARVpjn9muNSX6lBKp4M/sg2qF71ay5YokD6A&#10;EkOWXuAgkN2DLgv9f0H5CwAA//8DAFBLAQItABQABgAIAAAAIQC2gziS/gAAAOEBAAATAAAAAAAA&#10;AAAAAAAAAAAAAABbQ29udGVudF9UeXBlc10ueG1sUEsBAi0AFAAGAAgAAAAhADj9If/WAAAAlAEA&#10;AAsAAAAAAAAAAAAAAAAALwEAAF9yZWxzLy5yZWxzUEsBAi0AFAAGAAgAAAAhAPkZX9u3AgAAwgUA&#10;AA4AAAAAAAAAAAAAAAAALgIAAGRycy9lMm9Eb2MueG1sUEsBAi0AFAAGAAgAAAAhAI1Yp7PbAAAA&#10;CQEAAA8AAAAAAAAAAAAAAAAAEQUAAGRycy9kb3ducmV2LnhtbFBLBQYAAAAABAAEAPMAAAAZBgAA&#10;AAA=&#10;" filled="f" stroked="f">
                <v:textbox style="mso-fit-shape-to-text:t">
                  <w:txbxContent>
                    <w:p w:rsidR="001F2976" w:rsidRPr="00173151" w:rsidRDefault="00173151" w:rsidP="00173151">
                      <w:pPr>
                        <w:autoSpaceDE w:val="0"/>
                        <w:autoSpaceDN w:val="0"/>
                        <w:adjustRightInd w:val="0"/>
                        <w:jc w:val="center"/>
                        <w:rPr>
                          <w:rFonts w:ascii="TimesNewRoman" w:hAnsi="TimesNewRoman" w:cs="TimesNewRoman"/>
                        </w:rPr>
                      </w:pPr>
                      <w:r>
                        <w:t>Conf. dr. ing. Cristian Rotariu</w:t>
                      </w:r>
                    </w:p>
                  </w:txbxContent>
                </v:textbox>
                <w10:wrap type="square"/>
              </v:shape>
            </w:pict>
          </mc:Fallback>
        </mc:AlternateContent>
      </w:r>
    </w:p>
    <w:p w:rsidR="009A1038" w:rsidRPr="00894CE5" w:rsidRDefault="009A1038" w:rsidP="009A1038">
      <w:pPr>
        <w:autoSpaceDE w:val="0"/>
        <w:autoSpaceDN w:val="0"/>
        <w:adjustRightInd w:val="0"/>
        <w:rPr>
          <w:szCs w:val="20"/>
          <w:lang w:bidi="ne-NP"/>
        </w:rPr>
      </w:pPr>
    </w:p>
    <w:p w:rsidR="009A1038" w:rsidRPr="00894CE5" w:rsidRDefault="009A1038" w:rsidP="009A1038">
      <w:pPr>
        <w:autoSpaceDE w:val="0"/>
        <w:autoSpaceDN w:val="0"/>
        <w:adjustRightInd w:val="0"/>
        <w:rPr>
          <w:szCs w:val="20"/>
          <w:lang w:bidi="ne-NP"/>
        </w:rPr>
      </w:pPr>
    </w:p>
    <w:p w:rsidR="009A1038" w:rsidRPr="00894CE5" w:rsidRDefault="009A1038" w:rsidP="009A1038">
      <w:pPr>
        <w:autoSpaceDE w:val="0"/>
        <w:autoSpaceDN w:val="0"/>
        <w:adjustRightInd w:val="0"/>
        <w:rPr>
          <w:szCs w:val="20"/>
          <w:lang w:bidi="ne-NP"/>
        </w:rPr>
      </w:pPr>
    </w:p>
    <w:p w:rsidR="009A1038" w:rsidRPr="00894CE5" w:rsidRDefault="009A1038" w:rsidP="009A1038">
      <w:pPr>
        <w:autoSpaceDE w:val="0"/>
        <w:autoSpaceDN w:val="0"/>
        <w:adjustRightInd w:val="0"/>
        <w:rPr>
          <w:szCs w:val="20"/>
          <w:lang w:bidi="ne-NP"/>
        </w:rPr>
      </w:pPr>
      <w:r w:rsidRPr="00894CE5">
        <w:rPr>
          <w:noProof/>
          <w:szCs w:val="20"/>
          <w:lang w:val="en-US"/>
        </w:rPr>
        <mc:AlternateContent>
          <mc:Choice Requires="wps">
            <w:drawing>
              <wp:anchor distT="0" distB="0" distL="114300" distR="114300" simplePos="0" relativeHeight="251658752" behindDoc="0" locked="0" layoutInCell="1" allowOverlap="1" wp14:anchorId="1775CAD6" wp14:editId="1CF32AD1">
                <wp:simplePos x="0" y="0"/>
                <wp:positionH relativeFrom="column">
                  <wp:posOffset>3880485</wp:posOffset>
                </wp:positionH>
                <wp:positionV relativeFrom="paragraph">
                  <wp:posOffset>217170</wp:posOffset>
                </wp:positionV>
                <wp:extent cx="2218055" cy="481965"/>
                <wp:effectExtent l="381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76" w:rsidRPr="00583844" w:rsidRDefault="004D10B7" w:rsidP="009A1038">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1F2976" w:rsidRPr="00583844">
                              <w:rPr>
                                <w:rFonts w:asciiTheme="majorHAnsi" w:hAnsiTheme="majorHAnsi" w:cs="TimesNewRoman"/>
                                <w:lang w:bidi="ne-NP"/>
                              </w:rPr>
                              <w:t xml:space="preserve"> </w:t>
                            </w:r>
                            <w:r w:rsidR="001F2976" w:rsidRPr="00583844">
                              <w:rPr>
                                <w:rFonts w:asciiTheme="majorHAnsi" w:hAnsiTheme="majorHAnsi" w:cs="TimesNewRoman"/>
                                <w:lang w:bidi="ne-NP"/>
                              </w:rPr>
                              <w:t>dr. Daniela Viorelia Matei</w:t>
                            </w:r>
                          </w:p>
                          <w:p w:rsidR="001F2976" w:rsidRDefault="001F2976" w:rsidP="009A1038">
                            <w:pPr>
                              <w:autoSpaceDE w:val="0"/>
                              <w:autoSpaceDN w:val="0"/>
                              <w:adjustRightInd w:val="0"/>
                              <w:jc w:val="center"/>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75CAD6" id="Text Box 11" o:spid="_x0000_s1029" type="#_x0000_t202" style="position:absolute;margin-left:305.55pt;margin-top:17.1pt;width:174.65pt;height:3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xz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EjQHmr0wPYG3co9giPIzzjoDMzuBzA0ezgHW8dVD3ey+qqRkMuWig27UUqOLaM1xOde+mdP&#10;JxxtQdbjB1mDH7o10gHtG9Xb5EE6EKBDnR5PtbGxVHAYRWESxDFGFdyRJExnsQ3Op9nx9aC0ecdk&#10;j+wixwpq79Dp7k6byfRoYp0JWfKuc/XvxLMDwJxOwDc8tXc2ClfOH2mQrpJVQjwSzVYeCYrCuymX&#10;xJuV4TwuLovlsgh/Wr8hyVpe10xYN0dpheTPSncQ+SSKk7i07Hht4WxIWm3Wy06hHQVpl+47JOTM&#10;zH8ehssXcHlBKYxIcBulXjlL5h4pSeyl8yDxgjC9TWcBSUlRPqd0xwX7d0pozHEaR/Ekpt9yC9z3&#10;mhvNem5geHS8z3FyMqKZleBK1K60hvJuWp+lwob/lAoo97HQTrBWo5NazX69d71xeeyDtawfQcFK&#10;gsBApjD4YNFK9R2jEYZIjvW3LVUMo+69gC5IQ0Ls1HEbEs8j2Kjzm/X5DRUVQOXYYDQtl2aaVNtB&#10;8U0Lnqa+E/IGOqfhTtS2xaaogJHdwKBw3A5DzU6i872zehq9i18AAAD//wMAUEsDBBQABgAIAAAA&#10;IQBGxkXJ3QAAAAoBAAAPAAAAZHJzL2Rvd25yZXYueG1sTI/BTsMwEETvSPyDtUjcqO0SIhriVAjE&#10;FUSBSr258TaJiNdR7Dbh71lO9Liap5m35Xr2vTjhGLtABvRCgUCqg+uoMfD58XJzDyImS872gdDA&#10;D0ZYV5cXpS1cmOgdT5vUCC6hWFgDbUpDIWWsW/Q2LsKAxNkhjN4mPsdGutFOXO57uVQql952xAut&#10;HfCpxfp7c/QGvl4Pu22m3ppnfzdMYVaS/Eoac301Pz6ASDinfxj+9FkdKnbahyO5KHoDudaaUQO3&#10;2RIEA6tcZSD2TGqlQValPH+h+gUAAP//AwBQSwECLQAUAAYACAAAACEAtoM4kv4AAADhAQAAEwAA&#10;AAAAAAAAAAAAAAAAAAAAW0NvbnRlbnRfVHlwZXNdLnhtbFBLAQItABQABgAIAAAAIQA4/SH/1gAA&#10;AJQBAAALAAAAAAAAAAAAAAAAAC8BAABfcmVscy8ucmVsc1BLAQItABQABgAIAAAAIQDlMlxzuQIA&#10;AMIFAAAOAAAAAAAAAAAAAAAAAC4CAABkcnMvZTJvRG9jLnhtbFBLAQItABQABgAIAAAAIQBGxkXJ&#10;3QAAAAoBAAAPAAAAAAAAAAAAAAAAABMFAABkcnMvZG93bnJldi54bWxQSwUGAAAAAAQABADzAAAA&#10;HQYAAAAA&#10;" filled="f" stroked="f">
                <v:textbox>
                  <w:txbxContent>
                    <w:p w:rsidR="001F2976" w:rsidRPr="00583844" w:rsidRDefault="004D10B7" w:rsidP="009A1038">
                      <w:pPr>
                        <w:autoSpaceDE w:val="0"/>
                        <w:autoSpaceDN w:val="0"/>
                        <w:adjustRightInd w:val="0"/>
                        <w:jc w:val="center"/>
                        <w:rPr>
                          <w:rFonts w:asciiTheme="majorHAnsi" w:hAnsiTheme="majorHAnsi" w:cs="TimesNewRoman"/>
                        </w:rPr>
                      </w:pPr>
                      <w:r>
                        <w:rPr>
                          <w:rFonts w:asciiTheme="majorHAnsi" w:hAnsiTheme="majorHAnsi" w:cs="TimesNewRoman"/>
                          <w:lang w:bidi="ne-NP"/>
                        </w:rPr>
                        <w:t>Conf.</w:t>
                      </w:r>
                      <w:r w:rsidR="001F2976" w:rsidRPr="00583844">
                        <w:rPr>
                          <w:rFonts w:asciiTheme="majorHAnsi" w:hAnsiTheme="majorHAnsi" w:cs="TimesNewRoman"/>
                          <w:lang w:bidi="ne-NP"/>
                        </w:rPr>
                        <w:t xml:space="preserve"> dr. Daniela Viorelia Matei</w:t>
                      </w:r>
                    </w:p>
                    <w:p w:rsidR="001F2976" w:rsidRDefault="001F2976" w:rsidP="009A1038">
                      <w:pPr>
                        <w:autoSpaceDE w:val="0"/>
                        <w:autoSpaceDN w:val="0"/>
                        <w:adjustRightInd w:val="0"/>
                        <w:jc w:val="center"/>
                        <w:rPr>
                          <w:rFonts w:ascii="TimesNewRoman" w:hAnsi="TimesNewRoman" w:cs="TimesNewRoman"/>
                        </w:rPr>
                      </w:pPr>
                    </w:p>
                  </w:txbxContent>
                </v:textbox>
                <w10:wrap type="square"/>
              </v:shape>
            </w:pict>
          </mc:Fallback>
        </mc:AlternateContent>
      </w:r>
      <w:r w:rsidRPr="00894CE5">
        <w:rPr>
          <w:noProof/>
          <w:szCs w:val="20"/>
          <w:lang w:val="en-US"/>
        </w:rPr>
        <mc:AlternateContent>
          <mc:Choice Requires="wps">
            <w:drawing>
              <wp:anchor distT="0" distB="0" distL="114300" distR="114300" simplePos="0" relativeHeight="251659776" behindDoc="0" locked="0" layoutInCell="1" allowOverlap="1" wp14:anchorId="37BE5ACF" wp14:editId="1CAE8A99">
                <wp:simplePos x="0" y="0"/>
                <wp:positionH relativeFrom="column">
                  <wp:posOffset>57150</wp:posOffset>
                </wp:positionH>
                <wp:positionV relativeFrom="paragraph">
                  <wp:posOffset>217170</wp:posOffset>
                </wp:positionV>
                <wp:extent cx="1143000" cy="33909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76" w:rsidRPr="00583844" w:rsidRDefault="004D10B7" w:rsidP="009A1038">
                            <w:pPr>
                              <w:autoSpaceDE w:val="0"/>
                              <w:autoSpaceDN w:val="0"/>
                              <w:adjustRightInd w:val="0"/>
                              <w:rPr>
                                <w:rFonts w:asciiTheme="majorHAnsi" w:hAnsiTheme="majorHAnsi" w:cs="TimesNewRoman"/>
                              </w:rPr>
                            </w:pPr>
                            <w:r>
                              <w:rPr>
                                <w:rFonts w:asciiTheme="majorHAnsi" w:hAnsiTheme="majorHAnsi" w:cs="TimesNewRoman"/>
                              </w:rPr>
                              <w:t>25.09.2020</w:t>
                            </w:r>
                          </w:p>
                          <w:p w:rsidR="001F2976" w:rsidRDefault="001F2976" w:rsidP="009A1038">
                            <w:pPr>
                              <w:autoSpaceDE w:val="0"/>
                              <w:autoSpaceDN w:val="0"/>
                              <w:adjustRightInd w:val="0"/>
                              <w:jc w:val="center"/>
                              <w:rPr>
                                <w:rFonts w:ascii="TimesNewRoman" w:hAnsi="TimesNewRoman" w:cs="TimesNewRoman"/>
                              </w:rPr>
                            </w:pPr>
                          </w:p>
                          <w:p w:rsidR="001F2976" w:rsidRDefault="001F2976" w:rsidP="009A1038">
                            <w:pPr>
                              <w:autoSpaceDE w:val="0"/>
                              <w:autoSpaceDN w:val="0"/>
                              <w:adjustRightInd w:val="0"/>
                              <w:jc w:val="center"/>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BE5ACF" id="Text Box 10" o:spid="_x0000_s1030" type="#_x0000_t202" style="position:absolute;margin-left:4.5pt;margin-top:17.1pt;width:90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ZjvAIAAMIFAAAOAAAAZHJzL2Uyb0RvYy54bWysVNuOmzAQfa/Uf7D8znKJcwEtWe2GUFXa&#10;XqTdfoADJlgFm9pOYFv13zs2uW5fqrY8INsznjkz53hu74a2QXumNJcixeFNgBEThSy52Kb4y3Pu&#10;LTDShoqSNlKwFL8wje+Wb9/c9l3CIlnLpmQKQRChk75LcW1Ml/i+LmrWUn0jOybAWEnVUgNbtfVL&#10;RXuI3jZ+FAQzv5eq7JQsmNZwmo1GvHTxq4oV5lNVaWZQk2LAZtxfuf/G/v3lLU22inY1Lw4w6F+g&#10;aCkXkPQUKqOGop3iv4VqeaGklpW5KWTry6riBXM1QDVh8Kqap5p2zNUCzdHdqU36/4UtPu4/K8RL&#10;4A7aI2gLHD2zwaAHOSA4gv70nU7A7akDRzPAOfi6WnX3KIuvGgm5qqnYsnulZF8zWgK+0N70L66O&#10;cbQNsuk/yBLy0J2RLtBQqdY2D9qBIDoAeTlxY7EUNmVIJkEApgJsk0kcxA6cT5Pj7U5p847JFtlF&#10;ihVw76LT/aM2Fg1Nji42mZA5bxrHfyOuDsBxPIHccNXaLApH5w9IvF6sF8Qj0WztkSDLvPt8RbxZ&#10;Hs6n2SRbrbLwp80bkqTmZcmETXOUVkj+jLqDyEdRnMSlZcNLG85C0mq7WTUK7SlIO3ef6zlYzm7+&#10;NQzXBKjlVUlhRIKHKPby2WLukZxMvXgeLLwgjB/iWUBikuXXJT1ywf69JNSnOJ5G01FMZ9CvagPW&#10;LfEjgxe10aTlBoZHw9sUL05ONLESXIvSUWsob8b1RSss/HMrgO4j0U6wVqOjWs2wGdzbIMd3sJHl&#10;CyhYSRAYaBEGHyxqqb5j1MMQSbH+tqOKYdS8F/AK4pAQcDNuQ6bzCDbq0rK5tFBRQKgUG4zG5cqM&#10;k2rXKb6tIdP47oS8h5dTcSdq+8RGVIf3BoPC1XYYanYSXe6d13n0Ln8BAAD//wMAUEsDBBQABgAI&#10;AAAAIQAivkxc2wAAAAcBAAAPAAAAZHJzL2Rvd25yZXYueG1sTI/BTsMwEETvSPyDtZW4UbullDRk&#10;UyEQV6oWWombG2+TiHgdxW4T/r7OCY47M5p5m60H24gLdb52jDCbKhDEhTM1lwhfn+/3CQgfNBvd&#10;OCaEX/Kwzm9vMp0a1/OWLrtQiljCPtUIVQhtKqUvKrLaT11LHL2T66wO8exKaTrdx3LbyLlSS2l1&#10;zXGh0i29VlT87M4WYf9x+j4s1KZ8s49t7wYl2a4k4t1keHkGEWgIf2EY8SM65JHp6M5svGgQVvGT&#10;gPCwmIMY7WQUjgjJ0xJknsn//PkVAAD//wMAUEsBAi0AFAAGAAgAAAAhALaDOJL+AAAA4QEAABMA&#10;AAAAAAAAAAAAAAAAAAAAAFtDb250ZW50X1R5cGVzXS54bWxQSwECLQAUAAYACAAAACEAOP0h/9YA&#10;AACUAQAACwAAAAAAAAAAAAAAAAAvAQAAX3JlbHMvLnJlbHNQSwECLQAUAAYACAAAACEAr6QmY7wC&#10;AADCBQAADgAAAAAAAAAAAAAAAAAuAgAAZHJzL2Uyb0RvYy54bWxQSwECLQAUAAYACAAAACEAIr5M&#10;XNsAAAAHAQAADwAAAAAAAAAAAAAAAAAWBQAAZHJzL2Rvd25yZXYueG1sUEsFBgAAAAAEAAQA8wAA&#10;AB4GAAAAAA==&#10;" filled="f" stroked="f">
                <v:textbox>
                  <w:txbxContent>
                    <w:p w:rsidR="001F2976" w:rsidRPr="00583844" w:rsidRDefault="004D10B7" w:rsidP="009A1038">
                      <w:pPr>
                        <w:autoSpaceDE w:val="0"/>
                        <w:autoSpaceDN w:val="0"/>
                        <w:adjustRightInd w:val="0"/>
                        <w:rPr>
                          <w:rFonts w:asciiTheme="majorHAnsi" w:hAnsiTheme="majorHAnsi" w:cs="TimesNewRoman"/>
                        </w:rPr>
                      </w:pPr>
                      <w:r>
                        <w:rPr>
                          <w:rFonts w:asciiTheme="majorHAnsi" w:hAnsiTheme="majorHAnsi" w:cs="TimesNewRoman"/>
                        </w:rPr>
                        <w:t>25.09.2020</w:t>
                      </w:r>
                    </w:p>
                    <w:p w:rsidR="001F2976" w:rsidRDefault="001F2976" w:rsidP="009A1038">
                      <w:pPr>
                        <w:autoSpaceDE w:val="0"/>
                        <w:autoSpaceDN w:val="0"/>
                        <w:adjustRightInd w:val="0"/>
                        <w:jc w:val="center"/>
                        <w:rPr>
                          <w:rFonts w:ascii="TimesNewRoman" w:hAnsi="TimesNewRoman" w:cs="TimesNewRoman"/>
                        </w:rPr>
                      </w:pPr>
                    </w:p>
                    <w:p w:rsidR="001F2976" w:rsidRDefault="001F2976" w:rsidP="009A1038">
                      <w:pPr>
                        <w:autoSpaceDE w:val="0"/>
                        <w:autoSpaceDN w:val="0"/>
                        <w:adjustRightInd w:val="0"/>
                        <w:jc w:val="center"/>
                        <w:rPr>
                          <w:rFonts w:ascii="TimesNewRoman" w:hAnsi="TimesNewRoman" w:cs="TimesNewRoman"/>
                        </w:rPr>
                      </w:pPr>
                    </w:p>
                  </w:txbxContent>
                </v:textbox>
                <w10:wrap type="square"/>
              </v:shape>
            </w:pict>
          </mc:Fallback>
        </mc:AlternateContent>
      </w:r>
      <w:r w:rsidRPr="00894CE5">
        <w:rPr>
          <w:szCs w:val="20"/>
          <w:lang w:bidi="ne-NP"/>
        </w:rPr>
        <w:t>Data avizării în Consiliul de departament/Consiliul profesoral        Semnătura directorului de departament</w:t>
      </w:r>
    </w:p>
    <w:p w:rsidR="009A1038" w:rsidRPr="00894CE5" w:rsidRDefault="009A1038" w:rsidP="009A1038">
      <w:pPr>
        <w:autoSpaceDE w:val="0"/>
        <w:autoSpaceDN w:val="0"/>
        <w:adjustRightInd w:val="0"/>
        <w:rPr>
          <w:szCs w:val="20"/>
          <w:lang w:bidi="ne-NP"/>
        </w:rPr>
      </w:pPr>
    </w:p>
    <w:p w:rsidR="009A1038" w:rsidRPr="00894CE5" w:rsidRDefault="009A1038" w:rsidP="009A1038">
      <w:pPr>
        <w:autoSpaceDE w:val="0"/>
        <w:autoSpaceDN w:val="0"/>
        <w:adjustRightInd w:val="0"/>
        <w:rPr>
          <w:szCs w:val="20"/>
          <w:lang w:bidi="ne-NP"/>
        </w:rPr>
      </w:pPr>
    </w:p>
    <w:p w:rsidR="009A1038" w:rsidRPr="00894CE5" w:rsidRDefault="009A1038" w:rsidP="009A1038">
      <w:pPr>
        <w:autoSpaceDE w:val="0"/>
        <w:autoSpaceDN w:val="0"/>
        <w:adjustRightInd w:val="0"/>
        <w:rPr>
          <w:szCs w:val="20"/>
          <w:lang w:bidi="ne-NP"/>
        </w:rPr>
      </w:pPr>
    </w:p>
    <w:p w:rsidR="009A1038" w:rsidRPr="00894CE5" w:rsidRDefault="009A1038" w:rsidP="009A1038">
      <w:pPr>
        <w:rPr>
          <w:szCs w:val="20"/>
          <w:lang w:val="en-US"/>
        </w:rPr>
      </w:pPr>
      <w:r w:rsidRPr="00894CE5">
        <w:rPr>
          <w:szCs w:val="20"/>
        </w:rPr>
        <w:t>Decan</w:t>
      </w:r>
    </w:p>
    <w:p w:rsidR="009A1038" w:rsidRPr="00894CE5" w:rsidRDefault="009A1038" w:rsidP="009A1038">
      <w:pPr>
        <w:rPr>
          <w:szCs w:val="20"/>
        </w:rPr>
      </w:pPr>
    </w:p>
    <w:p w:rsidR="009A1038" w:rsidRPr="00894CE5" w:rsidRDefault="009A1038" w:rsidP="009A1038">
      <w:pPr>
        <w:rPr>
          <w:szCs w:val="20"/>
        </w:rPr>
      </w:pPr>
      <w:r w:rsidRPr="00894CE5">
        <w:rPr>
          <w:szCs w:val="20"/>
        </w:rPr>
        <w:t>Prof. dr. Anca Irina Galaction</w:t>
      </w:r>
    </w:p>
    <w:p w:rsidR="009A1038" w:rsidRPr="009A1038" w:rsidRDefault="009A1038" w:rsidP="009A1038">
      <w:pPr>
        <w:rPr>
          <w:rFonts w:asciiTheme="majorHAnsi" w:hAnsiTheme="majorHAnsi"/>
        </w:rPr>
      </w:pPr>
    </w:p>
    <w:sectPr w:rsidR="009A1038" w:rsidRPr="009A1038"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2A" w:rsidRDefault="0045702A" w:rsidP="003620AC">
      <w:pPr>
        <w:spacing w:line="240" w:lineRule="auto"/>
      </w:pPr>
      <w:r>
        <w:separator/>
      </w:r>
    </w:p>
  </w:endnote>
  <w:endnote w:type="continuationSeparator" w:id="0">
    <w:p w:rsidR="0045702A" w:rsidRDefault="0045702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76" w:rsidRDefault="001F2976">
    <w:pPr>
      <w:pStyle w:val="Footer"/>
    </w:pPr>
    <w:r>
      <w:rPr>
        <w:noProof/>
        <w:lang w:val="en-US"/>
      </w:rPr>
      <mc:AlternateContent>
        <mc:Choice Requires="wps">
          <w:drawing>
            <wp:anchor distT="0" distB="0" distL="114300" distR="114300" simplePos="0" relativeHeight="251662336" behindDoc="0" locked="1" layoutInCell="1" allowOverlap="1" wp14:anchorId="1EE7BBBE" wp14:editId="3B1A1C79">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1F2976" w:rsidRDefault="001F2976"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23C77">
                            <w:rPr>
                              <w:noProof/>
                              <w:color w:val="7F7F7F" w:themeColor="text1" w:themeTint="80"/>
                            </w:rPr>
                            <w:t>4</w:t>
                          </w:r>
                          <w:r w:rsidRPr="00A314B1">
                            <w:rPr>
                              <w:color w:val="7F7F7F" w:themeColor="text1" w:themeTint="80"/>
                            </w:rPr>
                            <w:fldChar w:fldCharType="end"/>
                          </w:r>
                          <w:r>
                            <w:t xml:space="preserve"> din </w:t>
                          </w:r>
                          <w:r w:rsidR="0045702A">
                            <w:fldChar w:fldCharType="begin"/>
                          </w:r>
                          <w:r w:rsidR="0045702A">
                            <w:instrText xml:space="preserve"> NUMPAGES   \* MERGEFORMAT </w:instrText>
                          </w:r>
                          <w:r w:rsidR="0045702A">
                            <w:fldChar w:fldCharType="separate"/>
                          </w:r>
                          <w:r w:rsidR="00D23C77">
                            <w:rPr>
                              <w:noProof/>
                            </w:rPr>
                            <w:t>7</w:t>
                          </w:r>
                          <w:r w:rsidR="0045702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1F2976" w:rsidRDefault="001F2976"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23C77">
                      <w:rPr>
                        <w:noProof/>
                        <w:color w:val="7F7F7F" w:themeColor="text1" w:themeTint="80"/>
                      </w:rPr>
                      <w:t>4</w:t>
                    </w:r>
                    <w:r w:rsidRPr="00A314B1">
                      <w:rPr>
                        <w:color w:val="7F7F7F" w:themeColor="text1" w:themeTint="80"/>
                      </w:rPr>
                      <w:fldChar w:fldCharType="end"/>
                    </w:r>
                    <w:r>
                      <w:t xml:space="preserve"> din </w:t>
                    </w:r>
                    <w:r w:rsidR="0045702A">
                      <w:fldChar w:fldCharType="begin"/>
                    </w:r>
                    <w:r w:rsidR="0045702A">
                      <w:instrText xml:space="preserve"> NUMPAGES   \* MERGEFORMAT </w:instrText>
                    </w:r>
                    <w:r w:rsidR="0045702A">
                      <w:fldChar w:fldCharType="separate"/>
                    </w:r>
                    <w:r w:rsidR="00D23C77">
                      <w:rPr>
                        <w:noProof/>
                      </w:rPr>
                      <w:t>7</w:t>
                    </w:r>
                    <w:r w:rsidR="0045702A">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76" w:rsidRDefault="001F2976">
    <w:pPr>
      <w:pStyle w:val="Footer"/>
    </w:pPr>
    <w:r>
      <w:rPr>
        <w:noProof/>
        <w:lang w:val="en-US"/>
      </w:rPr>
      <w:drawing>
        <wp:anchor distT="0" distB="0" distL="114300" distR="114300" simplePos="0" relativeHeight="251666432" behindDoc="0" locked="1" layoutInCell="1" allowOverlap="1" wp14:anchorId="2ADB245C" wp14:editId="340E977E">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2ED68DD9" wp14:editId="780C85D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1F2976" w:rsidRDefault="001F2976"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23C77">
                            <w:rPr>
                              <w:noProof/>
                              <w:color w:val="7F7F7F" w:themeColor="text1" w:themeTint="80"/>
                            </w:rPr>
                            <w:t>1</w:t>
                          </w:r>
                          <w:r w:rsidRPr="00A314B1">
                            <w:rPr>
                              <w:color w:val="7F7F7F" w:themeColor="text1" w:themeTint="80"/>
                            </w:rPr>
                            <w:fldChar w:fldCharType="end"/>
                          </w:r>
                          <w:r>
                            <w:t xml:space="preserve"> din </w:t>
                          </w:r>
                          <w:r w:rsidR="0045702A">
                            <w:fldChar w:fldCharType="begin"/>
                          </w:r>
                          <w:r w:rsidR="0045702A">
                            <w:instrText xml:space="preserve"> NUMPAGES   \* MERGEFORMAT </w:instrText>
                          </w:r>
                          <w:r w:rsidR="0045702A">
                            <w:fldChar w:fldCharType="separate"/>
                          </w:r>
                          <w:r w:rsidR="00D23C77">
                            <w:rPr>
                              <w:noProof/>
                            </w:rPr>
                            <w:t>7</w:t>
                          </w:r>
                          <w:r w:rsidR="0045702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1F2976" w:rsidRDefault="001F2976"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23C77">
                      <w:rPr>
                        <w:noProof/>
                        <w:color w:val="7F7F7F" w:themeColor="text1" w:themeTint="80"/>
                      </w:rPr>
                      <w:t>1</w:t>
                    </w:r>
                    <w:r w:rsidRPr="00A314B1">
                      <w:rPr>
                        <w:color w:val="7F7F7F" w:themeColor="text1" w:themeTint="80"/>
                      </w:rPr>
                      <w:fldChar w:fldCharType="end"/>
                    </w:r>
                    <w:r>
                      <w:t xml:space="preserve"> din </w:t>
                    </w:r>
                    <w:r w:rsidR="0045702A">
                      <w:fldChar w:fldCharType="begin"/>
                    </w:r>
                    <w:r w:rsidR="0045702A">
                      <w:instrText xml:space="preserve"> NUMPAGES   \* MERGEFORMAT </w:instrText>
                    </w:r>
                    <w:r w:rsidR="0045702A">
                      <w:fldChar w:fldCharType="separate"/>
                    </w:r>
                    <w:r w:rsidR="00D23C77">
                      <w:rPr>
                        <w:noProof/>
                      </w:rPr>
                      <w:t>7</w:t>
                    </w:r>
                    <w:r w:rsidR="0045702A">
                      <w:rPr>
                        <w:noProof/>
                      </w:rPr>
                      <w:fldChar w:fldCharType="end"/>
                    </w:r>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144" behindDoc="0" locked="0" layoutInCell="1" allowOverlap="1" wp14:anchorId="137751F0" wp14:editId="638F2CF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18C632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Pr>
        <w:noProof/>
        <w:lang w:val="en-US"/>
      </w:rPr>
      <mc:AlternateContent>
        <mc:Choice Requires="wps">
          <w:drawing>
            <wp:anchor distT="0" distB="0" distL="114300" distR="114300" simplePos="0" relativeHeight="251655168" behindDoc="0" locked="1" layoutInCell="1" allowOverlap="1" wp14:anchorId="06BC01B4" wp14:editId="759A1C4C">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1F2976" w:rsidRDefault="001F2976" w:rsidP="00A85CED">
                          <w:pPr>
                            <w:pStyle w:val="ContactUMF"/>
                            <w:rPr>
                              <w:b/>
                            </w:rPr>
                          </w:pPr>
                          <w:r w:rsidRPr="00A85CED">
                            <w:rPr>
                              <w:b/>
                            </w:rPr>
                            <w:t>SECRETARIAT FACULTATE</w:t>
                          </w:r>
                        </w:p>
                        <w:p w:rsidR="001F2976" w:rsidRDefault="001F2976" w:rsidP="00A85CED">
                          <w:pPr>
                            <w:pStyle w:val="ContactUMF"/>
                          </w:pPr>
                          <w:r>
                            <w:t>+40 232 213 573 tel / +40 232 211 820 fax</w:t>
                          </w:r>
                        </w:p>
                        <w:p w:rsidR="001F2976" w:rsidRDefault="001F2976"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BC01B4"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1F2976" w:rsidRDefault="001F2976" w:rsidP="00A85CED">
                    <w:pPr>
                      <w:pStyle w:val="ContactUMF"/>
                      <w:rPr>
                        <w:b/>
                      </w:rPr>
                    </w:pPr>
                    <w:r w:rsidRPr="00A85CED">
                      <w:rPr>
                        <w:b/>
                      </w:rPr>
                      <w:t>SECRETARIAT FACULTATE</w:t>
                    </w:r>
                  </w:p>
                  <w:p w:rsidR="001F2976" w:rsidRDefault="001F2976" w:rsidP="00A85CED">
                    <w:pPr>
                      <w:pStyle w:val="ContactUMF"/>
                    </w:pPr>
                    <w:r>
                      <w:t>+40 232 213 573 tel / +40 232 211 820 fax</w:t>
                    </w:r>
                  </w:p>
                  <w:p w:rsidR="001F2976" w:rsidRDefault="001F2976"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2A" w:rsidRDefault="0045702A" w:rsidP="003620AC">
      <w:pPr>
        <w:spacing w:line="240" w:lineRule="auto"/>
      </w:pPr>
      <w:r>
        <w:separator/>
      </w:r>
    </w:p>
  </w:footnote>
  <w:footnote w:type="continuationSeparator" w:id="0">
    <w:p w:rsidR="0045702A" w:rsidRDefault="0045702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76" w:rsidRDefault="001F2976">
    <w:pPr>
      <w:pStyle w:val="Header"/>
    </w:pPr>
    <w:r>
      <w:rPr>
        <w:noProof/>
        <w:lang w:val="en-US"/>
      </w:rPr>
      <mc:AlternateContent>
        <mc:Choice Requires="wps">
          <w:drawing>
            <wp:anchor distT="1800225" distB="180340" distL="114300" distR="114300" simplePos="0" relativeHeight="251663360" behindDoc="0" locked="1" layoutInCell="1" allowOverlap="1" wp14:anchorId="73C32D7D" wp14:editId="21B504F4">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0AFF99"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388BD7BD" wp14:editId="67E031FE">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1F2976" w:rsidRPr="000F6B2B" w:rsidRDefault="001F2976" w:rsidP="000F6B2B">
                          <w:pPr>
                            <w:pStyle w:val="ContactUMF"/>
                          </w:pPr>
                          <w:r w:rsidRPr="000F6B2B">
                            <w:t xml:space="preserve">MINISTERUL EDUCAȚIEI </w:t>
                          </w:r>
                          <w:r w:rsidR="00D23C77">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1F2976" w:rsidRPr="000F6B2B" w:rsidRDefault="001F2976" w:rsidP="000F6B2B">
                    <w:pPr>
                      <w:pStyle w:val="ContactUMF"/>
                    </w:pPr>
                    <w:r w:rsidRPr="000F6B2B">
                      <w:t xml:space="preserve">MINISTERUL EDUCAȚIEI </w:t>
                    </w:r>
                    <w:r w:rsidR="00D23C77">
                      <w:t>SI CERCETARII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1EEAD04A" wp14:editId="314579C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1F2976" w:rsidRPr="000F6B2B" w:rsidRDefault="001F2976" w:rsidP="000F6B2B">
                          <w:pPr>
                            <w:pStyle w:val="ContactUMF"/>
                          </w:pPr>
                          <w:r w:rsidRPr="000F6B2B">
                            <w:t>Str. Universității nr.16, 700115, Iași, România</w:t>
                          </w:r>
                        </w:p>
                        <w:p w:rsidR="001F2976" w:rsidRPr="000F6B2B" w:rsidRDefault="001F2976"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EAD04A"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1F2976" w:rsidRPr="000F6B2B" w:rsidRDefault="001F2976" w:rsidP="000F6B2B">
                    <w:pPr>
                      <w:pStyle w:val="ContactUMF"/>
                    </w:pPr>
                    <w:r w:rsidRPr="000F6B2B">
                      <w:t>Str. Universității nr.16, 700115, Iași, România</w:t>
                    </w:r>
                  </w:p>
                  <w:p w:rsidR="001F2976" w:rsidRPr="000F6B2B" w:rsidRDefault="001F2976"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5CB6E8" wp14:editId="6CE1BB4B">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F33"/>
    <w:multiLevelType w:val="hybridMultilevel"/>
    <w:tmpl w:val="17DA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885B67"/>
    <w:multiLevelType w:val="hybridMultilevel"/>
    <w:tmpl w:val="D396C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D22BE6"/>
    <w:multiLevelType w:val="hybridMultilevel"/>
    <w:tmpl w:val="AAEA5122"/>
    <w:lvl w:ilvl="0" w:tplc="DF4E6E30">
      <w:start w:val="1"/>
      <w:numFmt w:val="decimal"/>
      <w:lvlText w:val="%1."/>
      <w:lvlJc w:val="left"/>
      <w:pPr>
        <w:tabs>
          <w:tab w:val="num" w:pos="630"/>
        </w:tabs>
        <w:ind w:left="630" w:hanging="360"/>
      </w:pPr>
      <w:rPr>
        <w:rFonts w:hint="default"/>
        <w:i w:val="0"/>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65E5"/>
    <w:multiLevelType w:val="multilevel"/>
    <w:tmpl w:val="78E2152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75F50211"/>
    <w:multiLevelType w:val="hybridMultilevel"/>
    <w:tmpl w:val="AAEA5122"/>
    <w:lvl w:ilvl="0" w:tplc="DF4E6E30">
      <w:start w:val="1"/>
      <w:numFmt w:val="decimal"/>
      <w:lvlText w:val="%1."/>
      <w:lvlJc w:val="left"/>
      <w:pPr>
        <w:tabs>
          <w:tab w:val="num" w:pos="630"/>
        </w:tabs>
        <w:ind w:left="630" w:hanging="360"/>
      </w:pPr>
      <w:rPr>
        <w:rFonts w:hint="default"/>
        <w:i w:val="0"/>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618C7"/>
    <w:rsid w:val="000C69A9"/>
    <w:rsid w:val="000F6B2B"/>
    <w:rsid w:val="00171AC8"/>
    <w:rsid w:val="00173151"/>
    <w:rsid w:val="00186564"/>
    <w:rsid w:val="001C152A"/>
    <w:rsid w:val="001F2976"/>
    <w:rsid w:val="002011A5"/>
    <w:rsid w:val="002165F1"/>
    <w:rsid w:val="00235D5B"/>
    <w:rsid w:val="0032710B"/>
    <w:rsid w:val="003620AC"/>
    <w:rsid w:val="003C4D7F"/>
    <w:rsid w:val="00416344"/>
    <w:rsid w:val="00440601"/>
    <w:rsid w:val="00456785"/>
    <w:rsid w:val="0045702A"/>
    <w:rsid w:val="0049528C"/>
    <w:rsid w:val="004A6BE1"/>
    <w:rsid w:val="004D10B7"/>
    <w:rsid w:val="004E7CE6"/>
    <w:rsid w:val="004F4D8F"/>
    <w:rsid w:val="00567187"/>
    <w:rsid w:val="00574F2E"/>
    <w:rsid w:val="00583844"/>
    <w:rsid w:val="00596F5D"/>
    <w:rsid w:val="0059747C"/>
    <w:rsid w:val="005C75E1"/>
    <w:rsid w:val="005F62D7"/>
    <w:rsid w:val="006207C8"/>
    <w:rsid w:val="006C6FE3"/>
    <w:rsid w:val="006E3D31"/>
    <w:rsid w:val="007007AC"/>
    <w:rsid w:val="0078171F"/>
    <w:rsid w:val="00802A0A"/>
    <w:rsid w:val="008574D5"/>
    <w:rsid w:val="00894CE5"/>
    <w:rsid w:val="008A48A2"/>
    <w:rsid w:val="00926650"/>
    <w:rsid w:val="00973D0F"/>
    <w:rsid w:val="00984233"/>
    <w:rsid w:val="009A1038"/>
    <w:rsid w:val="00A314B1"/>
    <w:rsid w:val="00A85AF1"/>
    <w:rsid w:val="00A85CED"/>
    <w:rsid w:val="00AD3B62"/>
    <w:rsid w:val="00B2139A"/>
    <w:rsid w:val="00B31065"/>
    <w:rsid w:val="00B85535"/>
    <w:rsid w:val="00BB2FCD"/>
    <w:rsid w:val="00C37DCE"/>
    <w:rsid w:val="00C53F1A"/>
    <w:rsid w:val="00C77790"/>
    <w:rsid w:val="00CF6B2D"/>
    <w:rsid w:val="00D23C77"/>
    <w:rsid w:val="00D45CAE"/>
    <w:rsid w:val="00D62EC4"/>
    <w:rsid w:val="00D7634D"/>
    <w:rsid w:val="00DA48BE"/>
    <w:rsid w:val="00E3025A"/>
    <w:rsid w:val="00EB5461"/>
    <w:rsid w:val="00EE5910"/>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9A1038"/>
    <w:pPr>
      <w:ind w:left="720"/>
      <w:contextualSpacing/>
    </w:pPr>
  </w:style>
  <w:style w:type="paragraph" w:styleId="BodyText">
    <w:name w:val="Body Text"/>
    <w:basedOn w:val="Normal"/>
    <w:link w:val="BodyTextChar"/>
    <w:semiHidden/>
    <w:unhideWhenUsed/>
    <w:rsid w:val="009A1038"/>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semiHidden/>
    <w:rsid w:val="009A1038"/>
    <w:rPr>
      <w:rFonts w:ascii="Palatino Linotype" w:eastAsia="Times New Roman" w:hAnsi="Palatino Linotype" w:cs="Times New Roman"/>
      <w:b/>
      <w:bCs/>
      <w:sz w:val="24"/>
      <w:szCs w:val="24"/>
    </w:rPr>
  </w:style>
  <w:style w:type="table" w:styleId="TableGrid">
    <w:name w:val="Table Grid"/>
    <w:basedOn w:val="TableNormal"/>
    <w:uiPriority w:val="59"/>
    <w:rsid w:val="004D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9A1038"/>
    <w:pPr>
      <w:ind w:left="720"/>
      <w:contextualSpacing/>
    </w:pPr>
  </w:style>
  <w:style w:type="paragraph" w:styleId="BodyText">
    <w:name w:val="Body Text"/>
    <w:basedOn w:val="Normal"/>
    <w:link w:val="BodyTextChar"/>
    <w:semiHidden/>
    <w:unhideWhenUsed/>
    <w:rsid w:val="009A1038"/>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semiHidden/>
    <w:rsid w:val="009A1038"/>
    <w:rPr>
      <w:rFonts w:ascii="Palatino Linotype" w:eastAsia="Times New Roman" w:hAnsi="Palatino Linotype" w:cs="Times New Roman"/>
      <w:b/>
      <w:bCs/>
      <w:sz w:val="24"/>
      <w:szCs w:val="24"/>
    </w:rPr>
  </w:style>
  <w:style w:type="table" w:styleId="TableGrid">
    <w:name w:val="Table Grid"/>
    <w:basedOn w:val="TableNormal"/>
    <w:uiPriority w:val="59"/>
    <w:rsid w:val="004D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65">
      <w:bodyDiv w:val="1"/>
      <w:marLeft w:val="0"/>
      <w:marRight w:val="0"/>
      <w:marTop w:val="0"/>
      <w:marBottom w:val="0"/>
      <w:divBdr>
        <w:top w:val="none" w:sz="0" w:space="0" w:color="auto"/>
        <w:left w:val="none" w:sz="0" w:space="0" w:color="auto"/>
        <w:bottom w:val="none" w:sz="0" w:space="0" w:color="auto"/>
        <w:right w:val="none" w:sz="0" w:space="0" w:color="auto"/>
      </w:divBdr>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7ADC70FA034C928F89C82DEA373AD8"/>
        <w:category>
          <w:name w:val="General"/>
          <w:gallery w:val="placeholder"/>
        </w:category>
        <w:types>
          <w:type w:val="bbPlcHdr"/>
        </w:types>
        <w:behaviors>
          <w:behavior w:val="content"/>
        </w:behaviors>
        <w:guid w:val="{448EF626-20C8-41BF-A639-0EAF8C9CE7DB}"/>
      </w:docPartPr>
      <w:docPartBody>
        <w:p w:rsidR="006458D3" w:rsidRDefault="00AE3D40" w:rsidP="00AE3D40">
          <w:pPr>
            <w:pStyle w:val="147ADC70FA034C928F89C82DEA373AD8"/>
          </w:pPr>
          <w:r w:rsidRPr="00D06209">
            <w:rPr>
              <w:rStyle w:val="PlaceholderText"/>
            </w:rPr>
            <w:t>Click here to enter text.</w:t>
          </w:r>
        </w:p>
      </w:docPartBody>
    </w:docPart>
    <w:docPart>
      <w:docPartPr>
        <w:name w:val="71223A56BDA64979AD59D1F95B8B90C4"/>
        <w:category>
          <w:name w:val="General"/>
          <w:gallery w:val="placeholder"/>
        </w:category>
        <w:types>
          <w:type w:val="bbPlcHdr"/>
        </w:types>
        <w:behaviors>
          <w:behavior w:val="content"/>
        </w:behaviors>
        <w:guid w:val="{33B1C5EA-A506-4E31-8271-AFE156226ED9}"/>
      </w:docPartPr>
      <w:docPartBody>
        <w:p w:rsidR="006458D3" w:rsidRDefault="00AE3D40" w:rsidP="00AE3D40">
          <w:pPr>
            <w:pStyle w:val="71223A56BDA64979AD59D1F95B8B90C4"/>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40"/>
    <w:rsid w:val="005F10F7"/>
    <w:rsid w:val="006458D3"/>
    <w:rsid w:val="0074507E"/>
    <w:rsid w:val="00A15DF7"/>
    <w:rsid w:val="00AE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D40"/>
    <w:rPr>
      <w:color w:val="808080"/>
    </w:rPr>
  </w:style>
  <w:style w:type="paragraph" w:customStyle="1" w:styleId="147ADC70FA034C928F89C82DEA373AD8">
    <w:name w:val="147ADC70FA034C928F89C82DEA373AD8"/>
    <w:rsid w:val="00AE3D40"/>
  </w:style>
  <w:style w:type="paragraph" w:customStyle="1" w:styleId="71223A56BDA64979AD59D1F95B8B90C4">
    <w:name w:val="71223A56BDA64979AD59D1F95B8B90C4"/>
    <w:rsid w:val="00AE3D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D40"/>
    <w:rPr>
      <w:color w:val="808080"/>
    </w:rPr>
  </w:style>
  <w:style w:type="paragraph" w:customStyle="1" w:styleId="147ADC70FA034C928F89C82DEA373AD8">
    <w:name w:val="147ADC70FA034C928F89C82DEA373AD8"/>
    <w:rsid w:val="00AE3D40"/>
  </w:style>
  <w:style w:type="paragraph" w:customStyle="1" w:styleId="71223A56BDA64979AD59D1F95B8B90C4">
    <w:name w:val="71223A56BDA64979AD59D1F95B8B90C4"/>
    <w:rsid w:val="00AE3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MACCJ7WAEWV6-565203097-80</_dlc_DocId>
    <_dlc_DocIdUrl xmlns="4c155583-69f9-458b-843e-56574a4bdc09">
      <Url>https://www.umfiasi.ro/ro/academic/facultati/bioinginerie-medicala/_layouts/15/DocIdRedir.aspx?ID=MACCJ7WAEWV6-565203097-80</Url>
      <Description>MACCJ7WAEWV6-565203097-80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A5C0E-A55E-4B9E-9F93-7BD505EF6791}"/>
</file>

<file path=customXml/itemProps2.xml><?xml version="1.0" encoding="utf-8"?>
<ds:datastoreItem xmlns:ds="http://schemas.openxmlformats.org/officeDocument/2006/customXml" ds:itemID="{BB52317F-25AD-4868-BFC2-DE0E27C5AC22}"/>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1</Pages>
  <Words>2641</Words>
  <Characters>15056</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2020-10-24T17:24:00Z</dcterms:created>
  <dcterms:modified xsi:type="dcterms:W3CDTF">2020-10-24T17:24:00Z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63db9490-ef86-486e-a106-4ce805167471</vt:lpwstr>
  </property>
</Properties>
</file>