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7F75B4" w:rsidRDefault="00CF6B2D" w:rsidP="007F75B4">
      <w:pPr>
        <w:jc w:val="center"/>
        <w:rPr>
          <w:rFonts w:ascii="Arial" w:hAnsi="Arial" w:cs="Arial"/>
          <w:b/>
          <w:bCs/>
          <w:sz w:val="28"/>
          <w:szCs w:val="28"/>
        </w:rPr>
      </w:pPr>
      <w:r w:rsidRPr="007F75B4">
        <w:rPr>
          <w:rFonts w:ascii="Arial" w:hAnsi="Arial" w:cs="Arial"/>
          <w:b/>
          <w:bCs/>
          <w:sz w:val="28"/>
          <w:szCs w:val="28"/>
        </w:rPr>
        <w:t>FIŞA DISCIPLINEI</w:t>
      </w:r>
    </w:p>
    <w:p w:rsidR="00CF6B2D" w:rsidRPr="007F75B4" w:rsidRDefault="00CF6B2D" w:rsidP="00CF6B2D">
      <w:pPr>
        <w:jc w:val="center"/>
        <w:rPr>
          <w:rFonts w:asciiTheme="majorHAnsi" w:hAnsiTheme="majorHAnsi"/>
        </w:rPr>
      </w:pPr>
    </w:p>
    <w:p w:rsidR="00E74340" w:rsidRPr="00386A2F" w:rsidRDefault="00E74340" w:rsidP="00E74340">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4F5706EEB91E4D53962B368CA025C6A5"/>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E74340" w:rsidRPr="00386A2F" w:rsidTr="00984F42">
            <w:tc>
              <w:tcPr>
                <w:tcW w:w="3936" w:type="dxa"/>
                <w:shd w:val="clear" w:color="auto" w:fill="auto"/>
              </w:tcPr>
              <w:p w:rsidR="00E74340" w:rsidRPr="00386A2F" w:rsidRDefault="00E74340" w:rsidP="00984F42">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E74340" w:rsidRPr="00386A2F" w:rsidRDefault="00E74340" w:rsidP="00984F42">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E74340" w:rsidRPr="00386A2F" w:rsidTr="00984F42">
            <w:tc>
              <w:tcPr>
                <w:tcW w:w="3936" w:type="dxa"/>
                <w:shd w:val="clear" w:color="auto" w:fill="auto"/>
              </w:tcPr>
              <w:p w:rsidR="00E74340" w:rsidRPr="00386A2F" w:rsidRDefault="00E74340" w:rsidP="00984F42">
                <w:pPr>
                  <w:rPr>
                    <w:rFonts w:asciiTheme="majorHAnsi" w:hAnsiTheme="majorHAnsi"/>
                  </w:rPr>
                </w:pPr>
                <w:r w:rsidRPr="00386A2F">
                  <w:rPr>
                    <w:rFonts w:asciiTheme="majorHAnsi" w:hAnsiTheme="majorHAnsi"/>
                  </w:rPr>
                  <w:t>1.2. Facultatea</w:t>
                </w:r>
              </w:p>
            </w:tc>
            <w:tc>
              <w:tcPr>
                <w:tcW w:w="6520" w:type="dxa"/>
                <w:shd w:val="clear" w:color="auto" w:fill="auto"/>
              </w:tcPr>
              <w:p w:rsidR="00E74340" w:rsidRPr="00386A2F" w:rsidRDefault="00E74340" w:rsidP="00984F42">
                <w:pPr>
                  <w:rPr>
                    <w:rFonts w:asciiTheme="majorHAnsi" w:hAnsiTheme="majorHAnsi"/>
                  </w:rPr>
                </w:pPr>
                <w:r w:rsidRPr="00386A2F">
                  <w:rPr>
                    <w:rFonts w:asciiTheme="majorHAnsi" w:hAnsiTheme="majorHAnsi"/>
                  </w:rPr>
                  <w:t>Bioinginerie Medicală</w:t>
                </w:r>
              </w:p>
            </w:tc>
          </w:tr>
          <w:tr w:rsidR="00E74340" w:rsidRPr="00386A2F" w:rsidTr="00984F42">
            <w:tc>
              <w:tcPr>
                <w:tcW w:w="3936" w:type="dxa"/>
                <w:shd w:val="clear" w:color="auto" w:fill="auto"/>
              </w:tcPr>
              <w:p w:rsidR="00E74340" w:rsidRPr="00386A2F" w:rsidRDefault="00E74340" w:rsidP="00984F42">
                <w:pPr>
                  <w:rPr>
                    <w:rFonts w:asciiTheme="majorHAnsi" w:hAnsiTheme="majorHAnsi"/>
                  </w:rPr>
                </w:pPr>
                <w:r w:rsidRPr="00386A2F">
                  <w:rPr>
                    <w:rFonts w:asciiTheme="majorHAnsi" w:hAnsiTheme="majorHAnsi"/>
                  </w:rPr>
                  <w:t>1.3. Departamentul</w:t>
                </w:r>
              </w:p>
            </w:tc>
            <w:tc>
              <w:tcPr>
                <w:tcW w:w="6520" w:type="dxa"/>
                <w:shd w:val="clear" w:color="auto" w:fill="auto"/>
              </w:tcPr>
              <w:p w:rsidR="00E74340" w:rsidRPr="00386A2F" w:rsidRDefault="00E74340" w:rsidP="00984F42">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E74340" w:rsidRPr="00386A2F" w:rsidTr="00984F42">
            <w:tc>
              <w:tcPr>
                <w:tcW w:w="3936" w:type="dxa"/>
                <w:shd w:val="clear" w:color="auto" w:fill="auto"/>
              </w:tcPr>
              <w:p w:rsidR="00E74340" w:rsidRPr="00386A2F" w:rsidRDefault="00E74340" w:rsidP="00984F42">
                <w:pPr>
                  <w:rPr>
                    <w:rFonts w:asciiTheme="majorHAnsi" w:hAnsiTheme="majorHAnsi"/>
                  </w:rPr>
                </w:pPr>
                <w:r w:rsidRPr="00386A2F">
                  <w:rPr>
                    <w:rFonts w:asciiTheme="majorHAnsi" w:hAnsiTheme="majorHAnsi"/>
                  </w:rPr>
                  <w:t>1.4. Domeniul de studii</w:t>
                </w:r>
              </w:p>
            </w:tc>
            <w:tc>
              <w:tcPr>
                <w:tcW w:w="6520" w:type="dxa"/>
                <w:shd w:val="clear" w:color="auto" w:fill="auto"/>
              </w:tcPr>
              <w:p w:rsidR="00E74340" w:rsidRPr="00386A2F" w:rsidRDefault="00E74340" w:rsidP="00984F42">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E74340" w:rsidRPr="00386A2F" w:rsidTr="00984F42">
            <w:tc>
              <w:tcPr>
                <w:tcW w:w="3936" w:type="dxa"/>
                <w:shd w:val="clear" w:color="auto" w:fill="auto"/>
              </w:tcPr>
              <w:p w:rsidR="00E74340" w:rsidRPr="00386A2F" w:rsidRDefault="00E74340" w:rsidP="00984F42">
                <w:pPr>
                  <w:rPr>
                    <w:rFonts w:asciiTheme="majorHAnsi" w:hAnsiTheme="majorHAnsi"/>
                  </w:rPr>
                </w:pPr>
                <w:r w:rsidRPr="00386A2F">
                  <w:rPr>
                    <w:rFonts w:asciiTheme="majorHAnsi" w:hAnsiTheme="majorHAnsi"/>
                  </w:rPr>
                  <w:t>1.5. Ciclul de studii</w:t>
                </w:r>
              </w:p>
            </w:tc>
            <w:tc>
              <w:tcPr>
                <w:tcW w:w="6520" w:type="dxa"/>
                <w:shd w:val="clear" w:color="auto" w:fill="auto"/>
              </w:tcPr>
              <w:p w:rsidR="00E74340" w:rsidRPr="00386A2F" w:rsidRDefault="00E74340" w:rsidP="00984F42">
                <w:pPr>
                  <w:rPr>
                    <w:rFonts w:asciiTheme="majorHAnsi" w:hAnsiTheme="majorHAnsi"/>
                  </w:rPr>
                </w:pPr>
                <w:r w:rsidRPr="00386A2F">
                  <w:rPr>
                    <w:rFonts w:asciiTheme="majorHAnsi" w:hAnsiTheme="majorHAnsi"/>
                  </w:rPr>
                  <w:t>Licenţă</w:t>
                </w:r>
              </w:p>
            </w:tc>
          </w:tr>
          <w:tr w:rsidR="00E74340" w:rsidRPr="00386A2F" w:rsidTr="00984F42">
            <w:tc>
              <w:tcPr>
                <w:tcW w:w="3936" w:type="dxa"/>
                <w:shd w:val="clear" w:color="auto" w:fill="auto"/>
              </w:tcPr>
              <w:p w:rsidR="00E74340" w:rsidRPr="00386A2F" w:rsidRDefault="00E74340" w:rsidP="00984F42">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E74340" w:rsidRPr="00386A2F" w:rsidRDefault="00E74340" w:rsidP="00984F42">
                <w:pPr>
                  <w:rPr>
                    <w:rFonts w:asciiTheme="majorHAnsi" w:hAnsiTheme="majorHAnsi"/>
                  </w:rPr>
                </w:pPr>
                <w:r w:rsidRPr="00386A2F">
                  <w:rPr>
                    <w:rFonts w:asciiTheme="majorHAnsi" w:hAnsiTheme="majorHAnsi"/>
                  </w:rPr>
                  <w:t>Bioinginerie / Bioinginer</w:t>
                </w:r>
              </w:p>
            </w:tc>
          </w:tr>
        </w:tbl>
      </w:sdtContent>
    </w:sdt>
    <w:p w:rsidR="00E74340" w:rsidRPr="00386A2F" w:rsidRDefault="00E74340" w:rsidP="00E74340">
      <w:pPr>
        <w:rPr>
          <w:rFonts w:asciiTheme="majorHAnsi" w:hAnsiTheme="majorHAnsi"/>
        </w:rPr>
      </w:pPr>
      <w:r w:rsidRPr="00386A2F">
        <w:rPr>
          <w:rFonts w:asciiTheme="majorHAnsi" w:hAnsiTheme="majorHAnsi"/>
        </w:rPr>
        <w:t xml:space="preserve"> </w:t>
      </w:r>
    </w:p>
    <w:p w:rsidR="00E74340" w:rsidRPr="00386A2F" w:rsidRDefault="00E74340" w:rsidP="00E74340">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E74340" w:rsidRPr="00386A2F" w:rsidTr="00984F42">
        <w:tc>
          <w:tcPr>
            <w:tcW w:w="5508" w:type="dxa"/>
            <w:gridSpan w:val="4"/>
            <w:shd w:val="clear" w:color="auto" w:fill="F2F2F2" w:themeFill="background1" w:themeFillShade="F2"/>
          </w:tcPr>
          <w:p w:rsidR="00E74340" w:rsidRPr="00AB6940" w:rsidRDefault="00E74340" w:rsidP="00984F42">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E74340" w:rsidRPr="00AB6940" w:rsidRDefault="00E74340" w:rsidP="00984F42">
            <w:pPr>
              <w:rPr>
                <w:rFonts w:asciiTheme="majorHAnsi" w:hAnsiTheme="majorHAnsi"/>
                <w:b/>
              </w:rPr>
            </w:pPr>
            <w:r w:rsidRPr="007B4CFA">
              <w:rPr>
                <w:rFonts w:asciiTheme="majorHAnsi" w:hAnsiTheme="majorHAnsi"/>
                <w:b/>
                <w:noProof/>
              </w:rPr>
              <w:t>Interactiuni compusi biologic activi - structuri vii</w:t>
            </w:r>
          </w:p>
        </w:tc>
        <w:tc>
          <w:tcPr>
            <w:tcW w:w="1001" w:type="dxa"/>
            <w:shd w:val="clear" w:color="auto" w:fill="F2F2F2" w:themeFill="background1" w:themeFillShade="F2"/>
          </w:tcPr>
          <w:p w:rsidR="00E74340" w:rsidRPr="00AB6940" w:rsidRDefault="004C32BC" w:rsidP="00984F42">
            <w:pPr>
              <w:rPr>
                <w:rFonts w:asciiTheme="majorHAnsi" w:hAnsiTheme="majorHAnsi"/>
                <w:b/>
              </w:rPr>
            </w:pPr>
            <w:r>
              <w:rPr>
                <w:rFonts w:asciiTheme="majorHAnsi" w:hAnsiTheme="majorHAnsi"/>
                <w:b/>
                <w:noProof/>
              </w:rPr>
              <w:t>B1306</w:t>
            </w:r>
          </w:p>
        </w:tc>
      </w:tr>
      <w:tr w:rsidR="00E74340" w:rsidRPr="00386A2F" w:rsidTr="00984F42">
        <w:tc>
          <w:tcPr>
            <w:tcW w:w="5508" w:type="dxa"/>
            <w:gridSpan w:val="4"/>
            <w:shd w:val="clear" w:color="auto" w:fill="auto"/>
          </w:tcPr>
          <w:p w:rsidR="00E74340" w:rsidRPr="00AB6940" w:rsidRDefault="00E74340" w:rsidP="00984F42">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E74340" w:rsidRPr="00AB6940" w:rsidRDefault="004A2760" w:rsidP="00984F42">
            <w:pPr>
              <w:rPr>
                <w:rFonts w:asciiTheme="majorHAnsi" w:hAnsiTheme="majorHAnsi"/>
              </w:rPr>
            </w:pPr>
            <w:r w:rsidRPr="00CD16DA">
              <w:rPr>
                <w:rFonts w:asciiTheme="majorHAnsi" w:hAnsiTheme="majorHAnsi" w:cs="Arial"/>
                <w:szCs w:val="20"/>
                <w:lang w:val="pt-BR" w:bidi="ne-NP"/>
              </w:rPr>
              <w:t>Şef lucrări</w:t>
            </w:r>
            <w:r>
              <w:rPr>
                <w:rFonts w:asciiTheme="majorHAnsi" w:hAnsiTheme="majorHAnsi"/>
              </w:rPr>
              <w:t xml:space="preserve"> </w:t>
            </w:r>
            <w:r w:rsidRPr="00D754B2">
              <w:rPr>
                <w:rFonts w:asciiTheme="majorHAnsi" w:hAnsiTheme="majorHAnsi"/>
              </w:rPr>
              <w:t>dr.</w:t>
            </w:r>
            <w:r>
              <w:rPr>
                <w:rFonts w:asciiTheme="majorHAnsi" w:hAnsiTheme="majorHAnsi"/>
              </w:rPr>
              <w:t xml:space="preserve"> Poş</w:t>
            </w:r>
            <w:r w:rsidRPr="00D754B2">
              <w:rPr>
                <w:rFonts w:asciiTheme="majorHAnsi" w:hAnsiTheme="majorHAnsi"/>
              </w:rPr>
              <w:t>taru Mădălina</w:t>
            </w:r>
          </w:p>
        </w:tc>
      </w:tr>
      <w:tr w:rsidR="00E74340" w:rsidRPr="00386A2F" w:rsidTr="00984F42">
        <w:tc>
          <w:tcPr>
            <w:tcW w:w="5508" w:type="dxa"/>
            <w:gridSpan w:val="4"/>
            <w:tcBorders>
              <w:bottom w:val="single" w:sz="4" w:space="0" w:color="auto"/>
            </w:tcBorders>
            <w:shd w:val="clear" w:color="auto" w:fill="auto"/>
          </w:tcPr>
          <w:p w:rsidR="00E74340" w:rsidRPr="00AB6940" w:rsidRDefault="00E74340" w:rsidP="00984F42">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E74340" w:rsidRPr="00AB6940" w:rsidRDefault="004C32BC" w:rsidP="00984F42">
            <w:pPr>
              <w:rPr>
                <w:rFonts w:asciiTheme="majorHAnsi" w:hAnsiTheme="majorHAnsi"/>
              </w:rPr>
            </w:pPr>
            <w:r w:rsidRPr="00CD16DA">
              <w:rPr>
                <w:rFonts w:asciiTheme="majorHAnsi" w:hAnsiTheme="majorHAnsi" w:cs="Arial"/>
                <w:szCs w:val="20"/>
                <w:lang w:val="pt-BR" w:bidi="ne-NP"/>
              </w:rPr>
              <w:t>Şef lucrări</w:t>
            </w:r>
            <w:r w:rsidR="00E74340">
              <w:rPr>
                <w:rFonts w:asciiTheme="majorHAnsi" w:hAnsiTheme="majorHAnsi"/>
              </w:rPr>
              <w:t xml:space="preserve"> </w:t>
            </w:r>
            <w:r w:rsidR="00E74340" w:rsidRPr="00D754B2">
              <w:rPr>
                <w:rFonts w:asciiTheme="majorHAnsi" w:hAnsiTheme="majorHAnsi"/>
              </w:rPr>
              <w:t>dr.</w:t>
            </w:r>
            <w:r w:rsidR="00E74340">
              <w:rPr>
                <w:rFonts w:asciiTheme="majorHAnsi" w:hAnsiTheme="majorHAnsi"/>
              </w:rPr>
              <w:t xml:space="preserve"> Poş</w:t>
            </w:r>
            <w:r w:rsidR="00E74340" w:rsidRPr="00D754B2">
              <w:rPr>
                <w:rFonts w:asciiTheme="majorHAnsi" w:hAnsiTheme="majorHAnsi"/>
              </w:rPr>
              <w:t>taru Mădălina</w:t>
            </w:r>
          </w:p>
        </w:tc>
      </w:tr>
      <w:tr w:rsidR="00E74340" w:rsidRPr="00386A2F" w:rsidTr="00984F42">
        <w:tc>
          <w:tcPr>
            <w:tcW w:w="2126" w:type="dxa"/>
            <w:shd w:val="clear" w:color="auto" w:fill="F2F2F2" w:themeFill="background1" w:themeFillShade="F2"/>
          </w:tcPr>
          <w:p w:rsidR="00E74340" w:rsidRPr="00AB6940" w:rsidRDefault="00E74340" w:rsidP="00984F42">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E74340" w:rsidRPr="00AB6940" w:rsidRDefault="00E74340" w:rsidP="00984F42">
            <w:pPr>
              <w:jc w:val="center"/>
              <w:rPr>
                <w:rFonts w:asciiTheme="majorHAnsi" w:hAnsiTheme="majorHAnsi"/>
                <w:b/>
              </w:rPr>
            </w:pPr>
            <w:r w:rsidRPr="007B4CFA">
              <w:rPr>
                <w:rFonts w:asciiTheme="majorHAnsi" w:hAnsiTheme="majorHAnsi"/>
                <w:b/>
                <w:noProof/>
              </w:rPr>
              <w:t>III</w:t>
            </w:r>
          </w:p>
        </w:tc>
        <w:tc>
          <w:tcPr>
            <w:tcW w:w="1530" w:type="dxa"/>
            <w:shd w:val="clear" w:color="auto" w:fill="F2F2F2" w:themeFill="background1" w:themeFillShade="F2"/>
          </w:tcPr>
          <w:p w:rsidR="00E74340" w:rsidRPr="00AB6940" w:rsidRDefault="00E74340" w:rsidP="00984F42">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E74340" w:rsidRPr="00AB6940" w:rsidRDefault="004C32BC" w:rsidP="00984F42">
            <w:pPr>
              <w:jc w:val="center"/>
              <w:rPr>
                <w:rFonts w:asciiTheme="majorHAnsi" w:hAnsiTheme="majorHAnsi"/>
                <w:b/>
              </w:rPr>
            </w:pPr>
            <w:r>
              <w:rPr>
                <w:rFonts w:asciiTheme="majorHAnsi" w:hAnsiTheme="majorHAnsi"/>
                <w:b/>
                <w:noProof/>
              </w:rPr>
              <w:t>2</w:t>
            </w:r>
          </w:p>
        </w:tc>
        <w:tc>
          <w:tcPr>
            <w:tcW w:w="2610" w:type="dxa"/>
            <w:shd w:val="clear" w:color="auto" w:fill="F2F2F2" w:themeFill="background1" w:themeFillShade="F2"/>
          </w:tcPr>
          <w:p w:rsidR="00E74340" w:rsidRPr="00AB6940" w:rsidRDefault="00E74340" w:rsidP="00984F42">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E74340" w:rsidRPr="00AB6940" w:rsidRDefault="004C32BC" w:rsidP="00984F42">
            <w:pPr>
              <w:jc w:val="center"/>
              <w:rPr>
                <w:rFonts w:asciiTheme="majorHAnsi" w:hAnsiTheme="majorHAnsi"/>
                <w:b/>
              </w:rPr>
            </w:pPr>
            <w:r>
              <w:rPr>
                <w:rFonts w:asciiTheme="majorHAnsi" w:hAnsiTheme="majorHAnsi"/>
                <w:b/>
                <w:noProof/>
              </w:rPr>
              <w:t>Colocviu, C2</w:t>
            </w:r>
          </w:p>
        </w:tc>
      </w:tr>
      <w:tr w:rsidR="00E74340" w:rsidRPr="00386A2F" w:rsidTr="00984F42">
        <w:tc>
          <w:tcPr>
            <w:tcW w:w="3078" w:type="dxa"/>
            <w:gridSpan w:val="2"/>
            <w:shd w:val="clear" w:color="auto" w:fill="F2F2F2" w:themeFill="background1" w:themeFillShade="F2"/>
          </w:tcPr>
          <w:p w:rsidR="00E74340" w:rsidRPr="00AB6940" w:rsidRDefault="00E74340" w:rsidP="00984F42">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E74340" w:rsidRPr="00AB6940" w:rsidRDefault="00E74340" w:rsidP="00984F42">
            <w:pPr>
              <w:rPr>
                <w:rFonts w:asciiTheme="majorHAnsi" w:hAnsiTheme="majorHAnsi" w:cs="TimesNewRoman"/>
                <w:b/>
                <w:lang w:bidi="ne-NP"/>
              </w:rPr>
            </w:pPr>
            <w:r w:rsidRPr="007B4CFA">
              <w:rPr>
                <w:rFonts w:asciiTheme="majorHAnsi" w:hAnsiTheme="majorHAnsi" w:cs="TimesNewRoman"/>
                <w:b/>
                <w:noProof/>
                <w:lang w:bidi="ne-NP"/>
              </w:rPr>
              <w:t>Obligatorie</w:t>
            </w:r>
          </w:p>
        </w:tc>
        <w:tc>
          <w:tcPr>
            <w:tcW w:w="4536" w:type="dxa"/>
            <w:gridSpan w:val="3"/>
            <w:shd w:val="clear" w:color="auto" w:fill="F2F2F2" w:themeFill="background1" w:themeFillShade="F2"/>
          </w:tcPr>
          <w:p w:rsidR="00E74340" w:rsidRPr="00AB6940" w:rsidRDefault="00E74340" w:rsidP="00984F42">
            <w:pPr>
              <w:rPr>
                <w:rFonts w:asciiTheme="majorHAnsi" w:hAnsiTheme="majorHAnsi" w:cs="TimesNewRoman"/>
                <w:b/>
                <w:lang w:bidi="ne-NP"/>
              </w:rPr>
            </w:pPr>
            <w:r w:rsidRPr="007B4CFA">
              <w:rPr>
                <w:rFonts w:asciiTheme="majorHAnsi" w:hAnsiTheme="majorHAnsi" w:cs="TimesNewRoman"/>
                <w:b/>
                <w:noProof/>
                <w:lang w:bidi="ne-NP"/>
              </w:rPr>
              <w:t>Disciplină de specialitate</w:t>
            </w:r>
          </w:p>
        </w:tc>
      </w:tr>
    </w:tbl>
    <w:p w:rsidR="00E74340" w:rsidRPr="00386A2F" w:rsidRDefault="00E74340" w:rsidP="00E74340">
      <w:pPr>
        <w:autoSpaceDE w:val="0"/>
        <w:autoSpaceDN w:val="0"/>
        <w:adjustRightInd w:val="0"/>
        <w:rPr>
          <w:rFonts w:asciiTheme="majorHAnsi" w:hAnsiTheme="majorHAnsi" w:cs="TimesNewRoman,Bold"/>
          <w:b/>
          <w:bCs/>
          <w:lang w:bidi="ne-NP"/>
        </w:rPr>
      </w:pPr>
    </w:p>
    <w:p w:rsidR="00E74340" w:rsidRPr="00386A2F" w:rsidRDefault="00E74340" w:rsidP="00E74340">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E74340" w:rsidRPr="00386A2F" w:rsidTr="00984F42">
        <w:tc>
          <w:tcPr>
            <w:tcW w:w="3794" w:type="dxa"/>
            <w:gridSpan w:val="2"/>
            <w:tcBorders>
              <w:bottom w:val="single" w:sz="4" w:space="0" w:color="auto"/>
            </w:tcBorders>
            <w:shd w:val="clear" w:color="auto" w:fill="F2F2F2" w:themeFill="background1" w:themeFillShade="F2"/>
          </w:tcPr>
          <w:p w:rsidR="00E74340" w:rsidRPr="008607C1" w:rsidRDefault="00E74340"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E74340" w:rsidRPr="008607C1" w:rsidRDefault="00E74340"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E74340" w:rsidRPr="008607C1" w:rsidRDefault="00E74340"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E74340" w:rsidRPr="00386A2F" w:rsidTr="00984F42">
        <w:tc>
          <w:tcPr>
            <w:tcW w:w="3168" w:type="dxa"/>
            <w:shd w:val="clear" w:color="auto" w:fill="F2F2F2" w:themeFill="background1" w:themeFillShade="F2"/>
          </w:tcPr>
          <w:p w:rsidR="00E74340" w:rsidRPr="008607C1" w:rsidRDefault="00E74340"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E74340" w:rsidRPr="008607C1" w:rsidRDefault="00E74340" w:rsidP="00984F42">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E74340" w:rsidRPr="008607C1" w:rsidRDefault="00E74340" w:rsidP="00984F42">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E74340" w:rsidRPr="008607C1" w:rsidRDefault="00E74340" w:rsidP="00984F42">
            <w:pPr>
              <w:autoSpaceDE w:val="0"/>
              <w:autoSpaceDN w:val="0"/>
              <w:adjustRightInd w:val="0"/>
              <w:jc w:val="center"/>
              <w:rPr>
                <w:rFonts w:asciiTheme="majorHAnsi" w:hAnsiTheme="majorHAnsi" w:cs="TimesNewRoman,Bold"/>
                <w:b/>
                <w:szCs w:val="20"/>
                <w:lang w:bidi="ne-NP"/>
              </w:rPr>
            </w:pPr>
          </w:p>
        </w:tc>
      </w:tr>
      <w:tr w:rsidR="004C32BC" w:rsidRPr="00386A2F" w:rsidTr="00984F42">
        <w:tc>
          <w:tcPr>
            <w:tcW w:w="3168" w:type="dxa"/>
            <w:tcBorders>
              <w:bottom w:val="single" w:sz="4" w:space="0" w:color="auto"/>
            </w:tcBorders>
            <w:shd w:val="clear" w:color="auto" w:fill="F2F2F2" w:themeFill="background1" w:themeFillShade="F2"/>
          </w:tcPr>
          <w:p w:rsidR="004C32BC" w:rsidRPr="008607C1" w:rsidRDefault="004C32BC"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4C32BC" w:rsidRPr="008607C1" w:rsidRDefault="004C32BC" w:rsidP="00984F42">
            <w:pPr>
              <w:autoSpaceDE w:val="0"/>
              <w:autoSpaceDN w:val="0"/>
              <w:adjustRightInd w:val="0"/>
              <w:rPr>
                <w:rFonts w:asciiTheme="majorHAnsi" w:hAnsiTheme="majorHAnsi" w:cs="TimesNewRoman"/>
                <w:b/>
                <w:szCs w:val="20"/>
                <w:lang w:bidi="ne-NP"/>
              </w:rPr>
            </w:pPr>
            <w:r w:rsidRPr="007B4CFA">
              <w:rPr>
                <w:rFonts w:asciiTheme="majorHAnsi" w:hAnsiTheme="majorHAnsi" w:cs="TimesNewRoman"/>
                <w:b/>
                <w:noProof/>
                <w:szCs w:val="20"/>
                <w:lang w:bidi="ne-NP"/>
              </w:rPr>
              <w:t>2</w:t>
            </w:r>
          </w:p>
        </w:tc>
        <w:tc>
          <w:tcPr>
            <w:tcW w:w="2974" w:type="dxa"/>
            <w:tcBorders>
              <w:bottom w:val="single" w:sz="4" w:space="0" w:color="auto"/>
            </w:tcBorders>
            <w:shd w:val="clear" w:color="auto" w:fill="F2F2F2" w:themeFill="background1" w:themeFillShade="F2"/>
          </w:tcPr>
          <w:p w:rsidR="004C32BC" w:rsidRPr="008607C1" w:rsidRDefault="004C32BC" w:rsidP="00984F42">
            <w:pPr>
              <w:autoSpaceDE w:val="0"/>
              <w:autoSpaceDN w:val="0"/>
              <w:adjustRightInd w:val="0"/>
              <w:jc w:val="center"/>
              <w:rPr>
                <w:rFonts w:asciiTheme="majorHAnsi" w:hAnsiTheme="majorHAnsi" w:cs="TimesNewRoman,Bold"/>
                <w:b/>
                <w:szCs w:val="20"/>
                <w:lang w:bidi="ne-NP"/>
              </w:rPr>
            </w:pPr>
            <w:r w:rsidRPr="007B4CFA">
              <w:rPr>
                <w:rFonts w:asciiTheme="majorHAnsi" w:hAnsiTheme="majorHAnsi" w:cs="TimesNewRoman,Bold"/>
                <w:b/>
                <w:noProof/>
                <w:szCs w:val="20"/>
                <w:lang w:bidi="ne-NP"/>
              </w:rPr>
              <w:t>1</w:t>
            </w:r>
          </w:p>
        </w:tc>
        <w:tc>
          <w:tcPr>
            <w:tcW w:w="3263" w:type="dxa"/>
            <w:gridSpan w:val="2"/>
            <w:tcBorders>
              <w:bottom w:val="single" w:sz="4" w:space="0" w:color="auto"/>
            </w:tcBorders>
            <w:shd w:val="clear" w:color="auto" w:fill="F2F2F2" w:themeFill="background1" w:themeFillShade="F2"/>
          </w:tcPr>
          <w:p w:rsidR="004C32BC" w:rsidRPr="008607C1" w:rsidRDefault="004C32BC" w:rsidP="00984F42">
            <w:pPr>
              <w:autoSpaceDE w:val="0"/>
              <w:autoSpaceDN w:val="0"/>
              <w:adjustRightInd w:val="0"/>
              <w:jc w:val="center"/>
              <w:rPr>
                <w:rFonts w:asciiTheme="majorHAnsi" w:hAnsiTheme="majorHAnsi" w:cs="TimesNewRoman,Bold"/>
                <w:b/>
                <w:szCs w:val="20"/>
                <w:lang w:bidi="ne-NP"/>
              </w:rPr>
            </w:pPr>
            <w:r w:rsidRPr="007B4CFA">
              <w:rPr>
                <w:rFonts w:asciiTheme="majorHAnsi" w:hAnsiTheme="majorHAnsi" w:cs="TimesNewRoman,Bold"/>
                <w:b/>
                <w:noProof/>
                <w:szCs w:val="20"/>
                <w:lang w:bidi="ne-NP"/>
              </w:rPr>
              <w:t>1</w:t>
            </w:r>
          </w:p>
        </w:tc>
      </w:tr>
      <w:tr w:rsidR="004C32BC" w:rsidRPr="00386A2F" w:rsidTr="00984F42">
        <w:tc>
          <w:tcPr>
            <w:tcW w:w="3794" w:type="dxa"/>
            <w:gridSpan w:val="2"/>
            <w:shd w:val="clear" w:color="auto" w:fill="F2F2F2" w:themeFill="background1" w:themeFillShade="F2"/>
          </w:tcPr>
          <w:p w:rsidR="004C32BC" w:rsidRPr="008607C1" w:rsidRDefault="004C32BC"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4C32BC" w:rsidRPr="008607C1" w:rsidRDefault="004C32BC"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4C32BC" w:rsidRPr="008607C1" w:rsidRDefault="004C32BC"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4C32BC" w:rsidRPr="00386A2F" w:rsidTr="00984F42">
        <w:tc>
          <w:tcPr>
            <w:tcW w:w="3794" w:type="dxa"/>
            <w:gridSpan w:val="2"/>
            <w:shd w:val="clear" w:color="auto" w:fill="F2F2F2" w:themeFill="background1" w:themeFillShade="F2"/>
          </w:tcPr>
          <w:p w:rsidR="004C32BC" w:rsidRPr="008607C1" w:rsidRDefault="004C32BC" w:rsidP="00984F42">
            <w:pPr>
              <w:autoSpaceDE w:val="0"/>
              <w:autoSpaceDN w:val="0"/>
              <w:adjustRightInd w:val="0"/>
              <w:jc w:val="center"/>
              <w:rPr>
                <w:rFonts w:asciiTheme="majorHAnsi" w:hAnsiTheme="majorHAnsi" w:cs="TimesNewRoman,Bold"/>
                <w:b/>
                <w:szCs w:val="20"/>
                <w:lang w:bidi="ne-NP"/>
              </w:rPr>
            </w:pPr>
            <w:r w:rsidRPr="007B4CFA">
              <w:rPr>
                <w:rFonts w:asciiTheme="majorHAnsi" w:hAnsiTheme="majorHAnsi" w:cs="TimesNewRoman,Bold"/>
                <w:b/>
                <w:noProof/>
                <w:szCs w:val="20"/>
                <w:lang w:bidi="ne-NP"/>
              </w:rPr>
              <w:t>28</w:t>
            </w:r>
          </w:p>
        </w:tc>
        <w:tc>
          <w:tcPr>
            <w:tcW w:w="2974" w:type="dxa"/>
            <w:shd w:val="clear" w:color="auto" w:fill="F2F2F2" w:themeFill="background1" w:themeFillShade="F2"/>
          </w:tcPr>
          <w:p w:rsidR="004C32BC" w:rsidRPr="008607C1" w:rsidRDefault="004C32BC" w:rsidP="00984F42">
            <w:pPr>
              <w:autoSpaceDE w:val="0"/>
              <w:autoSpaceDN w:val="0"/>
              <w:adjustRightInd w:val="0"/>
              <w:jc w:val="center"/>
              <w:rPr>
                <w:rFonts w:asciiTheme="majorHAnsi" w:hAnsiTheme="majorHAnsi" w:cs="TimesNewRoman,Bold"/>
                <w:b/>
                <w:szCs w:val="20"/>
                <w:lang w:bidi="ne-NP"/>
              </w:rPr>
            </w:pPr>
            <w:r w:rsidRPr="007B4CFA">
              <w:rPr>
                <w:rFonts w:asciiTheme="majorHAnsi" w:hAnsiTheme="majorHAnsi" w:cs="TimesNewRoman,Bold"/>
                <w:b/>
                <w:noProof/>
                <w:szCs w:val="20"/>
                <w:lang w:bidi="ne-NP"/>
              </w:rPr>
              <w:t>14</w:t>
            </w:r>
          </w:p>
        </w:tc>
        <w:tc>
          <w:tcPr>
            <w:tcW w:w="3263" w:type="dxa"/>
            <w:gridSpan w:val="2"/>
            <w:shd w:val="clear" w:color="auto" w:fill="F2F2F2" w:themeFill="background1" w:themeFillShade="F2"/>
          </w:tcPr>
          <w:p w:rsidR="004C32BC" w:rsidRPr="008607C1" w:rsidRDefault="004C32BC" w:rsidP="00984F42">
            <w:pPr>
              <w:autoSpaceDE w:val="0"/>
              <w:autoSpaceDN w:val="0"/>
              <w:adjustRightInd w:val="0"/>
              <w:jc w:val="center"/>
              <w:rPr>
                <w:rFonts w:asciiTheme="majorHAnsi" w:hAnsiTheme="majorHAnsi" w:cs="TimesNewRoman,Bold"/>
                <w:b/>
                <w:szCs w:val="20"/>
                <w:lang w:bidi="ne-NP"/>
              </w:rPr>
            </w:pPr>
            <w:r w:rsidRPr="007B4CFA">
              <w:rPr>
                <w:rFonts w:asciiTheme="majorHAnsi" w:hAnsiTheme="majorHAnsi" w:cs="TimesNewRoman,Bold"/>
                <w:b/>
                <w:noProof/>
                <w:szCs w:val="20"/>
                <w:lang w:bidi="ne-NP"/>
              </w:rPr>
              <w:t>14</w:t>
            </w:r>
          </w:p>
        </w:tc>
      </w:tr>
      <w:tr w:rsidR="004C32BC" w:rsidRPr="00386A2F" w:rsidTr="00984F42">
        <w:tc>
          <w:tcPr>
            <w:tcW w:w="6768" w:type="dxa"/>
            <w:gridSpan w:val="3"/>
            <w:shd w:val="clear" w:color="auto" w:fill="auto"/>
          </w:tcPr>
          <w:p w:rsidR="004C32BC" w:rsidRPr="008607C1" w:rsidRDefault="004C32BC" w:rsidP="00984F42">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4C32BC" w:rsidRPr="00386A2F" w:rsidTr="00984F42">
        <w:tc>
          <w:tcPr>
            <w:tcW w:w="6768" w:type="dxa"/>
            <w:gridSpan w:val="3"/>
            <w:shd w:val="clear" w:color="auto" w:fill="auto"/>
          </w:tcPr>
          <w:p w:rsidR="004C32BC" w:rsidRPr="008607C1" w:rsidRDefault="004C32BC"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4C32BC" w:rsidRPr="00386A2F" w:rsidTr="00984F42">
        <w:tc>
          <w:tcPr>
            <w:tcW w:w="6768" w:type="dxa"/>
            <w:gridSpan w:val="3"/>
            <w:shd w:val="clear" w:color="auto" w:fill="auto"/>
          </w:tcPr>
          <w:p w:rsidR="004C32BC" w:rsidRPr="008607C1" w:rsidRDefault="004C32BC"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r>
      <w:tr w:rsidR="004C32BC" w:rsidRPr="00386A2F" w:rsidTr="00984F42">
        <w:tc>
          <w:tcPr>
            <w:tcW w:w="6768" w:type="dxa"/>
            <w:gridSpan w:val="3"/>
            <w:shd w:val="clear" w:color="auto" w:fill="auto"/>
          </w:tcPr>
          <w:p w:rsidR="004C32BC" w:rsidRPr="008607C1" w:rsidRDefault="004C32BC"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p>
        </w:tc>
      </w:tr>
      <w:tr w:rsidR="004C32BC" w:rsidRPr="00386A2F" w:rsidTr="00984F42">
        <w:tc>
          <w:tcPr>
            <w:tcW w:w="6768" w:type="dxa"/>
            <w:gridSpan w:val="3"/>
            <w:shd w:val="clear" w:color="auto" w:fill="auto"/>
          </w:tcPr>
          <w:p w:rsidR="004C32BC" w:rsidRPr="008607C1" w:rsidRDefault="004C32BC"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4C32BC" w:rsidRPr="00386A2F" w:rsidTr="00984F42">
        <w:tc>
          <w:tcPr>
            <w:tcW w:w="6768" w:type="dxa"/>
            <w:gridSpan w:val="3"/>
            <w:shd w:val="clear" w:color="auto" w:fill="auto"/>
          </w:tcPr>
          <w:p w:rsidR="004C32BC" w:rsidRPr="008607C1" w:rsidRDefault="004C32BC"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4C32BC" w:rsidRPr="00386A2F" w:rsidTr="00984F42">
        <w:tc>
          <w:tcPr>
            <w:tcW w:w="6768" w:type="dxa"/>
            <w:gridSpan w:val="3"/>
            <w:shd w:val="clear" w:color="auto" w:fill="auto"/>
          </w:tcPr>
          <w:p w:rsidR="004C32BC" w:rsidRPr="008607C1" w:rsidRDefault="004C32BC"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4C32BC" w:rsidRPr="008607C1" w:rsidRDefault="004C32BC" w:rsidP="00984F42">
            <w:pPr>
              <w:autoSpaceDE w:val="0"/>
              <w:autoSpaceDN w:val="0"/>
              <w:adjustRightInd w:val="0"/>
              <w:jc w:val="center"/>
              <w:rPr>
                <w:rFonts w:asciiTheme="majorHAnsi" w:hAnsiTheme="majorHAnsi" w:cs="TimesNewRoman,Bold"/>
                <w:szCs w:val="20"/>
                <w:lang w:bidi="ne-NP"/>
              </w:rPr>
            </w:pPr>
          </w:p>
        </w:tc>
      </w:tr>
      <w:tr w:rsidR="004C32BC" w:rsidRPr="00386A2F" w:rsidTr="00984F42">
        <w:tc>
          <w:tcPr>
            <w:tcW w:w="6768" w:type="dxa"/>
            <w:gridSpan w:val="3"/>
            <w:shd w:val="clear" w:color="auto" w:fill="E6E6E6"/>
          </w:tcPr>
          <w:p w:rsidR="004C32BC" w:rsidRPr="008607C1" w:rsidRDefault="004C32BC"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4C32BC" w:rsidRPr="008607C1" w:rsidRDefault="004C32BC" w:rsidP="00984F42">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4C32BC" w:rsidRPr="008607C1" w:rsidRDefault="004C32BC"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22</w:t>
            </w:r>
          </w:p>
        </w:tc>
      </w:tr>
      <w:tr w:rsidR="004C32BC" w:rsidRPr="00386A2F" w:rsidTr="00984F42">
        <w:tc>
          <w:tcPr>
            <w:tcW w:w="6768" w:type="dxa"/>
            <w:gridSpan w:val="3"/>
            <w:shd w:val="clear" w:color="auto" w:fill="E6E6E6"/>
          </w:tcPr>
          <w:p w:rsidR="004C32BC" w:rsidRPr="008607C1" w:rsidRDefault="004C32BC"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4C32BC" w:rsidRPr="008607C1" w:rsidRDefault="004C32BC" w:rsidP="00984F42">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4C32BC" w:rsidRPr="008607C1" w:rsidRDefault="004C32BC"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50</w:t>
            </w:r>
          </w:p>
        </w:tc>
      </w:tr>
      <w:tr w:rsidR="004C32BC" w:rsidRPr="00386A2F" w:rsidTr="00984F42">
        <w:tc>
          <w:tcPr>
            <w:tcW w:w="6768" w:type="dxa"/>
            <w:gridSpan w:val="3"/>
            <w:shd w:val="clear" w:color="auto" w:fill="E6E6E6"/>
          </w:tcPr>
          <w:p w:rsidR="004C32BC" w:rsidRPr="008607C1" w:rsidRDefault="004C32BC"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4C32BC" w:rsidRPr="008607C1" w:rsidRDefault="004C32BC" w:rsidP="00984F42">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4C32BC" w:rsidRPr="008607C1" w:rsidRDefault="004C32BC"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2</w:t>
            </w:r>
          </w:p>
        </w:tc>
      </w:tr>
    </w:tbl>
    <w:p w:rsidR="00E74340" w:rsidRPr="00386A2F" w:rsidRDefault="00E74340" w:rsidP="00E74340">
      <w:pPr>
        <w:autoSpaceDE w:val="0"/>
        <w:autoSpaceDN w:val="0"/>
        <w:adjustRightInd w:val="0"/>
        <w:rPr>
          <w:rFonts w:asciiTheme="majorHAnsi" w:hAnsiTheme="majorHAnsi" w:cs="TimesNewRoman,Bold"/>
          <w:b/>
          <w:bCs/>
          <w:lang w:bidi="ne-NP"/>
        </w:rPr>
      </w:pPr>
    </w:p>
    <w:p w:rsidR="00E74340" w:rsidRPr="008C0CCD" w:rsidRDefault="00E74340" w:rsidP="00E74340">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E74340" w:rsidRPr="008C0CCD" w:rsidTr="00984F42">
        <w:tc>
          <w:tcPr>
            <w:tcW w:w="1998"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E74340" w:rsidRPr="008C0CCD" w:rsidRDefault="00E74340" w:rsidP="00984F42">
            <w:pPr>
              <w:autoSpaceDE w:val="0"/>
              <w:autoSpaceDN w:val="0"/>
              <w:adjustRightInd w:val="0"/>
              <w:jc w:val="both"/>
              <w:rPr>
                <w:rFonts w:asciiTheme="majorHAnsi" w:hAnsiTheme="majorHAnsi" w:cs="TimesNewRoman,Bold"/>
                <w:szCs w:val="20"/>
                <w:lang w:bidi="ne-NP"/>
              </w:rPr>
            </w:pPr>
            <w:r w:rsidRPr="007B4CFA">
              <w:rPr>
                <w:rFonts w:asciiTheme="majorHAnsi" w:hAnsiTheme="majorHAnsi" w:cs="TimesNewRoman,Bold"/>
                <w:noProof/>
                <w:szCs w:val="20"/>
                <w:lang w:bidi="ne-NP"/>
              </w:rPr>
              <w:t>Fiziologie, Biochimie</w:t>
            </w:r>
          </w:p>
        </w:tc>
      </w:tr>
      <w:tr w:rsidR="00E74340" w:rsidRPr="008C0CCD" w:rsidTr="00984F42">
        <w:tc>
          <w:tcPr>
            <w:tcW w:w="1998"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E74340" w:rsidRPr="008C0CCD" w:rsidRDefault="00E74340" w:rsidP="00984F42">
            <w:pPr>
              <w:autoSpaceDE w:val="0"/>
              <w:autoSpaceDN w:val="0"/>
              <w:adjustRightInd w:val="0"/>
              <w:jc w:val="both"/>
              <w:rPr>
                <w:rFonts w:asciiTheme="majorHAnsi" w:hAnsiTheme="majorHAnsi" w:cs="TimesNewRoman,Bold"/>
                <w:szCs w:val="20"/>
                <w:lang w:bidi="ne-NP"/>
              </w:rPr>
            </w:pPr>
            <w:r w:rsidRPr="007B4CFA">
              <w:rPr>
                <w:rFonts w:asciiTheme="majorHAnsi" w:hAnsiTheme="majorHAnsi" w:cs="TimesNewRoman,Bold"/>
                <w:noProof/>
                <w:szCs w:val="20"/>
                <w:lang w:bidi="ne-NP"/>
              </w:rPr>
              <w:t>Cunoașterea proceselor fiziologice și a mecanismelor de adaptare la mediu</w:t>
            </w:r>
          </w:p>
        </w:tc>
      </w:tr>
    </w:tbl>
    <w:p w:rsidR="00E74340" w:rsidRPr="00386A2F" w:rsidRDefault="00E74340" w:rsidP="00E74340">
      <w:pPr>
        <w:autoSpaceDE w:val="0"/>
        <w:autoSpaceDN w:val="0"/>
        <w:adjustRightInd w:val="0"/>
        <w:rPr>
          <w:rFonts w:asciiTheme="majorHAnsi" w:hAnsiTheme="majorHAnsi" w:cs="TimesNewRoman,Bold"/>
          <w:b/>
          <w:bCs/>
          <w:lang w:bidi="ne-NP"/>
        </w:rPr>
      </w:pPr>
    </w:p>
    <w:p w:rsidR="00E74340" w:rsidRPr="008C0CCD" w:rsidRDefault="00E74340" w:rsidP="00E74340">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E74340" w:rsidRPr="008C0CCD" w:rsidTr="00984F42">
        <w:tc>
          <w:tcPr>
            <w:tcW w:w="2718"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E74340" w:rsidRPr="008C0CCD" w:rsidRDefault="00E74340" w:rsidP="00984F42">
            <w:pPr>
              <w:autoSpaceDE w:val="0"/>
              <w:autoSpaceDN w:val="0"/>
              <w:adjustRightInd w:val="0"/>
              <w:rPr>
                <w:rFonts w:asciiTheme="majorHAnsi" w:hAnsiTheme="majorHAnsi" w:cs="TimesNewRoman,Bold"/>
                <w:bCs/>
                <w:szCs w:val="20"/>
                <w:lang w:bidi="ne-NP"/>
              </w:rPr>
            </w:pPr>
            <w:r w:rsidRPr="007B4CFA">
              <w:rPr>
                <w:rFonts w:asciiTheme="majorHAnsi" w:hAnsiTheme="majorHAnsi" w:cs="TimesNewRoman,Bold"/>
                <w:bCs/>
                <w:noProof/>
                <w:szCs w:val="20"/>
                <w:lang w:bidi="ne-NP"/>
              </w:rPr>
              <w:t>Existenta facilitatilor de prezentare video</w:t>
            </w:r>
          </w:p>
        </w:tc>
      </w:tr>
      <w:tr w:rsidR="00E74340" w:rsidRPr="008C0CCD" w:rsidTr="00984F42">
        <w:tc>
          <w:tcPr>
            <w:tcW w:w="2718"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E74340" w:rsidRPr="008C0CCD" w:rsidRDefault="00E74340" w:rsidP="00984F42">
            <w:pPr>
              <w:autoSpaceDE w:val="0"/>
              <w:autoSpaceDN w:val="0"/>
              <w:adjustRightInd w:val="0"/>
              <w:jc w:val="both"/>
              <w:rPr>
                <w:rFonts w:asciiTheme="majorHAnsi" w:hAnsiTheme="majorHAnsi" w:cs="TimesNewRoman,Bold"/>
                <w:bCs/>
                <w:szCs w:val="20"/>
                <w:lang w:bidi="ne-NP"/>
              </w:rPr>
            </w:pPr>
            <w:r w:rsidRPr="007B4CFA">
              <w:rPr>
                <w:rFonts w:asciiTheme="majorHAnsi" w:hAnsiTheme="majorHAnsi" w:cs="TimesNewRoman,Bold"/>
                <w:bCs/>
                <w:noProof/>
                <w:szCs w:val="20"/>
                <w:lang w:bidi="ne-NP"/>
              </w:rPr>
              <w:t>Studenţii au obligaţia să-şi însuşească normele de protecţie a muncii şi normele de securitate ale activităților ce presupun manevrarea de produse biologice, reactivi</w:t>
            </w:r>
          </w:p>
        </w:tc>
      </w:tr>
    </w:tbl>
    <w:p w:rsidR="00E74340" w:rsidRPr="008C0CCD" w:rsidRDefault="00E74340" w:rsidP="00E74340">
      <w:pPr>
        <w:autoSpaceDE w:val="0"/>
        <w:autoSpaceDN w:val="0"/>
        <w:adjustRightInd w:val="0"/>
        <w:ind w:left="720"/>
        <w:rPr>
          <w:rFonts w:asciiTheme="majorHAnsi" w:hAnsiTheme="majorHAnsi" w:cs="TimesNewRoman,Bold"/>
          <w:b/>
          <w:bCs/>
          <w:szCs w:val="20"/>
          <w:lang w:bidi="ne-NP"/>
        </w:rPr>
      </w:pPr>
    </w:p>
    <w:p w:rsidR="00E74340" w:rsidRPr="008C0CCD" w:rsidRDefault="00E74340" w:rsidP="00E74340">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E74340" w:rsidRPr="008C0CCD" w:rsidTr="00984F42">
        <w:trPr>
          <w:cantSplit/>
          <w:trHeight w:val="720"/>
        </w:trPr>
        <w:tc>
          <w:tcPr>
            <w:tcW w:w="675" w:type="dxa"/>
            <w:vMerge w:val="restart"/>
            <w:shd w:val="clear" w:color="auto" w:fill="F3F3F3"/>
            <w:textDirection w:val="btLr"/>
            <w:vAlign w:val="center"/>
          </w:tcPr>
          <w:p w:rsidR="00E74340" w:rsidRPr="00993891" w:rsidRDefault="00E74340"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E74340" w:rsidRPr="00993891" w:rsidRDefault="00E74340"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E74340" w:rsidRPr="00993891" w:rsidRDefault="00E74340" w:rsidP="00984F42">
            <w:pPr>
              <w:pStyle w:val="Default"/>
              <w:ind w:left="113" w:right="113"/>
              <w:jc w:val="center"/>
              <w:rPr>
                <w:rFonts w:asciiTheme="majorHAnsi" w:hAnsiTheme="majorHAnsi" w:cs="TimesNewRoman,Bold"/>
                <w:b/>
                <w:bCs/>
                <w:sz w:val="20"/>
                <w:szCs w:val="20"/>
                <w:lang w:val="ro-RO" w:bidi="ne-NP"/>
              </w:rPr>
            </w:pPr>
            <w:r w:rsidRPr="003350F9">
              <w:rPr>
                <w:rFonts w:asciiTheme="majorHAnsi" w:hAnsiTheme="majorHAnsi" w:cs="TimesNewRoman,Bold"/>
                <w:b/>
                <w:bCs/>
                <w:noProof/>
                <w:sz w:val="20"/>
                <w:szCs w:val="20"/>
                <w:lang w:val="ro-RO" w:bidi="ne-NP"/>
              </w:rPr>
              <w:t>C3.4</w:t>
            </w:r>
          </w:p>
        </w:tc>
        <w:tc>
          <w:tcPr>
            <w:tcW w:w="8908" w:type="dxa"/>
            <w:shd w:val="clear" w:color="auto" w:fill="auto"/>
            <w:vAlign w:val="center"/>
          </w:tcPr>
          <w:p w:rsidR="00E74340" w:rsidRPr="00371E89" w:rsidRDefault="00E74340" w:rsidP="00984F42">
            <w:pPr>
              <w:pStyle w:val="Default"/>
              <w:rPr>
                <w:rFonts w:asciiTheme="majorHAnsi" w:hAnsiTheme="majorHAnsi" w:cs="TimesNewRoman,Bold"/>
                <w:bCs/>
                <w:sz w:val="20"/>
                <w:szCs w:val="20"/>
                <w:lang w:val="ro-RO" w:bidi="ne-NP"/>
              </w:rPr>
            </w:pPr>
            <w:r w:rsidRPr="003350F9">
              <w:rPr>
                <w:rFonts w:asciiTheme="majorHAnsi" w:hAnsiTheme="majorHAnsi" w:cs="TimesNewRoman,Bold"/>
                <w:bCs/>
                <w:noProof/>
                <w:sz w:val="20"/>
                <w:szCs w:val="20"/>
                <w:lang w:val="ro-RO" w:bidi="ne-NP"/>
              </w:rPr>
              <w:t>Interpretarea și optimizarea parametrilor funcționali specifici tehnologiilor de biosinteză</w:t>
            </w:r>
          </w:p>
        </w:tc>
      </w:tr>
      <w:tr w:rsidR="00E74340" w:rsidRPr="008C0CCD" w:rsidTr="00984F42">
        <w:trPr>
          <w:cantSplit/>
          <w:trHeight w:val="720"/>
        </w:trPr>
        <w:tc>
          <w:tcPr>
            <w:tcW w:w="675" w:type="dxa"/>
            <w:vMerge/>
            <w:shd w:val="clear" w:color="auto" w:fill="F3F3F3"/>
            <w:textDirection w:val="btLr"/>
            <w:vAlign w:val="center"/>
          </w:tcPr>
          <w:p w:rsidR="00E74340" w:rsidRPr="00993891" w:rsidRDefault="00E74340"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E74340" w:rsidRPr="00993891" w:rsidRDefault="00E74340" w:rsidP="00984F42">
            <w:pPr>
              <w:pStyle w:val="Default"/>
              <w:ind w:left="113" w:right="113"/>
              <w:jc w:val="center"/>
              <w:rPr>
                <w:rFonts w:asciiTheme="majorHAnsi" w:hAnsiTheme="majorHAnsi" w:cs="TimesNewRoman,Bold"/>
                <w:b/>
                <w:bCs/>
                <w:sz w:val="20"/>
                <w:szCs w:val="20"/>
                <w:lang w:val="ro-RO" w:bidi="ne-NP"/>
              </w:rPr>
            </w:pPr>
            <w:r w:rsidRPr="003350F9">
              <w:rPr>
                <w:rFonts w:asciiTheme="majorHAnsi" w:hAnsiTheme="majorHAnsi" w:cs="TimesNewRoman,Bold"/>
                <w:b/>
                <w:bCs/>
                <w:noProof/>
                <w:sz w:val="20"/>
                <w:szCs w:val="20"/>
                <w:lang w:val="ro-RO" w:bidi="ne-NP"/>
              </w:rPr>
              <w:t>C4.4</w:t>
            </w:r>
          </w:p>
        </w:tc>
        <w:tc>
          <w:tcPr>
            <w:tcW w:w="8908" w:type="dxa"/>
            <w:shd w:val="clear" w:color="auto" w:fill="auto"/>
            <w:vAlign w:val="center"/>
          </w:tcPr>
          <w:p w:rsidR="00E74340" w:rsidRPr="00371E89" w:rsidRDefault="00E74340" w:rsidP="00984F42">
            <w:pPr>
              <w:pStyle w:val="Default"/>
              <w:rPr>
                <w:rFonts w:asciiTheme="majorHAnsi" w:hAnsiTheme="majorHAnsi" w:cs="TimesNewRoman,Bold"/>
                <w:bCs/>
                <w:sz w:val="20"/>
                <w:szCs w:val="20"/>
                <w:lang w:val="ro-RO" w:bidi="ne-NP"/>
              </w:rPr>
            </w:pPr>
            <w:r w:rsidRPr="003350F9">
              <w:rPr>
                <w:rFonts w:asciiTheme="majorHAnsi" w:hAnsiTheme="majorHAnsi" w:cs="TimesNewRoman,Bold"/>
                <w:bCs/>
                <w:noProof/>
                <w:sz w:val="20"/>
                <w:szCs w:val="20"/>
                <w:lang w:val="ro-RO" w:bidi="ne-NP"/>
              </w:rPr>
              <w:t>Identificarea si selectarea adecvata a metodelor, tehnicilor  de analiza a datelor obţinute în laborator. Descrierea principiilor de măsurare si parametrizare</w:t>
            </w:r>
          </w:p>
        </w:tc>
      </w:tr>
      <w:tr w:rsidR="00E74340" w:rsidRPr="008C0CCD" w:rsidTr="00984F42">
        <w:trPr>
          <w:cantSplit/>
          <w:trHeight w:val="720"/>
        </w:trPr>
        <w:tc>
          <w:tcPr>
            <w:tcW w:w="675" w:type="dxa"/>
            <w:vMerge/>
            <w:shd w:val="clear" w:color="auto" w:fill="F3F3F3"/>
            <w:textDirection w:val="btLr"/>
            <w:vAlign w:val="center"/>
          </w:tcPr>
          <w:p w:rsidR="00E74340" w:rsidRPr="00993891" w:rsidRDefault="00E74340"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E74340" w:rsidRPr="00993891" w:rsidRDefault="00E74340" w:rsidP="00984F42">
            <w:pPr>
              <w:pStyle w:val="Default"/>
              <w:ind w:left="113" w:right="113"/>
              <w:jc w:val="center"/>
              <w:rPr>
                <w:rFonts w:asciiTheme="majorHAnsi" w:hAnsiTheme="majorHAnsi" w:cs="TimesNewRoman,Bold"/>
                <w:b/>
                <w:bCs/>
                <w:sz w:val="20"/>
                <w:szCs w:val="20"/>
                <w:lang w:val="ro-RO" w:bidi="ne-NP"/>
              </w:rPr>
            </w:pPr>
            <w:r w:rsidRPr="003350F9">
              <w:rPr>
                <w:rFonts w:asciiTheme="majorHAnsi" w:hAnsiTheme="majorHAnsi" w:cs="TimesNewRoman,Bold"/>
                <w:b/>
                <w:bCs/>
                <w:noProof/>
                <w:sz w:val="20"/>
                <w:szCs w:val="20"/>
                <w:lang w:val="ro-RO" w:bidi="ne-NP"/>
              </w:rPr>
              <w:t>C6.4</w:t>
            </w:r>
          </w:p>
        </w:tc>
        <w:tc>
          <w:tcPr>
            <w:tcW w:w="8908" w:type="dxa"/>
            <w:shd w:val="clear" w:color="auto" w:fill="auto"/>
            <w:vAlign w:val="center"/>
          </w:tcPr>
          <w:p w:rsidR="00E74340" w:rsidRPr="00371E89" w:rsidRDefault="00E74340" w:rsidP="00984F42">
            <w:pPr>
              <w:pStyle w:val="Default"/>
              <w:rPr>
                <w:rFonts w:asciiTheme="majorHAnsi" w:hAnsiTheme="majorHAnsi" w:cs="TimesNewRoman,Bold"/>
                <w:bCs/>
                <w:sz w:val="20"/>
                <w:szCs w:val="20"/>
                <w:lang w:val="ro-RO" w:bidi="ne-NP"/>
              </w:rPr>
            </w:pPr>
            <w:r w:rsidRPr="003350F9">
              <w:rPr>
                <w:rFonts w:asciiTheme="majorHAnsi" w:hAnsiTheme="majorHAnsi" w:cs="TimesNewRoman,Bold"/>
                <w:bCs/>
                <w:noProof/>
                <w:sz w:val="20"/>
                <w:szCs w:val="20"/>
                <w:lang w:val="ro-RO" w:bidi="ne-NP"/>
              </w:rPr>
              <w:t>Verificarea in laboratoarele de specialitate a structurii si proprietatilor biomaterialelor cu utilizari biomedicale</w:t>
            </w:r>
          </w:p>
        </w:tc>
      </w:tr>
    </w:tbl>
    <w:p w:rsidR="00E74340" w:rsidRDefault="00E74340" w:rsidP="00E74340"/>
    <w:p w:rsidR="00E74340" w:rsidRPr="008C0CCD" w:rsidRDefault="00E74340" w:rsidP="00E74340">
      <w:pPr>
        <w:autoSpaceDE w:val="0"/>
        <w:autoSpaceDN w:val="0"/>
        <w:adjustRightInd w:val="0"/>
        <w:ind w:left="720"/>
        <w:rPr>
          <w:rFonts w:asciiTheme="majorHAnsi" w:hAnsiTheme="majorHAnsi" w:cs="TimesNewRoman"/>
          <w:szCs w:val="20"/>
          <w:lang w:bidi="ne-NP"/>
        </w:rPr>
      </w:pPr>
    </w:p>
    <w:p w:rsidR="00E74340" w:rsidRPr="008C0CCD" w:rsidRDefault="00E74340" w:rsidP="00E74340">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E74340" w:rsidRPr="008C0CCD" w:rsidTr="00984F42">
        <w:tc>
          <w:tcPr>
            <w:tcW w:w="2358"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E74340" w:rsidRPr="007B4CFA" w:rsidRDefault="00E74340" w:rsidP="00984F42">
            <w:pPr>
              <w:autoSpaceDE w:val="0"/>
              <w:autoSpaceDN w:val="0"/>
              <w:adjustRightInd w:val="0"/>
              <w:jc w:val="both"/>
              <w:rPr>
                <w:rFonts w:asciiTheme="majorHAnsi" w:hAnsiTheme="majorHAnsi"/>
                <w:noProof/>
                <w:szCs w:val="20"/>
              </w:rPr>
            </w:pPr>
            <w:r w:rsidRPr="007B4CFA">
              <w:rPr>
                <w:rFonts w:asciiTheme="majorHAnsi" w:hAnsiTheme="majorHAnsi"/>
                <w:noProof/>
                <w:szCs w:val="20"/>
              </w:rPr>
              <w:t>Cunoașterea noțiunilor fundamentale asupra reactivității imune.</w:t>
            </w:r>
          </w:p>
          <w:p w:rsidR="00E74340" w:rsidRPr="008C0CCD" w:rsidRDefault="00E74340" w:rsidP="00984F42">
            <w:pPr>
              <w:autoSpaceDE w:val="0"/>
              <w:autoSpaceDN w:val="0"/>
              <w:adjustRightInd w:val="0"/>
              <w:jc w:val="both"/>
              <w:rPr>
                <w:rFonts w:asciiTheme="majorHAnsi" w:hAnsiTheme="majorHAnsi"/>
                <w:szCs w:val="20"/>
              </w:rPr>
            </w:pPr>
            <w:r w:rsidRPr="007B4CFA">
              <w:rPr>
                <w:rFonts w:asciiTheme="majorHAnsi" w:hAnsiTheme="majorHAnsi"/>
                <w:noProof/>
                <w:szCs w:val="20"/>
              </w:rPr>
              <w:t>Cunoașterea mecanismelor fundamentale prin care agresorii afectează sistemele vii</w:t>
            </w:r>
            <w:r>
              <w:rPr>
                <w:rFonts w:asciiTheme="majorHAnsi" w:hAnsiTheme="majorHAnsi"/>
                <w:noProof/>
                <w:szCs w:val="20"/>
              </w:rPr>
              <w:t>.</w:t>
            </w:r>
          </w:p>
        </w:tc>
      </w:tr>
      <w:tr w:rsidR="00E74340" w:rsidRPr="008C0CCD" w:rsidTr="00984F42">
        <w:tc>
          <w:tcPr>
            <w:tcW w:w="2358"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E74340" w:rsidRPr="007B4CFA" w:rsidRDefault="00E74340" w:rsidP="00984F42">
            <w:pPr>
              <w:autoSpaceDE w:val="0"/>
              <w:autoSpaceDN w:val="0"/>
              <w:adjustRightInd w:val="0"/>
              <w:jc w:val="both"/>
              <w:rPr>
                <w:rFonts w:asciiTheme="majorHAnsi" w:hAnsiTheme="majorHAnsi" w:cs="TimesNewRoman"/>
                <w:noProof/>
                <w:szCs w:val="20"/>
                <w:lang w:bidi="ne-NP"/>
              </w:rPr>
            </w:pPr>
            <w:r w:rsidRPr="007B4CFA">
              <w:rPr>
                <w:rFonts w:asciiTheme="majorHAnsi" w:hAnsiTheme="majorHAnsi" w:cs="TimesNewRoman"/>
                <w:noProof/>
                <w:szCs w:val="20"/>
                <w:lang w:bidi="ne-NP"/>
              </w:rPr>
              <w:t xml:space="preserve">Definirea conceptelor de self și non-self. </w:t>
            </w:r>
          </w:p>
          <w:p w:rsidR="00E74340" w:rsidRPr="007B4CFA" w:rsidRDefault="00E74340" w:rsidP="00984F42">
            <w:pPr>
              <w:autoSpaceDE w:val="0"/>
              <w:autoSpaceDN w:val="0"/>
              <w:adjustRightInd w:val="0"/>
              <w:jc w:val="both"/>
              <w:rPr>
                <w:rFonts w:asciiTheme="majorHAnsi" w:hAnsiTheme="majorHAnsi" w:cs="TimesNewRoman"/>
                <w:noProof/>
                <w:szCs w:val="20"/>
                <w:lang w:bidi="ne-NP"/>
              </w:rPr>
            </w:pPr>
            <w:r w:rsidRPr="007B4CFA">
              <w:rPr>
                <w:rFonts w:asciiTheme="majorHAnsi" w:hAnsiTheme="majorHAnsi" w:cs="TimesNewRoman"/>
                <w:noProof/>
                <w:szCs w:val="20"/>
                <w:lang w:bidi="ne-NP"/>
              </w:rPr>
              <w:t>Cunoașterea mecanismelor apoptozei și necrozei celulare.</w:t>
            </w:r>
          </w:p>
          <w:p w:rsidR="00E74340" w:rsidRPr="008C0CCD" w:rsidRDefault="00E74340" w:rsidP="00984F42">
            <w:pPr>
              <w:autoSpaceDE w:val="0"/>
              <w:autoSpaceDN w:val="0"/>
              <w:adjustRightInd w:val="0"/>
              <w:jc w:val="both"/>
              <w:rPr>
                <w:rFonts w:asciiTheme="majorHAnsi" w:hAnsiTheme="majorHAnsi" w:cs="TimesNewRoman"/>
                <w:szCs w:val="20"/>
                <w:lang w:bidi="ne-NP"/>
              </w:rPr>
            </w:pPr>
            <w:r w:rsidRPr="007B4CFA">
              <w:rPr>
                <w:rFonts w:asciiTheme="majorHAnsi" w:hAnsiTheme="majorHAnsi" w:cs="TimesNewRoman"/>
                <w:noProof/>
                <w:szCs w:val="20"/>
                <w:lang w:bidi="ne-NP"/>
              </w:rPr>
              <w:t>Cunoașterea unor metode simple de analiză a biocompatibilității (de ex., identificarea grupurilor sanguine)</w:t>
            </w:r>
            <w:r>
              <w:rPr>
                <w:rFonts w:asciiTheme="majorHAnsi" w:hAnsiTheme="majorHAnsi" w:cs="TimesNewRoman"/>
                <w:noProof/>
                <w:szCs w:val="20"/>
                <w:lang w:bidi="ne-NP"/>
              </w:rPr>
              <w:t>.</w:t>
            </w:r>
          </w:p>
        </w:tc>
      </w:tr>
    </w:tbl>
    <w:p w:rsidR="00E74340" w:rsidRDefault="00E74340" w:rsidP="00E74340">
      <w:pPr>
        <w:autoSpaceDE w:val="0"/>
        <w:autoSpaceDN w:val="0"/>
        <w:adjustRightInd w:val="0"/>
        <w:ind w:left="720"/>
        <w:rPr>
          <w:rFonts w:asciiTheme="majorHAnsi" w:hAnsiTheme="majorHAnsi" w:cs="TimesNewRoman,Bold"/>
          <w:b/>
          <w:bCs/>
          <w:lang w:bidi="ne-NP"/>
        </w:rPr>
      </w:pPr>
    </w:p>
    <w:p w:rsidR="00E74340" w:rsidRPr="008C0CCD" w:rsidRDefault="00E74340" w:rsidP="00E74340">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E74340" w:rsidRPr="008C0CCD" w:rsidTr="00984F42">
        <w:tc>
          <w:tcPr>
            <w:tcW w:w="7142" w:type="dxa"/>
            <w:gridSpan w:val="2"/>
            <w:shd w:val="clear" w:color="auto" w:fill="auto"/>
            <w:vAlign w:val="center"/>
          </w:tcPr>
          <w:p w:rsidR="00E74340" w:rsidRPr="008C0CCD" w:rsidRDefault="00E74340"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E74340" w:rsidRPr="008C0CCD" w:rsidRDefault="00E74340"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E74340" w:rsidRPr="008C0CCD" w:rsidRDefault="00E74340"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E74340" w:rsidRPr="008C0CCD"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D2516">
              <w:rPr>
                <w:rFonts w:asciiTheme="majorHAnsi" w:hAnsiTheme="majorHAnsi" w:cs="TimesNewRoman,Bold"/>
                <w:bCs/>
                <w:szCs w:val="20"/>
                <w:lang w:bidi="ne-NP"/>
              </w:rPr>
              <w:t>ICS – noțiun</w:t>
            </w:r>
            <w:r>
              <w:rPr>
                <w:rFonts w:asciiTheme="majorHAnsi" w:hAnsiTheme="majorHAnsi" w:cs="TimesNewRoman,Bold"/>
                <w:bCs/>
                <w:szCs w:val="20"/>
                <w:lang w:bidi="ne-NP"/>
              </w:rPr>
              <w:t>i introductive. Farmacocinetica</w:t>
            </w:r>
          </w:p>
        </w:tc>
        <w:tc>
          <w:tcPr>
            <w:tcW w:w="2065" w:type="dxa"/>
            <w:vMerge w:val="restart"/>
            <w:shd w:val="clear" w:color="auto" w:fill="auto"/>
          </w:tcPr>
          <w:p w:rsidR="00E74340" w:rsidRPr="00BD2516" w:rsidRDefault="00E74340" w:rsidP="00984F42">
            <w:pPr>
              <w:autoSpaceDE w:val="0"/>
              <w:autoSpaceDN w:val="0"/>
              <w:adjustRightInd w:val="0"/>
              <w:rPr>
                <w:rFonts w:asciiTheme="majorHAnsi" w:hAnsiTheme="majorHAnsi" w:cs="TimesNewRoman,Bold"/>
                <w:bCs/>
                <w:szCs w:val="20"/>
                <w:lang w:bidi="ne-NP"/>
              </w:rPr>
            </w:pPr>
            <w:r w:rsidRPr="00BD2516">
              <w:rPr>
                <w:rFonts w:asciiTheme="majorHAnsi" w:hAnsiTheme="majorHAnsi" w:cs="TimesNewRoman,Bold"/>
                <w:bCs/>
                <w:szCs w:val="20"/>
                <w:lang w:bidi="ne-NP"/>
              </w:rPr>
              <w:t>Prelegere interactivă,</w:t>
            </w:r>
          </w:p>
          <w:p w:rsidR="00E74340" w:rsidRPr="00730232" w:rsidRDefault="00E74340" w:rsidP="00984F42">
            <w:pPr>
              <w:autoSpaceDE w:val="0"/>
              <w:autoSpaceDN w:val="0"/>
              <w:adjustRightInd w:val="0"/>
              <w:rPr>
                <w:rFonts w:asciiTheme="majorHAnsi" w:hAnsiTheme="majorHAnsi" w:cs="TimesNewRoman,Bold"/>
                <w:bCs/>
                <w:szCs w:val="20"/>
                <w:lang w:bidi="ne-NP"/>
              </w:rPr>
            </w:pPr>
            <w:r w:rsidRPr="00BD2516">
              <w:rPr>
                <w:rFonts w:asciiTheme="majorHAnsi" w:hAnsiTheme="majorHAnsi" w:cs="TimesNewRoman,Bold"/>
                <w:bCs/>
                <w:szCs w:val="20"/>
                <w:lang w:bidi="ne-NP"/>
              </w:rPr>
              <w:t>Discuţii, Explicaţii</w:t>
            </w: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8C0CCD"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D2516">
              <w:rPr>
                <w:rFonts w:asciiTheme="majorHAnsi" w:hAnsiTheme="majorHAnsi" w:cs="TimesNewRoman,Bold"/>
                <w:bCs/>
                <w:szCs w:val="20"/>
                <w:lang w:bidi="ne-NP"/>
              </w:rPr>
              <w:t xml:space="preserve">ICS. </w:t>
            </w:r>
            <w:r>
              <w:rPr>
                <w:rFonts w:asciiTheme="majorHAnsi" w:hAnsiTheme="majorHAnsi" w:cs="TimesNewRoman,Bold"/>
                <w:bCs/>
                <w:szCs w:val="20"/>
                <w:lang w:bidi="ne-NP"/>
              </w:rPr>
              <w:t xml:space="preserve"> Farmacodinamia</w:t>
            </w:r>
          </w:p>
        </w:tc>
        <w:tc>
          <w:tcPr>
            <w:tcW w:w="2065" w:type="dxa"/>
            <w:vMerge/>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8C0CCD"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D2516">
              <w:rPr>
                <w:rFonts w:asciiTheme="majorHAnsi" w:hAnsiTheme="majorHAnsi" w:cs="TimesNewRoman,Bold"/>
                <w:bCs/>
                <w:szCs w:val="20"/>
                <w:lang w:bidi="ne-NP"/>
              </w:rPr>
              <w:t>ICS. Reacții particulare la medicamente</w:t>
            </w:r>
          </w:p>
        </w:tc>
        <w:tc>
          <w:tcPr>
            <w:tcW w:w="2065" w:type="dxa"/>
            <w:vMerge/>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8C0CCD"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D2516">
              <w:rPr>
                <w:rFonts w:asciiTheme="majorHAnsi" w:hAnsiTheme="majorHAnsi" w:cs="TimesNewRoman,Bold"/>
                <w:bCs/>
                <w:szCs w:val="20"/>
                <w:lang w:bidi="ne-NP"/>
              </w:rPr>
              <w:t>Introducere în imunologie. Apărarea imună nespecifică.</w:t>
            </w:r>
            <w:r>
              <w:rPr>
                <w:rFonts w:asciiTheme="majorHAnsi" w:hAnsiTheme="majorHAnsi" w:cs="TimesNewRoman,Bold"/>
                <w:bCs/>
                <w:szCs w:val="20"/>
                <w:lang w:bidi="ne-NP"/>
              </w:rPr>
              <w:t xml:space="preserve"> Apărarea imună specifică</w:t>
            </w:r>
          </w:p>
        </w:tc>
        <w:tc>
          <w:tcPr>
            <w:tcW w:w="2065" w:type="dxa"/>
            <w:vMerge/>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8C0CCD"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D2516">
              <w:rPr>
                <w:rFonts w:asciiTheme="majorHAnsi" w:hAnsiTheme="majorHAnsi" w:cs="TimesNewRoman,Bold"/>
                <w:bCs/>
                <w:szCs w:val="20"/>
                <w:lang w:bidi="ne-NP"/>
              </w:rPr>
              <w:t>Inflamația ca răspuns imun. Reacțiile de sensibilizare. Sistemul complement – rol în apărarea imună</w:t>
            </w:r>
          </w:p>
        </w:tc>
        <w:tc>
          <w:tcPr>
            <w:tcW w:w="2065" w:type="dxa"/>
            <w:vMerge/>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8C0CCD"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D2516">
              <w:rPr>
                <w:rFonts w:asciiTheme="majorHAnsi" w:hAnsiTheme="majorHAnsi" w:cs="TimesNewRoman,Bold"/>
                <w:bCs/>
                <w:szCs w:val="20"/>
                <w:lang w:bidi="ne-NP"/>
              </w:rPr>
              <w:t>Hemocompatibilitatea</w:t>
            </w:r>
          </w:p>
        </w:tc>
        <w:tc>
          <w:tcPr>
            <w:tcW w:w="2065" w:type="dxa"/>
            <w:vMerge/>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8C0CCD"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D2516">
              <w:rPr>
                <w:rFonts w:asciiTheme="majorHAnsi" w:hAnsiTheme="majorHAnsi" w:cs="TimesNewRoman,Bold"/>
                <w:bCs/>
                <w:szCs w:val="20"/>
                <w:lang w:bidi="ne-NP"/>
              </w:rPr>
              <w:t>Reacția de corp st</w:t>
            </w:r>
            <w:r>
              <w:rPr>
                <w:rFonts w:asciiTheme="majorHAnsi" w:hAnsiTheme="majorHAnsi" w:cs="TimesNewRoman,Bold"/>
                <w:bCs/>
                <w:szCs w:val="20"/>
                <w:lang w:bidi="ne-NP"/>
              </w:rPr>
              <w:t>răin. Reacția de rejet a grefei</w:t>
            </w:r>
          </w:p>
        </w:tc>
        <w:tc>
          <w:tcPr>
            <w:tcW w:w="2065" w:type="dxa"/>
            <w:vMerge/>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bl>
    <w:p w:rsidR="00E74340" w:rsidRDefault="00E74340" w:rsidP="00E74340">
      <w:pPr>
        <w:autoSpaceDE w:val="0"/>
        <w:autoSpaceDN w:val="0"/>
        <w:adjustRightInd w:val="0"/>
        <w:rPr>
          <w:rFonts w:asciiTheme="majorHAnsi" w:hAnsiTheme="majorHAnsi" w:cs="TimesNewRoman,Bold"/>
          <w:b/>
          <w:bCs/>
          <w:szCs w:val="20"/>
          <w:lang w:bidi="ne-NP"/>
        </w:rPr>
      </w:pPr>
    </w:p>
    <w:p w:rsidR="00E74340" w:rsidRDefault="00E74340" w:rsidP="00E74340">
      <w:pPr>
        <w:autoSpaceDE w:val="0"/>
        <w:autoSpaceDN w:val="0"/>
        <w:adjustRightInd w:val="0"/>
        <w:rPr>
          <w:rFonts w:asciiTheme="majorHAnsi" w:hAnsiTheme="majorHAnsi" w:cs="TimesNewRoman,Bold"/>
          <w:b/>
          <w:bCs/>
          <w:szCs w:val="20"/>
          <w:lang w:bidi="ne-NP"/>
        </w:rPr>
      </w:pPr>
    </w:p>
    <w:p w:rsidR="00E74340" w:rsidRDefault="00E74340" w:rsidP="00E74340">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E74340" w:rsidRPr="00730232" w:rsidTr="00984F42">
        <w:tc>
          <w:tcPr>
            <w:tcW w:w="7142" w:type="dxa"/>
            <w:gridSpan w:val="2"/>
            <w:shd w:val="clear" w:color="auto" w:fill="auto"/>
            <w:vAlign w:val="center"/>
          </w:tcPr>
          <w:p w:rsidR="00E74340" w:rsidRPr="00730232" w:rsidRDefault="00E74340"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7B4CFA">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065" w:type="dxa"/>
            <w:shd w:val="clear" w:color="auto" w:fill="auto"/>
          </w:tcPr>
          <w:p w:rsidR="00E74340" w:rsidRPr="00730232" w:rsidRDefault="00E74340" w:rsidP="00984F42">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E74340" w:rsidRPr="00730232"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2F49DB" w:rsidRDefault="002F49DB" w:rsidP="002F49DB">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2F49DB" w:rsidRDefault="002F49DB" w:rsidP="002F49DB">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E74340" w:rsidRPr="00730232" w:rsidRDefault="00E74340" w:rsidP="00984F42">
            <w:pPr>
              <w:autoSpaceDE w:val="0"/>
              <w:autoSpaceDN w:val="0"/>
              <w:adjustRightInd w:val="0"/>
              <w:rPr>
                <w:rFonts w:asciiTheme="majorHAnsi" w:hAnsiTheme="majorHAnsi" w:cs="TimesNewRoman,Bold"/>
                <w:bCs/>
                <w:szCs w:val="20"/>
                <w:lang w:bidi="ne-NP"/>
              </w:rPr>
            </w:pPr>
            <w:bookmarkStart w:id="0" w:name="_GoBack"/>
            <w:bookmarkEnd w:id="0"/>
            <w:r w:rsidRPr="00CE49E9">
              <w:rPr>
                <w:rFonts w:asciiTheme="majorHAnsi" w:hAnsiTheme="majorHAnsi" w:cs="TimesNewRoman,Bold"/>
                <w:bCs/>
                <w:szCs w:val="20"/>
                <w:lang w:bidi="ne-NP"/>
              </w:rPr>
              <w:lastRenderedPageBreak/>
              <w:t>ICS – noțiuni introductive</w:t>
            </w:r>
          </w:p>
        </w:tc>
        <w:tc>
          <w:tcPr>
            <w:tcW w:w="2065" w:type="dxa"/>
            <w:shd w:val="clear" w:color="auto" w:fill="auto"/>
          </w:tcPr>
          <w:p w:rsidR="00E74340" w:rsidRPr="00BC3E07"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lastRenderedPageBreak/>
              <w:t>Însuşirea normelor de protecţie a muncii.</w:t>
            </w:r>
          </w:p>
          <w:p w:rsidR="00E74340" w:rsidRPr="00730232"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t>Dezbaterea suportului teoretic al temei</w:t>
            </w: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730232"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2</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t>ICS – noțiuni introductive. Farmacocinetica</w:t>
            </w:r>
          </w:p>
        </w:tc>
        <w:tc>
          <w:tcPr>
            <w:tcW w:w="2065" w:type="dxa"/>
            <w:vMerge w:val="restart"/>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t>Demonstraţie practică pe șoareci Swiss.</w:t>
            </w: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730232"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t>ICS – noțiuni introductive. Farmacodinamia</w:t>
            </w:r>
          </w:p>
        </w:tc>
        <w:tc>
          <w:tcPr>
            <w:tcW w:w="2065" w:type="dxa"/>
            <w:vMerge/>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730232"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t>Organizarea sistemului imun. Apărarea nespecifică. Apărarea specifică</w:t>
            </w:r>
          </w:p>
        </w:tc>
        <w:tc>
          <w:tcPr>
            <w:tcW w:w="2065"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t>Dezbaterea suportului teoretic al temei</w:t>
            </w: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730232"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t>Organizarea sistemului imun. Sistemul complement. Sistemul limfatic</w:t>
            </w:r>
          </w:p>
        </w:tc>
        <w:tc>
          <w:tcPr>
            <w:tcW w:w="2065" w:type="dxa"/>
            <w:vMerge w:val="restart"/>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t>Demonstrație practică la IRO</w:t>
            </w: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730232"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t>Determinări de laborator ale răspunsului imun.</w:t>
            </w:r>
            <w:r>
              <w:rPr>
                <w:rFonts w:asciiTheme="majorHAnsi" w:hAnsiTheme="majorHAnsi" w:cs="TimesNewRoman,Bold"/>
                <w:bCs/>
                <w:szCs w:val="20"/>
                <w:lang w:bidi="ne-NP"/>
              </w:rPr>
              <w:t xml:space="preserve"> </w:t>
            </w:r>
            <w:r w:rsidRPr="00BC3E07">
              <w:rPr>
                <w:rFonts w:asciiTheme="majorHAnsi" w:hAnsiTheme="majorHAnsi" w:cs="TimesNewRoman,Bold"/>
                <w:bCs/>
                <w:szCs w:val="20"/>
                <w:lang w:bidi="ne-NP"/>
              </w:rPr>
              <w:t>Hemocompatibilitatea; grupe sanguine</w:t>
            </w:r>
          </w:p>
        </w:tc>
        <w:tc>
          <w:tcPr>
            <w:tcW w:w="2065" w:type="dxa"/>
            <w:vMerge/>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E74340" w:rsidRPr="00730232" w:rsidTr="00984F42">
        <w:tc>
          <w:tcPr>
            <w:tcW w:w="45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t>Reacția de rejet a grefei. Reacția de corp străin</w:t>
            </w:r>
          </w:p>
        </w:tc>
        <w:tc>
          <w:tcPr>
            <w:tcW w:w="2065"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sidRPr="00BC3E07">
              <w:rPr>
                <w:rFonts w:asciiTheme="majorHAnsi" w:hAnsiTheme="majorHAnsi" w:cs="TimesNewRoman,Bold"/>
                <w:bCs/>
                <w:szCs w:val="20"/>
                <w:lang w:bidi="ne-NP"/>
              </w:rPr>
              <w:t>Dezbaterea suportului teoretic al temei</w:t>
            </w:r>
          </w:p>
        </w:tc>
        <w:tc>
          <w:tcPr>
            <w:tcW w:w="837" w:type="dxa"/>
            <w:shd w:val="clear" w:color="auto" w:fill="auto"/>
          </w:tcPr>
          <w:p w:rsidR="00E74340" w:rsidRPr="00730232"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bl>
    <w:p w:rsidR="00E74340" w:rsidRPr="008C0CCD" w:rsidRDefault="00E74340" w:rsidP="00E74340">
      <w:pPr>
        <w:autoSpaceDE w:val="0"/>
        <w:autoSpaceDN w:val="0"/>
        <w:adjustRightInd w:val="0"/>
        <w:rPr>
          <w:rFonts w:asciiTheme="majorHAnsi" w:hAnsiTheme="majorHAnsi" w:cs="TimesNewRoman,Bold"/>
          <w:b/>
          <w:bCs/>
          <w:szCs w:val="20"/>
          <w:lang w:bidi="ne-NP"/>
        </w:rPr>
      </w:pPr>
    </w:p>
    <w:p w:rsidR="00E74340" w:rsidRPr="008C0CCD" w:rsidRDefault="00E74340" w:rsidP="00E74340">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E74340" w:rsidRDefault="00E74340" w:rsidP="00E74340">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E74340" w:rsidTr="00984F42">
        <w:tc>
          <w:tcPr>
            <w:tcW w:w="10044" w:type="dxa"/>
          </w:tcPr>
          <w:p w:rsidR="00E74340" w:rsidRDefault="00E74340" w:rsidP="00984F42">
            <w:pPr>
              <w:autoSpaceDE w:val="0"/>
              <w:autoSpaceDN w:val="0"/>
              <w:adjustRightInd w:val="0"/>
              <w:rPr>
                <w:rFonts w:asciiTheme="majorHAnsi" w:hAnsiTheme="majorHAnsi" w:cs="TimesNewRoman,Bold"/>
                <w:b/>
                <w:bCs/>
                <w:i/>
                <w:szCs w:val="20"/>
                <w:lang w:bidi="ne-NP"/>
              </w:rPr>
            </w:pPr>
            <w:r w:rsidRPr="001A32AC">
              <w:rPr>
                <w:rFonts w:asciiTheme="majorHAnsi" w:hAnsiTheme="majorHAnsi" w:cs="TimesNewRoman,Bold"/>
                <w:b/>
                <w:bCs/>
                <w:i/>
                <w:szCs w:val="20"/>
                <w:lang w:val="it-IT" w:bidi="ne-NP"/>
              </w:rPr>
              <w:t>Stroescu V. — Bazele farmacologice ale practicii medicale, Editura Medicala, Bucuresti, 1988, 1995, 1996, 1997</w:t>
            </w:r>
          </w:p>
        </w:tc>
      </w:tr>
      <w:tr w:rsidR="00E74340" w:rsidTr="00984F42">
        <w:tc>
          <w:tcPr>
            <w:tcW w:w="10044" w:type="dxa"/>
          </w:tcPr>
          <w:p w:rsidR="00E74340" w:rsidRDefault="00E74340" w:rsidP="00984F42">
            <w:pPr>
              <w:autoSpaceDE w:val="0"/>
              <w:autoSpaceDN w:val="0"/>
              <w:adjustRightInd w:val="0"/>
              <w:rPr>
                <w:rFonts w:asciiTheme="majorHAnsi" w:hAnsiTheme="majorHAnsi" w:cs="TimesNewRoman,Bold"/>
                <w:b/>
                <w:bCs/>
                <w:i/>
                <w:szCs w:val="20"/>
                <w:lang w:bidi="ne-NP"/>
              </w:rPr>
            </w:pPr>
            <w:r w:rsidRPr="001A32AC">
              <w:rPr>
                <w:rFonts w:asciiTheme="majorHAnsi" w:hAnsiTheme="majorHAnsi" w:cs="TimesNewRoman,Bold"/>
                <w:b/>
                <w:bCs/>
                <w:i/>
                <w:szCs w:val="20"/>
                <w:lang w:bidi="ne-NP"/>
              </w:rPr>
              <w:t>Grigore Mihaescu, Imunologie si Imunochimie, Editura Universitatii din Bucuresti, 2001</w:t>
            </w:r>
          </w:p>
        </w:tc>
      </w:tr>
      <w:tr w:rsidR="00E74340" w:rsidTr="00984F42">
        <w:tc>
          <w:tcPr>
            <w:tcW w:w="10044" w:type="dxa"/>
          </w:tcPr>
          <w:p w:rsidR="00E74340" w:rsidRDefault="00E74340" w:rsidP="00984F42">
            <w:pPr>
              <w:autoSpaceDE w:val="0"/>
              <w:autoSpaceDN w:val="0"/>
              <w:adjustRightInd w:val="0"/>
              <w:rPr>
                <w:rFonts w:asciiTheme="majorHAnsi" w:hAnsiTheme="majorHAnsi" w:cs="TimesNewRoman,Bold"/>
                <w:b/>
                <w:bCs/>
                <w:i/>
                <w:szCs w:val="20"/>
                <w:lang w:bidi="ne-NP"/>
              </w:rPr>
            </w:pPr>
            <w:r w:rsidRPr="001A32AC">
              <w:rPr>
                <w:rFonts w:asciiTheme="majorHAnsi" w:hAnsiTheme="majorHAnsi" w:cs="TimesNewRoman,Bold"/>
                <w:b/>
                <w:bCs/>
                <w:i/>
                <w:szCs w:val="20"/>
                <w:lang w:bidi="ne-NP"/>
              </w:rPr>
              <w:t>Cursurile disciplinei (de pe platforma e-learning)</w:t>
            </w:r>
          </w:p>
        </w:tc>
      </w:tr>
    </w:tbl>
    <w:p w:rsidR="00E74340" w:rsidRPr="008C0CCD" w:rsidRDefault="00E74340" w:rsidP="00E74340">
      <w:pPr>
        <w:autoSpaceDE w:val="0"/>
        <w:autoSpaceDN w:val="0"/>
        <w:adjustRightInd w:val="0"/>
        <w:rPr>
          <w:rFonts w:asciiTheme="majorHAnsi" w:hAnsiTheme="majorHAnsi" w:cs="TimesNewRoman,Bold"/>
          <w:b/>
          <w:bCs/>
          <w:i/>
          <w:szCs w:val="20"/>
          <w:lang w:bidi="ne-NP"/>
        </w:rPr>
      </w:pPr>
    </w:p>
    <w:p w:rsidR="00E74340" w:rsidRDefault="00E74340" w:rsidP="00E74340">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E74340" w:rsidTr="00984F42">
        <w:tc>
          <w:tcPr>
            <w:tcW w:w="10044" w:type="dxa"/>
          </w:tcPr>
          <w:p w:rsidR="00E74340" w:rsidRDefault="00E74340" w:rsidP="00984F42">
            <w:pPr>
              <w:jc w:val="both"/>
              <w:rPr>
                <w:rFonts w:asciiTheme="majorHAnsi" w:hAnsiTheme="majorHAnsi"/>
                <w:b/>
                <w:bCs/>
                <w:i/>
                <w:szCs w:val="20"/>
                <w:lang w:val="it-IT"/>
              </w:rPr>
            </w:pPr>
            <w:r w:rsidRPr="001A32AC">
              <w:rPr>
                <w:rFonts w:asciiTheme="majorHAnsi" w:hAnsiTheme="majorHAnsi"/>
                <w:b/>
                <w:bCs/>
                <w:i/>
                <w:szCs w:val="20"/>
                <w:lang w:val="it-IT"/>
              </w:rPr>
              <w:t>Katzung B.G. — Basic &amp; Clinical Pharmacology,  Prentice Hall International Inc., London, 2012 (la disciplina)</w:t>
            </w:r>
          </w:p>
        </w:tc>
      </w:tr>
      <w:tr w:rsidR="00E74340" w:rsidTr="00984F42">
        <w:tc>
          <w:tcPr>
            <w:tcW w:w="10044" w:type="dxa"/>
          </w:tcPr>
          <w:p w:rsidR="00E74340" w:rsidRDefault="00E74340" w:rsidP="00984F42">
            <w:pPr>
              <w:jc w:val="both"/>
              <w:rPr>
                <w:rFonts w:asciiTheme="majorHAnsi" w:hAnsiTheme="majorHAnsi"/>
                <w:b/>
                <w:bCs/>
                <w:i/>
                <w:szCs w:val="20"/>
                <w:lang w:val="it-IT"/>
              </w:rPr>
            </w:pPr>
            <w:r w:rsidRPr="001A32AC">
              <w:rPr>
                <w:rFonts w:asciiTheme="majorHAnsi" w:hAnsiTheme="majorHAnsi"/>
                <w:b/>
                <w:bCs/>
                <w:i/>
                <w:szCs w:val="20"/>
              </w:rPr>
              <w:t>www.helmberg.at/immunology.pdf</w:t>
            </w:r>
          </w:p>
        </w:tc>
      </w:tr>
    </w:tbl>
    <w:p w:rsidR="00E74340" w:rsidRDefault="00E74340" w:rsidP="00984F42">
      <w:pPr>
        <w:jc w:val="both"/>
        <w:rPr>
          <w:rFonts w:asciiTheme="majorHAnsi" w:hAnsiTheme="majorHAnsi"/>
          <w:b/>
          <w:bCs/>
          <w:i/>
          <w:szCs w:val="20"/>
          <w:lang w:val="it-IT"/>
        </w:rPr>
      </w:pPr>
    </w:p>
    <w:p w:rsidR="00E74340" w:rsidRPr="008C0CCD" w:rsidRDefault="00E74340" w:rsidP="00984F4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4F5706EEB91E4D53962B368CA025C6A5"/>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E74340" w:rsidRPr="008C0CCD" w:rsidRDefault="00E74340" w:rsidP="00984F42">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4F5706EEB91E4D53962B368CA025C6A5"/>
          </w:placeholder>
        </w:sdtPr>
        <w:sdtEndPr/>
        <w:sdtContent>
          <w:tr w:rsidR="00E74340" w:rsidRPr="008C0CCD" w:rsidTr="00984F42">
            <w:trPr>
              <w:jc w:val="center"/>
            </w:trPr>
            <w:tc>
              <w:tcPr>
                <w:tcW w:w="10456" w:type="dxa"/>
                <w:shd w:val="clear" w:color="auto" w:fill="auto"/>
              </w:tcPr>
              <w:p w:rsidR="00E74340" w:rsidRPr="008C0CCD" w:rsidRDefault="00E74340" w:rsidP="00984F42">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E74340" w:rsidRDefault="00E74340" w:rsidP="00E74340">
      <w:pPr>
        <w:autoSpaceDE w:val="0"/>
        <w:autoSpaceDN w:val="0"/>
        <w:adjustRightInd w:val="0"/>
        <w:rPr>
          <w:rFonts w:asciiTheme="majorHAnsi" w:hAnsiTheme="majorHAnsi" w:cs="TimesNewRoman,Bold"/>
          <w:b/>
          <w:bCs/>
          <w:szCs w:val="20"/>
          <w:lang w:bidi="ne-NP"/>
        </w:rPr>
      </w:pPr>
    </w:p>
    <w:p w:rsidR="00E74340" w:rsidRPr="008C0CCD" w:rsidRDefault="00E74340" w:rsidP="00E74340">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E74340" w:rsidRPr="008C0CCD" w:rsidRDefault="00E74340" w:rsidP="00E74340">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E74340" w:rsidRPr="008C0CCD" w:rsidTr="00984F42">
        <w:trPr>
          <w:jc w:val="center"/>
        </w:trPr>
        <w:tc>
          <w:tcPr>
            <w:tcW w:w="2764" w:type="dxa"/>
            <w:shd w:val="clear" w:color="auto" w:fill="auto"/>
            <w:vAlign w:val="center"/>
          </w:tcPr>
          <w:p w:rsidR="00E74340" w:rsidRPr="008C0CCD" w:rsidRDefault="00E74340"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E74340" w:rsidRPr="008C0CCD" w:rsidRDefault="00E74340"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E74340" w:rsidRPr="008C0CCD" w:rsidRDefault="00E74340"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E74340" w:rsidRPr="008C0CCD" w:rsidRDefault="00E74340" w:rsidP="00984F42">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E74340" w:rsidRPr="008C0CCD" w:rsidTr="00984F42">
        <w:trPr>
          <w:jc w:val="center"/>
        </w:trPr>
        <w:tc>
          <w:tcPr>
            <w:tcW w:w="2764"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3B79074971014753941D3F1271155FD9"/>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E74340" w:rsidRPr="008C0CCD" w:rsidRDefault="00E74340"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E74340" w:rsidRPr="008C0CCD" w:rsidTr="00984F42">
        <w:trPr>
          <w:jc w:val="center"/>
        </w:trPr>
        <w:tc>
          <w:tcPr>
            <w:tcW w:w="2764"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E74340" w:rsidRPr="008C0CCD" w:rsidRDefault="00E74340"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E74340" w:rsidRPr="008C0CCD" w:rsidTr="00984F42">
        <w:trPr>
          <w:jc w:val="center"/>
        </w:trPr>
        <w:tc>
          <w:tcPr>
            <w:tcW w:w="2764"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E74340" w:rsidRPr="008C0CCD"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E74340" w:rsidRPr="008C0CCD" w:rsidRDefault="00E74340"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E74340" w:rsidRPr="008C0CCD" w:rsidTr="00984F42">
        <w:trPr>
          <w:jc w:val="center"/>
        </w:trPr>
        <w:tc>
          <w:tcPr>
            <w:tcW w:w="10042" w:type="dxa"/>
            <w:gridSpan w:val="4"/>
            <w:shd w:val="clear" w:color="auto" w:fill="auto"/>
          </w:tcPr>
          <w:p w:rsidR="00E74340" w:rsidRPr="00D91AB7" w:rsidRDefault="00E74340" w:rsidP="00984F42">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E74340" w:rsidRPr="008C0CCD" w:rsidTr="00984F42">
        <w:trPr>
          <w:jc w:val="center"/>
        </w:trPr>
        <w:tc>
          <w:tcPr>
            <w:tcW w:w="10042" w:type="dxa"/>
            <w:gridSpan w:val="4"/>
            <w:shd w:val="clear" w:color="auto" w:fill="auto"/>
          </w:tcPr>
          <w:p w:rsidR="00E74340" w:rsidRDefault="00E74340" w:rsidP="00E74340">
            <w:pPr>
              <w:pStyle w:val="ListParagraph"/>
              <w:numPr>
                <w:ilvl w:val="0"/>
                <w:numId w:val="8"/>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Pr="00F250B4">
              <w:rPr>
                <w:rFonts w:asciiTheme="majorHAnsi" w:hAnsiTheme="majorHAnsi" w:cs="TimesNewRoman"/>
                <w:szCs w:val="20"/>
                <w:lang w:bidi="ne-NP"/>
              </w:rPr>
              <w:t>escrierea etapelor farmaco</w:t>
            </w:r>
            <w:r>
              <w:rPr>
                <w:rFonts w:asciiTheme="majorHAnsi" w:hAnsiTheme="majorHAnsi" w:cs="TimesNewRoman"/>
                <w:szCs w:val="20"/>
                <w:lang w:bidi="ne-NP"/>
              </w:rPr>
              <w:t xml:space="preserve">cinetice (absorbție, transport </w:t>
            </w:r>
            <w:r w:rsidRPr="00F250B4">
              <w:rPr>
                <w:rFonts w:asciiTheme="majorHAnsi" w:hAnsiTheme="majorHAnsi" w:cs="TimesNewRoman"/>
                <w:szCs w:val="20"/>
                <w:lang w:bidi="ne-NP"/>
              </w:rPr>
              <w:t>și distribuție, metabolizare și eliminarea substanțelor biologic active - SBA); descrierea mecanismelor de acțiune ale SBA</w:t>
            </w:r>
            <w:r>
              <w:rPr>
                <w:rFonts w:asciiTheme="majorHAnsi" w:hAnsiTheme="majorHAnsi" w:cs="TimesNewRoman"/>
                <w:szCs w:val="20"/>
                <w:lang w:bidi="ne-NP"/>
              </w:rPr>
              <w:t>.</w:t>
            </w:r>
          </w:p>
          <w:p w:rsidR="00E74340" w:rsidRDefault="00E74340" w:rsidP="00E74340">
            <w:pPr>
              <w:pStyle w:val="ListParagraph"/>
              <w:numPr>
                <w:ilvl w:val="0"/>
                <w:numId w:val="8"/>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lastRenderedPageBreak/>
              <w:t>D</w:t>
            </w:r>
            <w:r w:rsidRPr="00F250B4">
              <w:rPr>
                <w:rFonts w:asciiTheme="majorHAnsi" w:hAnsiTheme="majorHAnsi" w:cs="TimesNewRoman"/>
                <w:szCs w:val="20"/>
                <w:lang w:bidi="ne-NP"/>
              </w:rPr>
              <w:t>escrierea organizării sistemului imun; cunoașterea mecanismelor apărării imune nespecifice și specifice.</w:t>
            </w:r>
          </w:p>
          <w:p w:rsidR="00E74340" w:rsidRPr="00D91AB7" w:rsidRDefault="00E74340" w:rsidP="00E74340">
            <w:pPr>
              <w:pStyle w:val="ListParagraph"/>
              <w:numPr>
                <w:ilvl w:val="0"/>
                <w:numId w:val="8"/>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C</w:t>
            </w:r>
            <w:r w:rsidRPr="00F250B4">
              <w:rPr>
                <w:rFonts w:asciiTheme="majorHAnsi" w:hAnsiTheme="majorHAnsi" w:cs="TimesNewRoman"/>
                <w:szCs w:val="20"/>
                <w:lang w:bidi="ne-NP"/>
              </w:rPr>
              <w:t>unoașerea mecanismelor de producere a reacției de corp stăin și sensibilizării.</w:t>
            </w:r>
          </w:p>
        </w:tc>
      </w:tr>
    </w:tbl>
    <w:p w:rsidR="008C0F2B" w:rsidRDefault="008C0F2B" w:rsidP="00CF6B2D">
      <w:pPr>
        <w:autoSpaceDE w:val="0"/>
        <w:autoSpaceDN w:val="0"/>
        <w:adjustRightInd w:val="0"/>
        <w:rPr>
          <w:rFonts w:asciiTheme="majorHAnsi" w:hAnsiTheme="majorHAnsi" w:cs="Arial"/>
          <w:szCs w:val="20"/>
          <w:lang w:bidi="ne-NP"/>
        </w:rPr>
      </w:pPr>
    </w:p>
    <w:p w:rsidR="004C32BC" w:rsidRPr="00C13A7D" w:rsidRDefault="004C32BC" w:rsidP="004C32BC">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4C32BC" w:rsidRPr="00C13A7D" w:rsidRDefault="004C32BC" w:rsidP="004C32BC">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1FF96D80" wp14:editId="3EEA86E4">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2BC" w:rsidRPr="00C13A7D" w:rsidRDefault="004A2760" w:rsidP="004C32BC">
                            <w:pPr>
                              <w:autoSpaceDE w:val="0"/>
                              <w:autoSpaceDN w:val="0"/>
                              <w:adjustRightInd w:val="0"/>
                              <w:rPr>
                                <w:rFonts w:cs="TimesNewRoman"/>
                                <w:szCs w:val="20"/>
                              </w:rPr>
                            </w:pPr>
                            <w:r w:rsidRPr="00CD16DA">
                              <w:rPr>
                                <w:rFonts w:asciiTheme="majorHAnsi" w:hAnsiTheme="majorHAnsi" w:cs="Arial"/>
                                <w:szCs w:val="20"/>
                                <w:lang w:val="pt-BR" w:bidi="ne-NP"/>
                              </w:rPr>
                              <w:t>Şef lucrări</w:t>
                            </w:r>
                            <w:r>
                              <w:rPr>
                                <w:rFonts w:asciiTheme="majorHAnsi" w:hAnsiTheme="majorHAnsi"/>
                              </w:rPr>
                              <w:t xml:space="preserve"> </w:t>
                            </w:r>
                            <w:r w:rsidRPr="00D754B2">
                              <w:rPr>
                                <w:rFonts w:asciiTheme="majorHAnsi" w:hAnsiTheme="majorHAnsi"/>
                              </w:rPr>
                              <w:t>dr.</w:t>
                            </w:r>
                            <w:r>
                              <w:rPr>
                                <w:rFonts w:asciiTheme="majorHAnsi" w:hAnsiTheme="majorHAnsi"/>
                              </w:rPr>
                              <w:t xml:space="preserve"> Poş</w:t>
                            </w:r>
                            <w:r w:rsidRPr="00D754B2">
                              <w:rPr>
                                <w:rFonts w:asciiTheme="majorHAnsi" w:hAnsiTheme="majorHAnsi"/>
                              </w:rPr>
                              <w:t>taru Mădălina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4C32BC" w:rsidRPr="00C13A7D" w:rsidRDefault="004A2760" w:rsidP="004C32BC">
                      <w:pPr>
                        <w:autoSpaceDE w:val="0"/>
                        <w:autoSpaceDN w:val="0"/>
                        <w:adjustRightInd w:val="0"/>
                        <w:rPr>
                          <w:rFonts w:cs="TimesNewRoman"/>
                          <w:szCs w:val="20"/>
                        </w:rPr>
                      </w:pPr>
                      <w:r w:rsidRPr="00CD16DA">
                        <w:rPr>
                          <w:rFonts w:asciiTheme="majorHAnsi" w:hAnsiTheme="majorHAnsi" w:cs="Arial"/>
                          <w:szCs w:val="20"/>
                          <w:lang w:val="pt-BR" w:bidi="ne-NP"/>
                        </w:rPr>
                        <w:t>Şef lucrări</w:t>
                      </w:r>
                      <w:r>
                        <w:rPr>
                          <w:rFonts w:asciiTheme="majorHAnsi" w:hAnsiTheme="majorHAnsi"/>
                        </w:rPr>
                        <w:t xml:space="preserve"> </w:t>
                      </w:r>
                      <w:r w:rsidRPr="00D754B2">
                        <w:rPr>
                          <w:rFonts w:asciiTheme="majorHAnsi" w:hAnsiTheme="majorHAnsi"/>
                        </w:rPr>
                        <w:t>dr.</w:t>
                      </w:r>
                      <w:r>
                        <w:rPr>
                          <w:rFonts w:asciiTheme="majorHAnsi" w:hAnsiTheme="majorHAnsi"/>
                        </w:rPr>
                        <w:t xml:space="preserve"> Poş</w:t>
                      </w:r>
                      <w:r w:rsidRPr="00D754B2">
                        <w:rPr>
                          <w:rFonts w:asciiTheme="majorHAnsi" w:hAnsiTheme="majorHAnsi"/>
                        </w:rPr>
                        <w:t>taru Mădălina</w:t>
                      </w:r>
                      <w:bookmarkStart w:id="1" w:name="_GoBack"/>
                      <w:bookmarkEnd w:id="1"/>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4645B16E" wp14:editId="7AB4ADF6">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2BC" w:rsidRPr="00CD16DA" w:rsidRDefault="004C32BC" w:rsidP="004C32BC">
                            <w:pPr>
                              <w:autoSpaceDE w:val="0"/>
                              <w:autoSpaceDN w:val="0"/>
                              <w:adjustRightInd w:val="0"/>
                              <w:rPr>
                                <w:rFonts w:asciiTheme="majorHAnsi" w:hAnsiTheme="majorHAnsi" w:cs="Arial"/>
                                <w:szCs w:val="20"/>
                                <w:lang w:val="pt-BR" w:bidi="ne-NP"/>
                              </w:rPr>
                            </w:pPr>
                            <w:r w:rsidRPr="00CD16DA">
                              <w:rPr>
                                <w:rFonts w:asciiTheme="majorHAnsi" w:hAnsiTheme="majorHAnsi" w:cs="Arial"/>
                                <w:szCs w:val="20"/>
                                <w:lang w:val="pt-BR" w:bidi="ne-NP"/>
                              </w:rPr>
                              <w:t>Şef lucrări.dr.Po</w:t>
                            </w:r>
                            <w:r>
                              <w:rPr>
                                <w:rFonts w:asciiTheme="majorHAnsi" w:hAnsiTheme="majorHAnsi" w:cs="Arial"/>
                                <w:szCs w:val="20"/>
                                <w:lang w:val="pt-BR" w:bidi="ne-NP"/>
                              </w:rPr>
                              <w:t>ș</w:t>
                            </w:r>
                            <w:r w:rsidRPr="00CD16DA">
                              <w:rPr>
                                <w:rFonts w:asciiTheme="majorHAnsi" w:hAnsiTheme="majorHAnsi" w:cs="Arial"/>
                                <w:szCs w:val="20"/>
                                <w:lang w:val="pt-BR" w:bidi="ne-NP"/>
                              </w:rPr>
                              <w:t xml:space="preserve">taru Mădălina </w:t>
                            </w:r>
                          </w:p>
                          <w:p w:rsidR="004C32BC" w:rsidRPr="006207C8" w:rsidRDefault="004C32BC" w:rsidP="004C32BC">
                            <w:pPr>
                              <w:rPr>
                                <w:rFonts w:asciiTheme="majorHAnsi" w:hAnsiTheme="majorHAnsi"/>
                                <w:lang w:val="pt-BR"/>
                              </w:rPr>
                            </w:pPr>
                          </w:p>
                          <w:p w:rsidR="004C32BC" w:rsidRPr="00517EA2" w:rsidRDefault="004C32BC" w:rsidP="004C32BC">
                            <w:pPr>
                              <w:autoSpaceDE w:val="0"/>
                              <w:autoSpaceDN w:val="0"/>
                              <w:adjustRightInd w:val="0"/>
                              <w:rPr>
                                <w:rFonts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4C32BC" w:rsidRPr="00CD16DA" w:rsidRDefault="004C32BC" w:rsidP="004C32BC">
                      <w:pPr>
                        <w:autoSpaceDE w:val="0"/>
                        <w:autoSpaceDN w:val="0"/>
                        <w:adjustRightInd w:val="0"/>
                        <w:rPr>
                          <w:rFonts w:asciiTheme="majorHAnsi" w:hAnsiTheme="majorHAnsi" w:cs="Arial"/>
                          <w:szCs w:val="20"/>
                          <w:lang w:val="pt-BR" w:bidi="ne-NP"/>
                        </w:rPr>
                      </w:pPr>
                      <w:r w:rsidRPr="00CD16DA">
                        <w:rPr>
                          <w:rFonts w:asciiTheme="majorHAnsi" w:hAnsiTheme="majorHAnsi" w:cs="Arial"/>
                          <w:szCs w:val="20"/>
                          <w:lang w:val="pt-BR" w:bidi="ne-NP"/>
                        </w:rPr>
                        <w:t>Şef lucrări.dr.Po</w:t>
                      </w:r>
                      <w:r>
                        <w:rPr>
                          <w:rFonts w:asciiTheme="majorHAnsi" w:hAnsiTheme="majorHAnsi" w:cs="Arial"/>
                          <w:szCs w:val="20"/>
                          <w:lang w:val="pt-BR" w:bidi="ne-NP"/>
                        </w:rPr>
                        <w:t>ș</w:t>
                      </w:r>
                      <w:r w:rsidRPr="00CD16DA">
                        <w:rPr>
                          <w:rFonts w:asciiTheme="majorHAnsi" w:hAnsiTheme="majorHAnsi" w:cs="Arial"/>
                          <w:szCs w:val="20"/>
                          <w:lang w:val="pt-BR" w:bidi="ne-NP"/>
                        </w:rPr>
                        <w:t xml:space="preserve">taru Mădălina </w:t>
                      </w:r>
                    </w:p>
                    <w:p w:rsidR="004C32BC" w:rsidRPr="006207C8" w:rsidRDefault="004C32BC" w:rsidP="004C32BC">
                      <w:pPr>
                        <w:rPr>
                          <w:rFonts w:asciiTheme="majorHAnsi" w:hAnsiTheme="majorHAnsi"/>
                          <w:lang w:val="pt-BR"/>
                        </w:rPr>
                      </w:pPr>
                    </w:p>
                    <w:p w:rsidR="004C32BC" w:rsidRPr="00517EA2" w:rsidRDefault="004C32BC" w:rsidP="004C32BC">
                      <w:pPr>
                        <w:autoSpaceDE w:val="0"/>
                        <w:autoSpaceDN w:val="0"/>
                        <w:adjustRightInd w:val="0"/>
                        <w:rPr>
                          <w:rFonts w:cs="TimesNewRoman"/>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0082B0E1" wp14:editId="30C85A9E">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2BC" w:rsidRPr="00C13A7D" w:rsidRDefault="004C32BC" w:rsidP="004C32BC">
                            <w:pPr>
                              <w:autoSpaceDE w:val="0"/>
                              <w:autoSpaceDN w:val="0"/>
                              <w:adjustRightInd w:val="0"/>
                              <w:rPr>
                                <w:rFonts w:cs="TimesNewRoman"/>
                                <w:szCs w:val="20"/>
                              </w:rPr>
                            </w:pPr>
                            <w:r>
                              <w:rPr>
                                <w:rFonts w:cs="TimesNewRoman"/>
                                <w:szCs w:val="20"/>
                                <w:lang w:bidi="ne-NP"/>
                              </w:rPr>
                              <w:t>22</w:t>
                            </w:r>
                            <w:r w:rsidRPr="00C13A7D">
                              <w:rPr>
                                <w:rFonts w:cs="TimesNewRoman"/>
                                <w:szCs w:val="20"/>
                                <w:lang w:bidi="ne-NP"/>
                              </w:rPr>
                              <w:t>.09.2020</w:t>
                            </w:r>
                          </w:p>
                          <w:p w:rsidR="004C32BC" w:rsidRPr="00622DDC" w:rsidRDefault="004C32BC" w:rsidP="004C32B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4C32BC" w:rsidRPr="00C13A7D" w:rsidRDefault="004C32BC" w:rsidP="004C32BC">
                      <w:pPr>
                        <w:autoSpaceDE w:val="0"/>
                        <w:autoSpaceDN w:val="0"/>
                        <w:adjustRightInd w:val="0"/>
                        <w:rPr>
                          <w:rFonts w:cs="TimesNewRoman"/>
                          <w:szCs w:val="20"/>
                        </w:rPr>
                      </w:pPr>
                      <w:r>
                        <w:rPr>
                          <w:rFonts w:cs="TimesNewRoman"/>
                          <w:szCs w:val="20"/>
                          <w:lang w:bidi="ne-NP"/>
                        </w:rPr>
                        <w:t>22</w:t>
                      </w:r>
                      <w:r w:rsidRPr="00C13A7D">
                        <w:rPr>
                          <w:rFonts w:cs="TimesNewRoman"/>
                          <w:szCs w:val="20"/>
                          <w:lang w:bidi="ne-NP"/>
                        </w:rPr>
                        <w:t>.09.2</w:t>
                      </w:r>
                      <w:bookmarkStart w:id="1" w:name="_GoBack"/>
                      <w:bookmarkEnd w:id="1"/>
                      <w:r w:rsidRPr="00C13A7D">
                        <w:rPr>
                          <w:rFonts w:cs="TimesNewRoman"/>
                          <w:szCs w:val="20"/>
                          <w:lang w:bidi="ne-NP"/>
                        </w:rPr>
                        <w:t>020</w:t>
                      </w:r>
                    </w:p>
                    <w:p w:rsidR="004C32BC" w:rsidRPr="00622DDC" w:rsidRDefault="004C32BC" w:rsidP="004C32BC"/>
                  </w:txbxContent>
                </v:textbox>
                <w10:wrap type="square"/>
              </v:shape>
            </w:pict>
          </mc:Fallback>
        </mc:AlternateContent>
      </w:r>
    </w:p>
    <w:p w:rsidR="004C32BC" w:rsidRPr="00C13A7D" w:rsidRDefault="004C32BC" w:rsidP="004C32BC">
      <w:pPr>
        <w:autoSpaceDE w:val="0"/>
        <w:autoSpaceDN w:val="0"/>
        <w:adjustRightInd w:val="0"/>
        <w:rPr>
          <w:rFonts w:asciiTheme="majorHAnsi" w:hAnsiTheme="majorHAnsi"/>
          <w:szCs w:val="20"/>
          <w:lang w:val="pt-BR" w:bidi="ne-NP"/>
        </w:rPr>
      </w:pPr>
    </w:p>
    <w:p w:rsidR="004C32BC" w:rsidRDefault="004C32BC" w:rsidP="004C32BC">
      <w:pPr>
        <w:autoSpaceDE w:val="0"/>
        <w:autoSpaceDN w:val="0"/>
        <w:adjustRightInd w:val="0"/>
        <w:rPr>
          <w:rFonts w:cs="TimesNewRoman"/>
          <w:szCs w:val="20"/>
          <w:lang w:val="pt-BR" w:bidi="ne-NP"/>
        </w:rPr>
      </w:pPr>
    </w:p>
    <w:p w:rsidR="004C32BC" w:rsidRDefault="004C32BC" w:rsidP="004C32BC">
      <w:pPr>
        <w:autoSpaceDE w:val="0"/>
        <w:autoSpaceDN w:val="0"/>
        <w:adjustRightInd w:val="0"/>
        <w:rPr>
          <w:rFonts w:cs="TimesNewRoman"/>
          <w:szCs w:val="20"/>
          <w:lang w:val="pt-BR" w:bidi="ne-NP"/>
        </w:rPr>
      </w:pPr>
    </w:p>
    <w:p w:rsidR="004C32BC" w:rsidRPr="00C13A7D" w:rsidRDefault="004C32BC" w:rsidP="004C32BC">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4C32BC" w:rsidRPr="00C13A7D" w:rsidRDefault="004C32BC" w:rsidP="004C32BC">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4C32BC" w:rsidRPr="00C13A7D" w:rsidRDefault="004C32BC" w:rsidP="004C32BC">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8480" behindDoc="0" locked="0" layoutInCell="1" allowOverlap="1" wp14:anchorId="11491FB1" wp14:editId="3D51826F">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2BC" w:rsidRPr="00C13A7D" w:rsidRDefault="004C32BC" w:rsidP="004C32BC">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4C32BC" w:rsidRPr="00622DDC" w:rsidRDefault="004C32BC" w:rsidP="004C3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4C32BC" w:rsidRPr="00C13A7D" w:rsidRDefault="004C32BC" w:rsidP="004C32BC">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4C32BC" w:rsidRPr="00622DDC" w:rsidRDefault="004C32BC" w:rsidP="004C32BC"/>
                  </w:txbxContent>
                </v:textbox>
                <w10:wrap type="square"/>
              </v:shape>
            </w:pict>
          </mc:Fallback>
        </mc:AlternateContent>
      </w:r>
    </w:p>
    <w:p w:rsidR="004C32BC" w:rsidRPr="00C13A7D" w:rsidRDefault="004C32BC" w:rsidP="004C32BC">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9504" behindDoc="0" locked="0" layoutInCell="1" allowOverlap="1" wp14:anchorId="7B05B633" wp14:editId="252BAAD4">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2BC" w:rsidRPr="00C13A7D" w:rsidRDefault="004C32BC" w:rsidP="004C32BC">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4C32BC" w:rsidRPr="00C13A7D" w:rsidRDefault="004C32BC" w:rsidP="004C32BC">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4C32BC" w:rsidRPr="00C13A7D" w:rsidRDefault="004C32BC" w:rsidP="004C32BC">
      <w:pPr>
        <w:autoSpaceDE w:val="0"/>
        <w:autoSpaceDN w:val="0"/>
        <w:adjustRightInd w:val="0"/>
        <w:rPr>
          <w:szCs w:val="20"/>
          <w:lang w:val="pt-BR" w:bidi="ne-NP"/>
        </w:rPr>
      </w:pPr>
    </w:p>
    <w:p w:rsidR="004C32BC" w:rsidRPr="00C13A7D" w:rsidRDefault="004C32BC" w:rsidP="004C32BC">
      <w:pPr>
        <w:autoSpaceDE w:val="0"/>
        <w:autoSpaceDN w:val="0"/>
        <w:adjustRightInd w:val="0"/>
        <w:rPr>
          <w:szCs w:val="20"/>
          <w:lang w:val="pt-BR" w:bidi="ne-NP"/>
        </w:rPr>
      </w:pPr>
    </w:p>
    <w:p w:rsidR="004C32BC" w:rsidRPr="00C13A7D" w:rsidRDefault="004C32BC" w:rsidP="004C32BC">
      <w:pPr>
        <w:ind w:left="2124" w:firstLine="708"/>
        <w:rPr>
          <w:szCs w:val="20"/>
        </w:rPr>
      </w:pPr>
      <w:r w:rsidRPr="00C13A7D">
        <w:rPr>
          <w:szCs w:val="20"/>
        </w:rPr>
        <w:t>Decan / semnătura,</w:t>
      </w:r>
    </w:p>
    <w:p w:rsidR="004C32BC" w:rsidRPr="00C13A7D" w:rsidRDefault="004C32BC" w:rsidP="004C32BC">
      <w:pPr>
        <w:ind w:left="2832"/>
        <w:rPr>
          <w:szCs w:val="20"/>
        </w:rPr>
      </w:pPr>
      <w:r w:rsidRPr="00C13A7D">
        <w:rPr>
          <w:szCs w:val="20"/>
        </w:rPr>
        <w:t>Prof. Dr. Anca Irina Galaction</w:t>
      </w:r>
    </w:p>
    <w:p w:rsidR="004C32BC" w:rsidRPr="00517EA2" w:rsidRDefault="004C32BC" w:rsidP="004C32BC"/>
    <w:p w:rsidR="004C32BC" w:rsidRDefault="004C32BC" w:rsidP="00CF6B2D">
      <w:pPr>
        <w:autoSpaceDE w:val="0"/>
        <w:autoSpaceDN w:val="0"/>
        <w:adjustRightInd w:val="0"/>
        <w:rPr>
          <w:rFonts w:asciiTheme="majorHAnsi" w:hAnsiTheme="majorHAnsi" w:cs="Arial"/>
          <w:szCs w:val="20"/>
          <w:lang w:bidi="ne-NP"/>
        </w:rPr>
      </w:pPr>
    </w:p>
    <w:p w:rsidR="004C32BC" w:rsidRDefault="004C32BC" w:rsidP="00CF6B2D">
      <w:pPr>
        <w:autoSpaceDE w:val="0"/>
        <w:autoSpaceDN w:val="0"/>
        <w:adjustRightInd w:val="0"/>
        <w:rPr>
          <w:rFonts w:asciiTheme="majorHAnsi" w:hAnsiTheme="majorHAnsi" w:cs="Arial"/>
          <w:szCs w:val="20"/>
          <w:lang w:bidi="ne-NP"/>
        </w:rPr>
      </w:pPr>
    </w:p>
    <w:p w:rsidR="004C32BC" w:rsidRDefault="004C32BC" w:rsidP="00CF6B2D">
      <w:pPr>
        <w:autoSpaceDE w:val="0"/>
        <w:autoSpaceDN w:val="0"/>
        <w:adjustRightInd w:val="0"/>
        <w:rPr>
          <w:rFonts w:asciiTheme="majorHAnsi" w:hAnsiTheme="majorHAnsi" w:cs="Arial"/>
          <w:szCs w:val="20"/>
          <w:lang w:bidi="ne-NP"/>
        </w:rPr>
      </w:pPr>
    </w:p>
    <w:p w:rsidR="004C32BC" w:rsidRDefault="004C32BC" w:rsidP="00CF6B2D">
      <w:pPr>
        <w:autoSpaceDE w:val="0"/>
        <w:autoSpaceDN w:val="0"/>
        <w:adjustRightInd w:val="0"/>
        <w:rPr>
          <w:rFonts w:asciiTheme="majorHAnsi" w:hAnsiTheme="majorHAnsi" w:cs="Arial"/>
          <w:szCs w:val="20"/>
          <w:lang w:bidi="ne-NP"/>
        </w:rPr>
      </w:pPr>
    </w:p>
    <w:p w:rsidR="004C32BC" w:rsidRDefault="004C32BC" w:rsidP="00CF6B2D">
      <w:pPr>
        <w:autoSpaceDE w:val="0"/>
        <w:autoSpaceDN w:val="0"/>
        <w:adjustRightInd w:val="0"/>
        <w:rPr>
          <w:rFonts w:asciiTheme="majorHAnsi" w:hAnsiTheme="majorHAnsi" w:cs="Arial"/>
          <w:szCs w:val="20"/>
          <w:lang w:bidi="ne-NP"/>
        </w:rPr>
      </w:pPr>
    </w:p>
    <w:p w:rsidR="004C32BC" w:rsidRDefault="004C32BC" w:rsidP="00CF6B2D">
      <w:pPr>
        <w:autoSpaceDE w:val="0"/>
        <w:autoSpaceDN w:val="0"/>
        <w:adjustRightInd w:val="0"/>
        <w:rPr>
          <w:rFonts w:asciiTheme="majorHAnsi" w:hAnsiTheme="majorHAnsi" w:cs="Arial"/>
          <w:szCs w:val="20"/>
          <w:lang w:bidi="ne-NP"/>
        </w:rPr>
      </w:pPr>
    </w:p>
    <w:p w:rsidR="004C32BC" w:rsidRDefault="004C32BC" w:rsidP="00CF6B2D">
      <w:pPr>
        <w:autoSpaceDE w:val="0"/>
        <w:autoSpaceDN w:val="0"/>
        <w:adjustRightInd w:val="0"/>
        <w:rPr>
          <w:rFonts w:asciiTheme="majorHAnsi" w:hAnsiTheme="majorHAnsi" w:cs="Arial"/>
          <w:szCs w:val="20"/>
          <w:lang w:bidi="ne-NP"/>
        </w:rPr>
      </w:pPr>
    </w:p>
    <w:p w:rsidR="004C32BC" w:rsidRDefault="004C32BC" w:rsidP="00CF6B2D">
      <w:pPr>
        <w:autoSpaceDE w:val="0"/>
        <w:autoSpaceDN w:val="0"/>
        <w:adjustRightInd w:val="0"/>
        <w:rPr>
          <w:rFonts w:asciiTheme="majorHAnsi" w:hAnsiTheme="majorHAnsi" w:cs="Arial"/>
          <w:szCs w:val="20"/>
          <w:lang w:bidi="ne-NP"/>
        </w:rPr>
      </w:pPr>
    </w:p>
    <w:p w:rsidR="004C32BC" w:rsidRDefault="004C32BC" w:rsidP="00CF6B2D">
      <w:pPr>
        <w:autoSpaceDE w:val="0"/>
        <w:autoSpaceDN w:val="0"/>
        <w:adjustRightInd w:val="0"/>
        <w:rPr>
          <w:rFonts w:asciiTheme="majorHAnsi" w:hAnsiTheme="majorHAnsi" w:cs="Arial"/>
          <w:szCs w:val="20"/>
          <w:lang w:bidi="ne-NP"/>
        </w:rPr>
      </w:pPr>
    </w:p>
    <w:p w:rsidR="004C32BC" w:rsidRDefault="004C32BC" w:rsidP="00CF6B2D">
      <w:pPr>
        <w:autoSpaceDE w:val="0"/>
        <w:autoSpaceDN w:val="0"/>
        <w:adjustRightInd w:val="0"/>
        <w:rPr>
          <w:rFonts w:asciiTheme="majorHAnsi" w:hAnsiTheme="majorHAnsi" w:cs="Arial"/>
          <w:szCs w:val="20"/>
          <w:lang w:bidi="ne-NP"/>
        </w:rPr>
      </w:pPr>
    </w:p>
    <w:p w:rsidR="004C32BC" w:rsidRDefault="004C32BC" w:rsidP="00CF6B2D">
      <w:pPr>
        <w:autoSpaceDE w:val="0"/>
        <w:autoSpaceDN w:val="0"/>
        <w:adjustRightInd w:val="0"/>
        <w:rPr>
          <w:rFonts w:asciiTheme="majorHAnsi" w:hAnsiTheme="majorHAnsi" w:cs="Arial"/>
          <w:szCs w:val="20"/>
          <w:lang w:bidi="ne-NP"/>
        </w:rPr>
      </w:pPr>
    </w:p>
    <w:sectPr w:rsidR="004C32BC" w:rsidSect="001D65BB">
      <w:footerReference w:type="default" r:id="rId11"/>
      <w:headerReference w:type="first" r:id="rId12"/>
      <w:footerReference w:type="first" r:id="rId13"/>
      <w:pgSz w:w="11906" w:h="16838" w:code="9"/>
      <w:pgMar w:top="239" w:right="566" w:bottom="284"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BD" w:rsidRDefault="00AF48BD" w:rsidP="003620AC">
      <w:pPr>
        <w:spacing w:line="240" w:lineRule="auto"/>
      </w:pPr>
      <w:r>
        <w:separator/>
      </w:r>
    </w:p>
  </w:endnote>
  <w:endnote w:type="continuationSeparator" w:id="0">
    <w:p w:rsidR="00AF48BD" w:rsidRDefault="00AF48BD"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4D2A592C" wp14:editId="6CABC685">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F49DB">
                            <w:rPr>
                              <w:noProof/>
                              <w:color w:val="7F7F7F" w:themeColor="text1" w:themeTint="80"/>
                            </w:rPr>
                            <w:t>2</w:t>
                          </w:r>
                          <w:r w:rsidRPr="00A314B1">
                            <w:rPr>
                              <w:color w:val="7F7F7F" w:themeColor="text1" w:themeTint="80"/>
                            </w:rPr>
                            <w:fldChar w:fldCharType="end"/>
                          </w:r>
                          <w:r>
                            <w:t xml:space="preserve"> din </w:t>
                          </w:r>
                          <w:r w:rsidR="00AF48BD">
                            <w:fldChar w:fldCharType="begin"/>
                          </w:r>
                          <w:r w:rsidR="00AF48BD">
                            <w:instrText xml:space="preserve"> NUMPAGES   \* MERGEFORMAT </w:instrText>
                          </w:r>
                          <w:r w:rsidR="00AF48BD">
                            <w:fldChar w:fldCharType="separate"/>
                          </w:r>
                          <w:r w:rsidR="002F49DB">
                            <w:rPr>
                              <w:noProof/>
                            </w:rPr>
                            <w:t>4</w:t>
                          </w:r>
                          <w:r w:rsidR="00AF48BD">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F49DB">
                      <w:rPr>
                        <w:noProof/>
                        <w:color w:val="7F7F7F" w:themeColor="text1" w:themeTint="80"/>
                      </w:rPr>
                      <w:t>2</w:t>
                    </w:r>
                    <w:r w:rsidRPr="00A314B1">
                      <w:rPr>
                        <w:color w:val="7F7F7F" w:themeColor="text1" w:themeTint="80"/>
                      </w:rPr>
                      <w:fldChar w:fldCharType="end"/>
                    </w:r>
                    <w:r>
                      <w:t xml:space="preserve"> din </w:t>
                    </w:r>
                    <w:r w:rsidR="00AF48BD">
                      <w:fldChar w:fldCharType="begin"/>
                    </w:r>
                    <w:r w:rsidR="00AF48BD">
                      <w:instrText xml:space="preserve"> NUMPAGES   \* MERGEFORMAT </w:instrText>
                    </w:r>
                    <w:r w:rsidR="00AF48BD">
                      <w:fldChar w:fldCharType="separate"/>
                    </w:r>
                    <w:r w:rsidR="002F49DB">
                      <w:rPr>
                        <w:noProof/>
                      </w:rPr>
                      <w:t>4</w:t>
                    </w:r>
                    <w:r w:rsidR="00AF48BD">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670CD9A5" wp14:editId="730687F3">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5C9A5C87" wp14:editId="28DC8C93">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2F49DB">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2F49DB">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2F49DB">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2F49DB">
                        <w:rPr>
                          <w:noProof/>
                        </w:rPr>
                        <w:t>4</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30099B9A" wp14:editId="7BA31F4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F32FA5" wp14:editId="7B77B2C4">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BD" w:rsidRDefault="00AF48BD" w:rsidP="003620AC">
      <w:pPr>
        <w:spacing w:line="240" w:lineRule="auto"/>
      </w:pPr>
      <w:r>
        <w:separator/>
      </w:r>
    </w:p>
  </w:footnote>
  <w:footnote w:type="continuationSeparator" w:id="0">
    <w:p w:rsidR="00AF48BD" w:rsidRDefault="00AF48BD"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14EBDED8" wp14:editId="37D0C821">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5F9A74A6" wp14:editId="4379FC44">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2F49DB">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2F49DB">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39CF8F20" wp14:editId="6AB290F8">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5F706BD5" wp14:editId="76E5C03D">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742"/>
    <w:multiLevelType w:val="hybridMultilevel"/>
    <w:tmpl w:val="FA70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A5A57"/>
    <w:multiLevelType w:val="hybridMultilevel"/>
    <w:tmpl w:val="A3A2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B12068"/>
    <w:multiLevelType w:val="hybridMultilevel"/>
    <w:tmpl w:val="582C1AA6"/>
    <w:lvl w:ilvl="0" w:tplc="C402FD9E">
      <w:start w:val="1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03716"/>
    <w:multiLevelType w:val="hybridMultilevel"/>
    <w:tmpl w:val="15D0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8E40BF"/>
    <w:multiLevelType w:val="hybridMultilevel"/>
    <w:tmpl w:val="5734E3BE"/>
    <w:lvl w:ilvl="0" w:tplc="04090015">
      <w:start w:val="1"/>
      <w:numFmt w:val="upperLetter"/>
      <w:lvlText w:val="%1."/>
      <w:lvlJc w:val="left"/>
      <w:pPr>
        <w:tabs>
          <w:tab w:val="num" w:pos="720"/>
        </w:tabs>
        <w:ind w:left="720" w:hanging="360"/>
      </w:pPr>
    </w:lvl>
    <w:lvl w:ilvl="1" w:tplc="827674DC">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C69A9"/>
    <w:rsid w:val="000F6B2B"/>
    <w:rsid w:val="00115977"/>
    <w:rsid w:val="0012699F"/>
    <w:rsid w:val="001269FB"/>
    <w:rsid w:val="00127218"/>
    <w:rsid w:val="00153417"/>
    <w:rsid w:val="00171AC8"/>
    <w:rsid w:val="001D65BB"/>
    <w:rsid w:val="0021205F"/>
    <w:rsid w:val="002165F1"/>
    <w:rsid w:val="00235D5B"/>
    <w:rsid w:val="002F49DB"/>
    <w:rsid w:val="0032321A"/>
    <w:rsid w:val="003620AC"/>
    <w:rsid w:val="003B73FC"/>
    <w:rsid w:val="003C4D7F"/>
    <w:rsid w:val="00416344"/>
    <w:rsid w:val="00440601"/>
    <w:rsid w:val="004563EF"/>
    <w:rsid w:val="00456785"/>
    <w:rsid w:val="00477D2D"/>
    <w:rsid w:val="0048198E"/>
    <w:rsid w:val="0049528C"/>
    <w:rsid w:val="004A2760"/>
    <w:rsid w:val="004A6BE1"/>
    <w:rsid w:val="004C32BC"/>
    <w:rsid w:val="004F4D8F"/>
    <w:rsid w:val="00567187"/>
    <w:rsid w:val="00571F0D"/>
    <w:rsid w:val="00596F5D"/>
    <w:rsid w:val="0059747C"/>
    <w:rsid w:val="005B0FC0"/>
    <w:rsid w:val="005C75E1"/>
    <w:rsid w:val="005F62D7"/>
    <w:rsid w:val="00615F7D"/>
    <w:rsid w:val="006207C8"/>
    <w:rsid w:val="006833CA"/>
    <w:rsid w:val="006B2754"/>
    <w:rsid w:val="006C6FE3"/>
    <w:rsid w:val="007007AC"/>
    <w:rsid w:val="00735860"/>
    <w:rsid w:val="0078171F"/>
    <w:rsid w:val="007F75B4"/>
    <w:rsid w:val="00802A0A"/>
    <w:rsid w:val="008A3F4E"/>
    <w:rsid w:val="008C0F2B"/>
    <w:rsid w:val="008F310E"/>
    <w:rsid w:val="00925D6C"/>
    <w:rsid w:val="00926650"/>
    <w:rsid w:val="00931D37"/>
    <w:rsid w:val="00973D0F"/>
    <w:rsid w:val="00984233"/>
    <w:rsid w:val="009E18A6"/>
    <w:rsid w:val="00A134B8"/>
    <w:rsid w:val="00A314B1"/>
    <w:rsid w:val="00A85CED"/>
    <w:rsid w:val="00AD3B62"/>
    <w:rsid w:val="00AF48BD"/>
    <w:rsid w:val="00B31065"/>
    <w:rsid w:val="00B433AE"/>
    <w:rsid w:val="00B77DD8"/>
    <w:rsid w:val="00B85535"/>
    <w:rsid w:val="00B86FDC"/>
    <w:rsid w:val="00BB2FCD"/>
    <w:rsid w:val="00C37DCE"/>
    <w:rsid w:val="00C53F1A"/>
    <w:rsid w:val="00C77790"/>
    <w:rsid w:val="00CD16DA"/>
    <w:rsid w:val="00CF6B2D"/>
    <w:rsid w:val="00D45CAE"/>
    <w:rsid w:val="00D7634D"/>
    <w:rsid w:val="00D83435"/>
    <w:rsid w:val="00D835D0"/>
    <w:rsid w:val="00DA48BE"/>
    <w:rsid w:val="00DF671C"/>
    <w:rsid w:val="00E3025A"/>
    <w:rsid w:val="00E74340"/>
    <w:rsid w:val="00EB5461"/>
    <w:rsid w:val="00EE1608"/>
    <w:rsid w:val="00F722E0"/>
    <w:rsid w:val="00F81A4E"/>
    <w:rsid w:val="00F9284A"/>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D835D0"/>
    <w:pPr>
      <w:ind w:left="720"/>
      <w:contextualSpacing/>
    </w:pPr>
  </w:style>
  <w:style w:type="character" w:styleId="FollowedHyperlink">
    <w:name w:val="FollowedHyperlink"/>
    <w:basedOn w:val="DefaultParagraphFont"/>
    <w:uiPriority w:val="99"/>
    <w:semiHidden/>
    <w:unhideWhenUsed/>
    <w:rsid w:val="0048198E"/>
    <w:rPr>
      <w:color w:val="B99B64" w:themeColor="followedHyperlink"/>
      <w:u w:val="single"/>
    </w:rPr>
  </w:style>
  <w:style w:type="table" w:styleId="TableGrid">
    <w:name w:val="Table Grid"/>
    <w:basedOn w:val="TableNormal"/>
    <w:uiPriority w:val="59"/>
    <w:rsid w:val="00E74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D835D0"/>
    <w:pPr>
      <w:ind w:left="720"/>
      <w:contextualSpacing/>
    </w:pPr>
  </w:style>
  <w:style w:type="character" w:styleId="FollowedHyperlink">
    <w:name w:val="FollowedHyperlink"/>
    <w:basedOn w:val="DefaultParagraphFont"/>
    <w:uiPriority w:val="99"/>
    <w:semiHidden/>
    <w:unhideWhenUsed/>
    <w:rsid w:val="0048198E"/>
    <w:rPr>
      <w:color w:val="B99B64" w:themeColor="followedHyperlink"/>
      <w:u w:val="single"/>
    </w:rPr>
  </w:style>
  <w:style w:type="table" w:styleId="TableGrid">
    <w:name w:val="Table Grid"/>
    <w:basedOn w:val="TableNormal"/>
    <w:uiPriority w:val="59"/>
    <w:rsid w:val="00E74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8710">
      <w:bodyDiv w:val="1"/>
      <w:marLeft w:val="0"/>
      <w:marRight w:val="0"/>
      <w:marTop w:val="0"/>
      <w:marBottom w:val="0"/>
      <w:divBdr>
        <w:top w:val="none" w:sz="0" w:space="0" w:color="auto"/>
        <w:left w:val="none" w:sz="0" w:space="0" w:color="auto"/>
        <w:bottom w:val="none" w:sz="0" w:space="0" w:color="auto"/>
        <w:right w:val="none" w:sz="0" w:space="0" w:color="auto"/>
      </w:divBdr>
    </w:div>
    <w:div w:id="603391412">
      <w:bodyDiv w:val="1"/>
      <w:marLeft w:val="0"/>
      <w:marRight w:val="0"/>
      <w:marTop w:val="0"/>
      <w:marBottom w:val="0"/>
      <w:divBdr>
        <w:top w:val="none" w:sz="0" w:space="0" w:color="auto"/>
        <w:left w:val="none" w:sz="0" w:space="0" w:color="auto"/>
        <w:bottom w:val="none" w:sz="0" w:space="0" w:color="auto"/>
        <w:right w:val="none" w:sz="0" w:space="0" w:color="auto"/>
      </w:divBdr>
    </w:div>
    <w:div w:id="629550706">
      <w:bodyDiv w:val="1"/>
      <w:marLeft w:val="0"/>
      <w:marRight w:val="0"/>
      <w:marTop w:val="0"/>
      <w:marBottom w:val="0"/>
      <w:divBdr>
        <w:top w:val="none" w:sz="0" w:space="0" w:color="auto"/>
        <w:left w:val="none" w:sz="0" w:space="0" w:color="auto"/>
        <w:bottom w:val="none" w:sz="0" w:space="0" w:color="auto"/>
        <w:right w:val="none" w:sz="0" w:space="0" w:color="auto"/>
      </w:divBdr>
    </w:div>
    <w:div w:id="18487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5706EEB91E4D53962B368CA025C6A5"/>
        <w:category>
          <w:name w:val="General"/>
          <w:gallery w:val="placeholder"/>
        </w:category>
        <w:types>
          <w:type w:val="bbPlcHdr"/>
        </w:types>
        <w:behaviors>
          <w:behavior w:val="content"/>
        </w:behaviors>
        <w:guid w:val="{642B367C-354D-4763-A05C-3708B838CC30}"/>
      </w:docPartPr>
      <w:docPartBody>
        <w:p w:rsidR="00AC5975" w:rsidRDefault="00B0712E" w:rsidP="00B0712E">
          <w:pPr>
            <w:pStyle w:val="4F5706EEB91E4D53962B368CA025C6A5"/>
          </w:pPr>
          <w:r w:rsidRPr="00D06209">
            <w:rPr>
              <w:rStyle w:val="PlaceholderText"/>
            </w:rPr>
            <w:t>Click here to enter text.</w:t>
          </w:r>
        </w:p>
      </w:docPartBody>
    </w:docPart>
    <w:docPart>
      <w:docPartPr>
        <w:name w:val="3B79074971014753941D3F1271155FD9"/>
        <w:category>
          <w:name w:val="General"/>
          <w:gallery w:val="placeholder"/>
        </w:category>
        <w:types>
          <w:type w:val="bbPlcHdr"/>
        </w:types>
        <w:behaviors>
          <w:behavior w:val="content"/>
        </w:behaviors>
        <w:guid w:val="{735D677A-0A05-467D-9B7E-F9C01312B187}"/>
      </w:docPartPr>
      <w:docPartBody>
        <w:p w:rsidR="00AC5975" w:rsidRDefault="00B0712E" w:rsidP="00B0712E">
          <w:pPr>
            <w:pStyle w:val="3B79074971014753941D3F1271155FD9"/>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2E"/>
    <w:rsid w:val="001F00E4"/>
    <w:rsid w:val="0031740D"/>
    <w:rsid w:val="00AC5975"/>
    <w:rsid w:val="00B0712E"/>
    <w:rsid w:val="00D7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12E"/>
    <w:rPr>
      <w:color w:val="808080"/>
    </w:rPr>
  </w:style>
  <w:style w:type="paragraph" w:customStyle="1" w:styleId="4F5706EEB91E4D53962B368CA025C6A5">
    <w:name w:val="4F5706EEB91E4D53962B368CA025C6A5"/>
    <w:rsid w:val="00B0712E"/>
  </w:style>
  <w:style w:type="paragraph" w:customStyle="1" w:styleId="3B79074971014753941D3F1271155FD9">
    <w:name w:val="3B79074971014753941D3F1271155FD9"/>
    <w:rsid w:val="00B071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12E"/>
    <w:rPr>
      <w:color w:val="808080"/>
    </w:rPr>
  </w:style>
  <w:style w:type="paragraph" w:customStyle="1" w:styleId="4F5706EEB91E4D53962B368CA025C6A5">
    <w:name w:val="4F5706EEB91E4D53962B368CA025C6A5"/>
    <w:rsid w:val="00B0712E"/>
  </w:style>
  <w:style w:type="paragraph" w:customStyle="1" w:styleId="3B79074971014753941D3F1271155FD9">
    <w:name w:val="3B79074971014753941D3F1271155FD9"/>
    <w:rsid w:val="00B07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MACCJ7WAEWV6-565203097-57</_dlc_DocId>
    <_dlc_DocIdUrl xmlns="4c155583-69f9-458b-843e-56574a4bdc09">
      <Url>https://www.umfiasi.ro/ro/academic/facultati/bioinginerie-medicala/_layouts/15/DocIdRedir.aspx?ID=MACCJ7WAEWV6-565203097-57</Url>
      <Description>MACCJ7WAEWV6-565203097-57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F5931-490F-4212-881E-C0D50DE4B41E}"/>
</file>

<file path=customXml/itemProps2.xml><?xml version="1.0" encoding="utf-8"?>
<ds:datastoreItem xmlns:ds="http://schemas.openxmlformats.org/officeDocument/2006/customXml" ds:itemID="{5D02C404-A250-468B-A29E-E3CC1920D0CC}"/>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5</TotalTime>
  <Pages>1</Pages>
  <Words>1032</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7</cp:revision>
  <cp:lastPrinted>2018-09-24T08:36:00Z</cp:lastPrinted>
  <dcterms:created xsi:type="dcterms:W3CDTF">2020-09-23T17:21:00Z</dcterms:created>
  <dcterms:modified xsi:type="dcterms:W3CDTF">2020-10-24T16:58:00Z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4dc6da5f-167d-447d-ab5c-2fdfe35c31d8</vt:lpwstr>
  </property>
</Properties>
</file>