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8801"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77548802"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77548805" w14:textId="77777777" w:rsidTr="00AB2E3B">
            <w:tc>
              <w:tcPr>
                <w:tcW w:w="3826" w:type="dxa"/>
                <w:shd w:val="clear" w:color="auto" w:fill="F2F2F2" w:themeFill="background1" w:themeFillShade="F2"/>
              </w:tcPr>
              <w:p w14:paraId="77548803"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77548804"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77548808" w14:textId="77777777" w:rsidTr="00AB2E3B">
            <w:tc>
              <w:tcPr>
                <w:tcW w:w="3826" w:type="dxa"/>
                <w:shd w:val="clear" w:color="auto" w:fill="F2F2F2" w:themeFill="background1" w:themeFillShade="F2"/>
              </w:tcPr>
              <w:p w14:paraId="77548806"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77548807"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7754880B" w14:textId="77777777" w:rsidTr="00AB2E3B">
            <w:tc>
              <w:tcPr>
                <w:tcW w:w="3826" w:type="dxa"/>
                <w:shd w:val="clear" w:color="auto" w:fill="F2F2F2" w:themeFill="background1" w:themeFillShade="F2"/>
              </w:tcPr>
              <w:p w14:paraId="77548809"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7754880A"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7754880E" w14:textId="77777777" w:rsidTr="00AB2E3B">
            <w:tc>
              <w:tcPr>
                <w:tcW w:w="3826" w:type="dxa"/>
                <w:shd w:val="clear" w:color="auto" w:fill="F2F2F2" w:themeFill="background1" w:themeFillShade="F2"/>
              </w:tcPr>
              <w:p w14:paraId="7754880C"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7754880D"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77548811" w14:textId="77777777" w:rsidTr="00AB2E3B">
            <w:tc>
              <w:tcPr>
                <w:tcW w:w="3826" w:type="dxa"/>
                <w:shd w:val="clear" w:color="auto" w:fill="F2F2F2" w:themeFill="background1" w:themeFillShade="F2"/>
              </w:tcPr>
              <w:p w14:paraId="7754880F"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77548810"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77548814" w14:textId="77777777" w:rsidTr="00AB2E3B">
            <w:tc>
              <w:tcPr>
                <w:tcW w:w="3826" w:type="dxa"/>
                <w:shd w:val="clear" w:color="auto" w:fill="F2F2F2" w:themeFill="background1" w:themeFillShade="F2"/>
              </w:tcPr>
              <w:p w14:paraId="77548812"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77548813"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77548815"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77548816"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7754881A" w14:textId="77777777" w:rsidTr="00B04CE9">
        <w:tc>
          <w:tcPr>
            <w:tcW w:w="5211" w:type="dxa"/>
            <w:gridSpan w:val="4"/>
            <w:tcBorders>
              <w:bottom w:val="single" w:sz="4" w:space="0" w:color="auto"/>
            </w:tcBorders>
            <w:shd w:val="clear" w:color="auto" w:fill="F2F2F2" w:themeFill="background1" w:themeFillShade="F2"/>
          </w:tcPr>
          <w:p w14:paraId="77548817"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77548818" w14:textId="54A2E69F" w:rsidR="00BF064D" w:rsidRPr="00AB6940" w:rsidRDefault="00E856EE" w:rsidP="00E44A4F">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8D12F6" w:rsidRPr="00B57069">
              <w:rPr>
                <w:rFonts w:asciiTheme="majorHAnsi" w:hAnsiTheme="majorHAnsi"/>
                <w:b/>
                <w:noProof/>
              </w:rPr>
              <w:t>a. Kinetoprophylaxis</w:t>
            </w:r>
            <w:r w:rsidRPr="00AB6940">
              <w:rPr>
                <w:rFonts w:asciiTheme="majorHAnsi" w:hAnsiTheme="majorHAnsi"/>
                <w:b/>
              </w:rPr>
              <w:fldChar w:fldCharType="end"/>
            </w:r>
            <w:r w:rsidR="00E44A4F">
              <w:rPr>
                <w:rFonts w:asciiTheme="majorHAnsi" w:hAnsiTheme="majorHAnsi"/>
                <w:b/>
              </w:rPr>
              <w:t xml:space="preserve"> in </w:t>
            </w:r>
            <w:r w:rsidR="00E44A4F" w:rsidRPr="00B57069">
              <w:rPr>
                <w:rFonts w:asciiTheme="majorHAnsi" w:hAnsiTheme="majorHAnsi"/>
                <w:b/>
                <w:noProof/>
              </w:rPr>
              <w:t>Obstetrics</w:t>
            </w:r>
          </w:p>
        </w:tc>
        <w:tc>
          <w:tcPr>
            <w:tcW w:w="1572" w:type="dxa"/>
            <w:shd w:val="clear" w:color="auto" w:fill="auto"/>
          </w:tcPr>
          <w:p w14:paraId="77548819" w14:textId="0AF50126" w:rsidR="00BF064D" w:rsidRPr="00AB6940" w:rsidRDefault="002F5806" w:rsidP="00E155DA">
            <w:pPr>
              <w:rPr>
                <w:rFonts w:asciiTheme="majorHAnsi" w:hAnsiTheme="majorHAnsi"/>
                <w:b/>
              </w:rPr>
            </w:pPr>
            <w:r>
              <w:rPr>
                <w:rFonts w:asciiTheme="majorHAnsi" w:hAnsiTheme="majorHAnsi"/>
                <w:b/>
              </w:rPr>
              <w:t>RE1324</w:t>
            </w:r>
          </w:p>
        </w:tc>
      </w:tr>
      <w:tr w:rsidR="00CF6B2D" w:rsidRPr="00386A2F" w14:paraId="7754881D" w14:textId="77777777" w:rsidTr="00384A9B">
        <w:tc>
          <w:tcPr>
            <w:tcW w:w="5211" w:type="dxa"/>
            <w:gridSpan w:val="4"/>
            <w:shd w:val="clear" w:color="auto" w:fill="F2F2F2" w:themeFill="background1" w:themeFillShade="F2"/>
          </w:tcPr>
          <w:p w14:paraId="7754881B"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7754881C" w14:textId="77777777"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8D12F6" w:rsidRPr="00B57069">
              <w:rPr>
                <w:rFonts w:asciiTheme="majorHAnsi" w:hAnsiTheme="majorHAnsi"/>
                <w:b/>
                <w:noProof/>
              </w:rPr>
              <w:t>-</w:t>
            </w:r>
            <w:r w:rsidRPr="007334F1">
              <w:rPr>
                <w:rFonts w:asciiTheme="majorHAnsi" w:hAnsiTheme="majorHAnsi"/>
                <w:b/>
              </w:rPr>
              <w:fldChar w:fldCharType="end"/>
            </w:r>
          </w:p>
        </w:tc>
      </w:tr>
      <w:tr w:rsidR="00CF6B2D" w:rsidRPr="00386A2F" w14:paraId="77548820" w14:textId="77777777" w:rsidTr="00384A9B">
        <w:tc>
          <w:tcPr>
            <w:tcW w:w="5211" w:type="dxa"/>
            <w:gridSpan w:val="4"/>
            <w:tcBorders>
              <w:bottom w:val="single" w:sz="4" w:space="0" w:color="auto"/>
            </w:tcBorders>
            <w:shd w:val="clear" w:color="auto" w:fill="F2F2F2" w:themeFill="background1" w:themeFillShade="F2"/>
          </w:tcPr>
          <w:p w14:paraId="7754881E"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7754881F" w14:textId="4AE5136D" w:rsidR="00CF6B2D" w:rsidRPr="007334F1" w:rsidRDefault="007334F1" w:rsidP="002B68A6">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2B68A6">
              <w:rPr>
                <w:rFonts w:asciiTheme="majorHAnsi" w:hAnsiTheme="majorHAnsi"/>
                <w:b/>
                <w:noProof/>
              </w:rPr>
              <w:t xml:space="preserve">Assistant Professor </w:t>
            </w:r>
            <w:r w:rsidR="008D12F6" w:rsidRPr="00B57069">
              <w:rPr>
                <w:rFonts w:asciiTheme="majorHAnsi" w:hAnsiTheme="majorHAnsi"/>
                <w:b/>
                <w:noProof/>
              </w:rPr>
              <w:t xml:space="preserve">Loredana </w:t>
            </w:r>
            <w:r w:rsidR="00583BBF">
              <w:rPr>
                <w:rFonts w:asciiTheme="majorHAnsi" w:hAnsiTheme="majorHAnsi"/>
                <w:b/>
                <w:noProof/>
              </w:rPr>
              <w:t xml:space="preserve">Maria </w:t>
            </w:r>
            <w:r w:rsidR="008D12F6" w:rsidRPr="00B57069">
              <w:rPr>
                <w:rFonts w:asciiTheme="majorHAnsi" w:hAnsiTheme="majorHAnsi"/>
                <w:b/>
                <w:noProof/>
              </w:rPr>
              <w:t>Toma</w:t>
            </w:r>
            <w:r w:rsidRPr="007334F1">
              <w:rPr>
                <w:rFonts w:asciiTheme="majorHAnsi" w:hAnsiTheme="majorHAnsi"/>
                <w:b/>
              </w:rPr>
              <w:fldChar w:fldCharType="end"/>
            </w:r>
            <w:r w:rsidR="002B68A6">
              <w:rPr>
                <w:rFonts w:asciiTheme="majorHAnsi" w:hAnsiTheme="majorHAnsi"/>
                <w:b/>
              </w:rPr>
              <w:t>, MD</w:t>
            </w:r>
          </w:p>
        </w:tc>
      </w:tr>
      <w:tr w:rsidR="00CF6B2D" w:rsidRPr="00386A2F" w14:paraId="77548827" w14:textId="77777777" w:rsidTr="008D406E">
        <w:tc>
          <w:tcPr>
            <w:tcW w:w="1951" w:type="dxa"/>
            <w:tcBorders>
              <w:bottom w:val="single" w:sz="4" w:space="0" w:color="auto"/>
            </w:tcBorders>
            <w:shd w:val="clear" w:color="auto" w:fill="F2F2F2" w:themeFill="background1" w:themeFillShade="F2"/>
          </w:tcPr>
          <w:p w14:paraId="77548821"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77548822"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8D12F6"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77548823"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77548824"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8D12F6"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77548825"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77548826"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8D12F6" w:rsidRPr="00B57069">
              <w:rPr>
                <w:rFonts w:asciiTheme="majorHAnsi" w:hAnsiTheme="majorHAnsi"/>
                <w:b/>
                <w:noProof/>
              </w:rPr>
              <w:t>Colloquium, C1</w:t>
            </w:r>
            <w:r w:rsidRPr="00AB6940">
              <w:rPr>
                <w:rFonts w:asciiTheme="majorHAnsi" w:hAnsiTheme="majorHAnsi"/>
                <w:b/>
              </w:rPr>
              <w:fldChar w:fldCharType="end"/>
            </w:r>
          </w:p>
        </w:tc>
      </w:tr>
      <w:tr w:rsidR="00E856EE" w:rsidRPr="00386A2F" w14:paraId="7754882B" w14:textId="77777777" w:rsidTr="00384A9B">
        <w:tc>
          <w:tcPr>
            <w:tcW w:w="2802" w:type="dxa"/>
            <w:gridSpan w:val="2"/>
            <w:shd w:val="clear" w:color="auto" w:fill="F2F2F2" w:themeFill="background1" w:themeFillShade="F2"/>
          </w:tcPr>
          <w:p w14:paraId="77548828"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77548829"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8D12F6" w:rsidRPr="00B57069">
              <w:rPr>
                <w:rFonts w:asciiTheme="majorHAnsi" w:hAnsiTheme="majorHAnsi" w:cs="TimesNewRoman"/>
                <w:b/>
                <w:noProof/>
                <w:lang w:bidi="ne-NP"/>
              </w:rPr>
              <w:t>Elective</w:t>
            </w:r>
            <w:r w:rsidRPr="00AB6940">
              <w:rPr>
                <w:rFonts w:asciiTheme="majorHAnsi" w:hAnsiTheme="majorHAnsi" w:cs="TimesNewRoman"/>
                <w:b/>
                <w:lang w:bidi="ne-NP"/>
              </w:rPr>
              <w:fldChar w:fldCharType="end"/>
            </w:r>
          </w:p>
        </w:tc>
        <w:tc>
          <w:tcPr>
            <w:tcW w:w="4833" w:type="dxa"/>
            <w:gridSpan w:val="3"/>
            <w:shd w:val="clear" w:color="auto" w:fill="auto"/>
          </w:tcPr>
          <w:p w14:paraId="7754882A"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8D12F6"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7754882C"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7754882D"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77548832" w14:textId="77777777" w:rsidTr="00DF1156">
        <w:tc>
          <w:tcPr>
            <w:tcW w:w="2943" w:type="dxa"/>
            <w:gridSpan w:val="2"/>
            <w:tcBorders>
              <w:bottom w:val="single" w:sz="4" w:space="0" w:color="auto"/>
            </w:tcBorders>
            <w:shd w:val="clear" w:color="auto" w:fill="F2F2F2" w:themeFill="background1" w:themeFillShade="F2"/>
          </w:tcPr>
          <w:p w14:paraId="7754882E"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7754882F"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77548830"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77548831"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77548837" w14:textId="77777777" w:rsidTr="00DF1156">
        <w:tc>
          <w:tcPr>
            <w:tcW w:w="2093" w:type="dxa"/>
            <w:shd w:val="clear" w:color="auto" w:fill="F2F2F2" w:themeFill="background1" w:themeFillShade="F2"/>
          </w:tcPr>
          <w:p w14:paraId="77548833"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77548834" w14:textId="77777777"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1</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1</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t>1</w:t>
            </w:r>
            <w:r w:rsidRPr="008607C1">
              <w:rPr>
                <w:rFonts w:asciiTheme="majorHAnsi" w:hAnsiTheme="majorHAnsi" w:cs="TimesNewRoman"/>
                <w:b/>
                <w:szCs w:val="20"/>
                <w:lang w:bidi="ne-NP"/>
              </w:rPr>
              <w:fldChar w:fldCharType="end"/>
            </w:r>
          </w:p>
        </w:tc>
        <w:tc>
          <w:tcPr>
            <w:tcW w:w="3261" w:type="dxa"/>
            <w:gridSpan w:val="2"/>
            <w:shd w:val="clear" w:color="auto" w:fill="auto"/>
          </w:tcPr>
          <w:p w14:paraId="77548835"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14:paraId="77548836"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14:paraId="7754883C" w14:textId="77777777" w:rsidTr="00DF1156">
        <w:tc>
          <w:tcPr>
            <w:tcW w:w="2093" w:type="dxa"/>
            <w:tcBorders>
              <w:bottom w:val="single" w:sz="4" w:space="0" w:color="auto"/>
            </w:tcBorders>
            <w:shd w:val="clear" w:color="auto" w:fill="F2F2F2" w:themeFill="background1" w:themeFillShade="F2"/>
          </w:tcPr>
          <w:p w14:paraId="77548838"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77548839"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7754883A"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7754883B"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14:paraId="77548843" w14:textId="77777777" w:rsidTr="00DF1156">
        <w:tc>
          <w:tcPr>
            <w:tcW w:w="2093" w:type="dxa"/>
            <w:tcBorders>
              <w:bottom w:val="single" w:sz="4" w:space="0" w:color="auto"/>
            </w:tcBorders>
            <w:shd w:val="clear" w:color="auto" w:fill="F2F2F2" w:themeFill="background1" w:themeFillShade="F2"/>
          </w:tcPr>
          <w:p w14:paraId="7754883D"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7754883E" w14:textId="77777777"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7754883F"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77548840"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77548841"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77548842"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14:paraId="77548847" w14:textId="77777777" w:rsidTr="00384A9B">
        <w:tc>
          <w:tcPr>
            <w:tcW w:w="7054" w:type="dxa"/>
            <w:gridSpan w:val="5"/>
            <w:tcBorders>
              <w:bottom w:val="single" w:sz="4" w:space="0" w:color="auto"/>
            </w:tcBorders>
            <w:shd w:val="clear" w:color="auto" w:fill="F2F2F2" w:themeFill="background1" w:themeFillShade="F2"/>
          </w:tcPr>
          <w:p w14:paraId="77548844"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77548845"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77548846"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14:paraId="7754884B" w14:textId="77777777" w:rsidTr="00384A9B">
        <w:tc>
          <w:tcPr>
            <w:tcW w:w="7054" w:type="dxa"/>
            <w:gridSpan w:val="5"/>
            <w:shd w:val="clear" w:color="auto" w:fill="F2F2F2" w:themeFill="background1" w:themeFillShade="F2"/>
          </w:tcPr>
          <w:p w14:paraId="77548848"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77548849" w14:textId="512708CD"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c>
          <w:tcPr>
            <w:tcW w:w="1418" w:type="dxa"/>
            <w:gridSpan w:val="2"/>
            <w:shd w:val="clear" w:color="auto" w:fill="auto"/>
          </w:tcPr>
          <w:p w14:paraId="7754884A"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4F" w14:textId="77777777" w:rsidTr="00384A9B">
        <w:tc>
          <w:tcPr>
            <w:tcW w:w="7054" w:type="dxa"/>
            <w:gridSpan w:val="5"/>
            <w:shd w:val="clear" w:color="auto" w:fill="F2F2F2" w:themeFill="background1" w:themeFillShade="F2"/>
          </w:tcPr>
          <w:p w14:paraId="7754884C"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7754884D" w14:textId="61896FE5"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c>
          <w:tcPr>
            <w:tcW w:w="1418" w:type="dxa"/>
            <w:gridSpan w:val="2"/>
            <w:shd w:val="clear" w:color="auto" w:fill="auto"/>
          </w:tcPr>
          <w:p w14:paraId="7754884E"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53" w14:textId="77777777" w:rsidTr="00384A9B">
        <w:tc>
          <w:tcPr>
            <w:tcW w:w="7054" w:type="dxa"/>
            <w:gridSpan w:val="5"/>
            <w:shd w:val="clear" w:color="auto" w:fill="F2F2F2" w:themeFill="background1" w:themeFillShade="F2"/>
          </w:tcPr>
          <w:p w14:paraId="77548850" w14:textId="77777777"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77548851" w14:textId="709692B5"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14:paraId="77548852"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57" w14:textId="77777777" w:rsidTr="00384A9B">
        <w:tc>
          <w:tcPr>
            <w:tcW w:w="7054" w:type="dxa"/>
            <w:gridSpan w:val="5"/>
            <w:shd w:val="clear" w:color="auto" w:fill="F2F2F2" w:themeFill="background1" w:themeFillShade="F2"/>
          </w:tcPr>
          <w:p w14:paraId="77548854"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77548855" w14:textId="5B8726E2"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77548856"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5B" w14:textId="77777777" w:rsidTr="00384A9B">
        <w:tc>
          <w:tcPr>
            <w:tcW w:w="7054" w:type="dxa"/>
            <w:gridSpan w:val="5"/>
            <w:shd w:val="clear" w:color="auto" w:fill="F2F2F2" w:themeFill="background1" w:themeFillShade="F2"/>
          </w:tcPr>
          <w:p w14:paraId="77548858"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77548859" w14:textId="6AEB9320"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7754885A"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5F" w14:textId="77777777" w:rsidTr="00384A9B">
        <w:tc>
          <w:tcPr>
            <w:tcW w:w="7054" w:type="dxa"/>
            <w:gridSpan w:val="5"/>
            <w:tcBorders>
              <w:bottom w:val="single" w:sz="4" w:space="0" w:color="auto"/>
            </w:tcBorders>
            <w:shd w:val="clear" w:color="auto" w:fill="F2F2F2" w:themeFill="background1" w:themeFillShade="F2"/>
          </w:tcPr>
          <w:p w14:paraId="7754885C"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7754885D" w14:textId="6A782976" w:rsidR="00CF6B2D" w:rsidRPr="008607C1"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tcBorders>
              <w:bottom w:val="single" w:sz="4" w:space="0" w:color="auto"/>
            </w:tcBorders>
            <w:shd w:val="clear" w:color="auto" w:fill="auto"/>
          </w:tcPr>
          <w:p w14:paraId="7754885E"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77548863" w14:textId="77777777" w:rsidTr="00384A9B">
        <w:tc>
          <w:tcPr>
            <w:tcW w:w="7054" w:type="dxa"/>
            <w:gridSpan w:val="5"/>
            <w:shd w:val="clear" w:color="auto" w:fill="F2F2F2" w:themeFill="background1" w:themeFillShade="F2"/>
          </w:tcPr>
          <w:p w14:paraId="77548860" w14:textId="77777777"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14:paraId="77548861"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14:paraId="77548862"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77548867" w14:textId="77777777" w:rsidTr="00384A9B">
        <w:tc>
          <w:tcPr>
            <w:tcW w:w="7054" w:type="dxa"/>
            <w:gridSpan w:val="5"/>
            <w:shd w:val="clear" w:color="auto" w:fill="F2F2F2" w:themeFill="background1" w:themeFillShade="F2"/>
          </w:tcPr>
          <w:p w14:paraId="77548864" w14:textId="77777777"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14:paraId="77548865"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8D12F6"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14:paraId="77548866"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7754886B" w14:textId="77777777" w:rsidTr="00384A9B">
        <w:tc>
          <w:tcPr>
            <w:tcW w:w="7054" w:type="dxa"/>
            <w:gridSpan w:val="5"/>
            <w:shd w:val="clear" w:color="auto" w:fill="F2F2F2" w:themeFill="background1" w:themeFillShade="F2"/>
          </w:tcPr>
          <w:p w14:paraId="77548868" w14:textId="77777777"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14:paraId="77548869" w14:textId="77777777"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8D12F6"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14:paraId="7754886A" w14:textId="77777777"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14:paraId="7754886C"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7754886D"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77548870" w14:textId="77777777" w:rsidTr="006B7D20">
        <w:tc>
          <w:tcPr>
            <w:tcW w:w="2235" w:type="dxa"/>
            <w:shd w:val="clear" w:color="auto" w:fill="F2F2F2" w:themeFill="background1" w:themeFillShade="F2"/>
            <w:vAlign w:val="center"/>
          </w:tcPr>
          <w:p w14:paraId="7754886E"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7754886F" w14:textId="572A5099" w:rsidR="00CF6B2D" w:rsidRPr="008C0CCD" w:rsidRDefault="002B68A6" w:rsidP="002B68A6">
            <w:pPr>
              <w:autoSpaceDE w:val="0"/>
              <w:autoSpaceDN w:val="0"/>
              <w:adjustRightInd w:val="0"/>
              <w:jc w:val="both"/>
              <w:rPr>
                <w:rFonts w:asciiTheme="majorHAnsi" w:hAnsiTheme="majorHAnsi" w:cs="TimesNewRoman,Bold"/>
                <w:szCs w:val="20"/>
                <w:lang w:bidi="ne-NP"/>
              </w:rPr>
            </w:pPr>
            <w:r w:rsidRPr="002B68A6">
              <w:rPr>
                <w:rFonts w:asciiTheme="majorHAnsi" w:hAnsiTheme="majorHAnsi" w:cs="TimesNewRoman,Bold"/>
                <w:szCs w:val="20"/>
                <w:lang w:bidi="ne-NP"/>
              </w:rPr>
              <w:t>Anatom</w:t>
            </w:r>
            <w:r>
              <w:rPr>
                <w:rFonts w:asciiTheme="majorHAnsi" w:hAnsiTheme="majorHAnsi" w:cs="TimesNewRoman,Bold"/>
                <w:szCs w:val="20"/>
                <w:lang w:bidi="ne-NP"/>
              </w:rPr>
              <w:t>y. Physiology. Kinetoprophylaxy</w:t>
            </w:r>
          </w:p>
        </w:tc>
      </w:tr>
      <w:tr w:rsidR="00CF6B2D" w:rsidRPr="008C0CCD" w14:paraId="77548873" w14:textId="77777777" w:rsidTr="006B7D20">
        <w:tc>
          <w:tcPr>
            <w:tcW w:w="2235" w:type="dxa"/>
            <w:shd w:val="clear" w:color="auto" w:fill="F2F2F2" w:themeFill="background1" w:themeFillShade="F2"/>
            <w:vAlign w:val="center"/>
          </w:tcPr>
          <w:p w14:paraId="77548871"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77548872" w14:textId="532ED813" w:rsidR="00CF6B2D" w:rsidRPr="008C0CCD" w:rsidRDefault="002B68A6" w:rsidP="00C71699">
            <w:pPr>
              <w:autoSpaceDE w:val="0"/>
              <w:autoSpaceDN w:val="0"/>
              <w:adjustRightInd w:val="0"/>
              <w:jc w:val="both"/>
              <w:rPr>
                <w:rFonts w:asciiTheme="majorHAnsi" w:hAnsiTheme="majorHAnsi" w:cs="TimesNewRoman,Bold"/>
                <w:szCs w:val="20"/>
                <w:lang w:bidi="ne-NP"/>
              </w:rPr>
            </w:pPr>
            <w:r w:rsidRPr="002B68A6">
              <w:rPr>
                <w:rFonts w:asciiTheme="majorHAnsi" w:hAnsiTheme="majorHAnsi" w:cs="TimesNewRoman,Bold"/>
                <w:szCs w:val="20"/>
                <w:lang w:bidi="ne-NP"/>
              </w:rPr>
              <w:t>Realization and design of kinetic programs</w:t>
            </w:r>
          </w:p>
        </w:tc>
      </w:tr>
    </w:tbl>
    <w:p w14:paraId="77548874"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77548875"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77548878" w14:textId="77777777" w:rsidTr="00D750EE">
        <w:tc>
          <w:tcPr>
            <w:tcW w:w="2235" w:type="dxa"/>
            <w:shd w:val="clear" w:color="auto" w:fill="F2F2F2" w:themeFill="background1" w:themeFillShade="F2"/>
            <w:vAlign w:val="center"/>
          </w:tcPr>
          <w:p w14:paraId="77548876"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77548877" w14:textId="77777777" w:rsidR="00CF6B2D" w:rsidRPr="008C0CCD" w:rsidRDefault="00CF6B2D" w:rsidP="008E0432">
            <w:pPr>
              <w:autoSpaceDE w:val="0"/>
              <w:autoSpaceDN w:val="0"/>
              <w:adjustRightInd w:val="0"/>
              <w:rPr>
                <w:rFonts w:asciiTheme="majorHAnsi" w:hAnsiTheme="majorHAnsi" w:cs="TimesNewRoman,Bold"/>
                <w:bCs/>
                <w:szCs w:val="20"/>
                <w:lang w:bidi="ne-NP"/>
              </w:rPr>
            </w:pPr>
          </w:p>
        </w:tc>
      </w:tr>
      <w:tr w:rsidR="00CF6B2D" w:rsidRPr="008C0CCD" w14:paraId="7754887B" w14:textId="77777777" w:rsidTr="00D750EE">
        <w:tc>
          <w:tcPr>
            <w:tcW w:w="2235" w:type="dxa"/>
            <w:shd w:val="clear" w:color="auto" w:fill="F2F2F2" w:themeFill="background1" w:themeFillShade="F2"/>
            <w:vAlign w:val="center"/>
          </w:tcPr>
          <w:p w14:paraId="77548879"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14:paraId="63870512" w14:textId="77777777" w:rsidR="002B68A6" w:rsidRPr="002B68A6" w:rsidRDefault="002B68A6" w:rsidP="002B68A6">
            <w:pPr>
              <w:autoSpaceDE w:val="0"/>
              <w:autoSpaceDN w:val="0"/>
              <w:adjustRightInd w:val="0"/>
              <w:jc w:val="both"/>
              <w:rPr>
                <w:rFonts w:asciiTheme="majorHAnsi" w:hAnsiTheme="majorHAnsi" w:cs="TimesNewRoman,Bold"/>
                <w:bCs/>
                <w:szCs w:val="20"/>
                <w:lang w:bidi="ne-NP"/>
              </w:rPr>
            </w:pPr>
            <w:r w:rsidRPr="002B68A6">
              <w:rPr>
                <w:rFonts w:asciiTheme="majorHAnsi" w:hAnsiTheme="majorHAnsi" w:cs="TimesNewRoman,Bold"/>
                <w:bCs/>
                <w:szCs w:val="20"/>
                <w:lang w:bidi="ne-NP"/>
              </w:rPr>
              <w:t>Physiotherapy room, equipped with specialized equipment.</w:t>
            </w:r>
          </w:p>
          <w:p w14:paraId="7754887A" w14:textId="4DDA6FBC" w:rsidR="00CF6B2D" w:rsidRPr="008C0CCD" w:rsidRDefault="002B68A6" w:rsidP="002B68A6">
            <w:pPr>
              <w:autoSpaceDE w:val="0"/>
              <w:autoSpaceDN w:val="0"/>
              <w:adjustRightInd w:val="0"/>
              <w:jc w:val="both"/>
              <w:rPr>
                <w:rFonts w:asciiTheme="majorHAnsi" w:hAnsiTheme="majorHAnsi" w:cs="TimesNewRoman,Bold"/>
                <w:bCs/>
                <w:szCs w:val="20"/>
                <w:lang w:bidi="ne-NP"/>
              </w:rPr>
            </w:pPr>
            <w:r w:rsidRPr="002B68A6">
              <w:rPr>
                <w:rFonts w:asciiTheme="majorHAnsi" w:hAnsiTheme="majorHAnsi" w:cs="TimesNewRoman,Bold"/>
                <w:bCs/>
                <w:szCs w:val="20"/>
                <w:lang w:bidi="ne-NP"/>
              </w:rPr>
              <w:t>Students will wear protective equipment (Grob, Medical Clogs).</w:t>
            </w:r>
          </w:p>
        </w:tc>
      </w:tr>
    </w:tbl>
    <w:p w14:paraId="7754887C"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7754887D"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14:paraId="77548881" w14:textId="77777777" w:rsidTr="006B7D20">
        <w:trPr>
          <w:cantSplit/>
          <w:trHeight w:val="880"/>
        </w:trPr>
        <w:tc>
          <w:tcPr>
            <w:tcW w:w="675" w:type="dxa"/>
            <w:vMerge w:val="restart"/>
            <w:shd w:val="clear" w:color="auto" w:fill="F3F3F3"/>
            <w:textDirection w:val="btLr"/>
            <w:vAlign w:val="center"/>
          </w:tcPr>
          <w:p w14:paraId="7754887E" w14:textId="77777777"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7754887F" w14:textId="4FFD643A" w:rsidR="00331357" w:rsidRPr="00993891" w:rsidRDefault="002B68A6"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1.4</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77548880" w14:textId="06A5A530" w:rsidR="00A808E1" w:rsidRPr="002B68A6" w:rsidRDefault="002B68A6" w:rsidP="00A808E1">
            <w:pPr>
              <w:pStyle w:val="Default"/>
              <w:rPr>
                <w:rFonts w:asciiTheme="majorHAnsi" w:hAnsiTheme="majorHAnsi" w:cs="TimesNewRoman,Bold"/>
                <w:bCs/>
                <w:sz w:val="20"/>
                <w:szCs w:val="20"/>
                <w:lang w:val="ro-RO" w:bidi="ne-NP"/>
              </w:rPr>
            </w:pPr>
            <w:r w:rsidRPr="002B68A6">
              <w:rPr>
                <w:rFonts w:asciiTheme="majorHAnsi" w:hAnsiTheme="majorHAnsi" w:cs="TimesNewRoman,Bold"/>
                <w:bCs/>
                <w:sz w:val="20"/>
                <w:szCs w:val="20"/>
                <w:lang w:val="ro-RO" w:bidi="ne-NP"/>
              </w:rPr>
              <w:t>The application of physical therapy programs correlated with the functional diagnosis and according to the doctor's indications, also carrying out secondary prophylaxis.</w:t>
            </w:r>
          </w:p>
        </w:tc>
      </w:tr>
      <w:tr w:rsidR="00331357" w:rsidRPr="008C0CCD" w14:paraId="77548885" w14:textId="77777777" w:rsidTr="006B7D20">
        <w:trPr>
          <w:cantSplit/>
          <w:trHeight w:val="834"/>
        </w:trPr>
        <w:tc>
          <w:tcPr>
            <w:tcW w:w="675" w:type="dxa"/>
            <w:vMerge/>
            <w:shd w:val="clear" w:color="auto" w:fill="F3F3F3"/>
            <w:textDirection w:val="btLr"/>
            <w:vAlign w:val="center"/>
          </w:tcPr>
          <w:p w14:paraId="77548882" w14:textId="77777777"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77548883" w14:textId="46FAD23F" w:rsidR="00331357" w:rsidRPr="00993891" w:rsidRDefault="002B68A6"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6D70641A" w14:textId="77777777" w:rsidR="002B68A6" w:rsidRPr="002B68A6" w:rsidRDefault="002B68A6" w:rsidP="002B68A6">
            <w:pPr>
              <w:pStyle w:val="Default"/>
              <w:rPr>
                <w:rFonts w:asciiTheme="majorHAnsi" w:hAnsiTheme="majorHAnsi" w:cs="TimesNewRoman,Bold"/>
                <w:bCs/>
                <w:sz w:val="20"/>
                <w:szCs w:val="20"/>
                <w:lang w:val="ro-RO" w:bidi="ne-NP"/>
              </w:rPr>
            </w:pPr>
            <w:r w:rsidRPr="002B68A6">
              <w:rPr>
                <w:rFonts w:asciiTheme="majorHAnsi" w:hAnsiTheme="majorHAnsi" w:cs="TimesNewRoman,Bold"/>
                <w:bCs/>
                <w:sz w:val="20"/>
                <w:szCs w:val="20"/>
                <w:lang w:val="ro-RO" w:bidi="ne-NP"/>
              </w:rPr>
              <w:t>Use of appropriate parameters in techniques to increase joint mobility, muscle strength, coordination and balance.</w:t>
            </w:r>
          </w:p>
          <w:p w14:paraId="77548884" w14:textId="0BBD2785" w:rsidR="00331357" w:rsidRPr="002B68A6" w:rsidRDefault="002B68A6" w:rsidP="002B68A6">
            <w:pPr>
              <w:pStyle w:val="Default"/>
              <w:rPr>
                <w:rFonts w:asciiTheme="majorHAnsi" w:hAnsiTheme="majorHAnsi" w:cs="TimesNewRoman,Bold"/>
                <w:bCs/>
                <w:sz w:val="20"/>
                <w:szCs w:val="20"/>
                <w:lang w:val="ro-RO" w:bidi="ne-NP"/>
              </w:rPr>
            </w:pPr>
            <w:r w:rsidRPr="002B68A6">
              <w:rPr>
                <w:rFonts w:asciiTheme="majorHAnsi" w:hAnsiTheme="majorHAnsi" w:cs="TimesNewRoman,Bold"/>
                <w:bCs/>
                <w:sz w:val="20"/>
                <w:szCs w:val="20"/>
                <w:lang w:val="ro-RO" w:bidi="ne-NP"/>
              </w:rPr>
              <w:t>The use of graphic description for physical exercises specific to the pre- and post-natal period.</w:t>
            </w:r>
          </w:p>
        </w:tc>
      </w:tr>
    </w:tbl>
    <w:p w14:paraId="7754888C" w14:textId="77777777" w:rsidR="00CF6B2D" w:rsidRPr="008C0CCD" w:rsidRDefault="00CF6B2D" w:rsidP="002B68A6">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7754888D"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77548890" w14:textId="77777777" w:rsidTr="00910019">
        <w:tc>
          <w:tcPr>
            <w:tcW w:w="2358" w:type="dxa"/>
            <w:shd w:val="clear" w:color="auto" w:fill="F2F2F2" w:themeFill="background1" w:themeFillShade="F2"/>
            <w:vAlign w:val="center"/>
          </w:tcPr>
          <w:p w14:paraId="7754888E"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7754888F" w14:textId="4DF4F9D5" w:rsidR="00CF6B2D" w:rsidRPr="008C0CCD" w:rsidRDefault="009A4B1F" w:rsidP="00BF064D">
            <w:pPr>
              <w:autoSpaceDE w:val="0"/>
              <w:autoSpaceDN w:val="0"/>
              <w:adjustRightInd w:val="0"/>
              <w:jc w:val="both"/>
              <w:rPr>
                <w:rFonts w:asciiTheme="majorHAnsi" w:hAnsiTheme="majorHAnsi"/>
                <w:szCs w:val="20"/>
              </w:rPr>
            </w:pPr>
            <w:r>
              <w:rPr>
                <w:rFonts w:ascii="Times New Roman" w:hAnsi="Times New Roman" w:cs="Times New Roman"/>
                <w:sz w:val="22"/>
              </w:rPr>
              <w:t>Explaining syndromes of uro-gynecology diseases, physical therapy programs, hydro, electrotherapy, functional assessment methods adapted to the treatment area and type of pathology</w:t>
            </w:r>
          </w:p>
        </w:tc>
      </w:tr>
      <w:tr w:rsidR="00CF6B2D" w:rsidRPr="008C0CCD" w14:paraId="77548893" w14:textId="77777777" w:rsidTr="00910019">
        <w:tc>
          <w:tcPr>
            <w:tcW w:w="2358" w:type="dxa"/>
            <w:shd w:val="clear" w:color="auto" w:fill="F2F2F2" w:themeFill="background1" w:themeFillShade="F2"/>
            <w:vAlign w:val="center"/>
          </w:tcPr>
          <w:p w14:paraId="77548891"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322E7042" w14:textId="77777777" w:rsidR="009A4B1F" w:rsidRDefault="009A4B1F" w:rsidP="00992202">
            <w:pPr>
              <w:autoSpaceDE w:val="0"/>
              <w:autoSpaceDN w:val="0"/>
              <w:adjustRightInd w:val="0"/>
              <w:jc w:val="both"/>
              <w:rPr>
                <w:rFonts w:ascii="Times New Roman" w:hAnsi="Times New Roman" w:cs="Times New Roman"/>
                <w:sz w:val="22"/>
              </w:rPr>
            </w:pPr>
            <w:r>
              <w:rPr>
                <w:rFonts w:ascii="Times New Roman" w:hAnsi="Times New Roman" w:cs="Times New Roman"/>
                <w:sz w:val="22"/>
              </w:rPr>
              <w:t>The accumulation of basic knowledge on uro-gynecological system (anatomy, physiology and pathology)</w:t>
            </w:r>
          </w:p>
          <w:p w14:paraId="77548892" w14:textId="03FAFE26" w:rsidR="00CF6B2D" w:rsidRPr="008C0CCD" w:rsidRDefault="009A4B1F" w:rsidP="00992202">
            <w:pPr>
              <w:autoSpaceDE w:val="0"/>
              <w:autoSpaceDN w:val="0"/>
              <w:adjustRightInd w:val="0"/>
              <w:jc w:val="both"/>
              <w:rPr>
                <w:rFonts w:asciiTheme="majorHAnsi" w:hAnsiTheme="majorHAnsi" w:cs="TimesNewRoman"/>
                <w:szCs w:val="20"/>
                <w:lang w:bidi="ne-NP"/>
              </w:rPr>
            </w:pPr>
            <w:r>
              <w:rPr>
                <w:rFonts w:ascii="Times New Roman" w:hAnsi="Times New Roman" w:cs="Times New Roman"/>
                <w:sz w:val="22"/>
              </w:rPr>
              <w:t>Practical application of the knowledge acquired through endowment with specific skills recognition main manifestations of uro-gynecological diseases and the methods of treatment balneofizioterapeutice according to specific pathology.</w:t>
            </w:r>
          </w:p>
        </w:tc>
      </w:tr>
    </w:tbl>
    <w:p w14:paraId="77548894"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775488E0" w14:textId="57779AD9" w:rsidR="00212725" w:rsidRDefault="009A5058" w:rsidP="002B68A6">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49"/>
        <w:gridCol w:w="2011"/>
        <w:gridCol w:w="1428"/>
      </w:tblGrid>
      <w:tr w:rsidR="006B7D20" w:rsidRPr="00730232" w14:paraId="775488E4" w14:textId="77777777" w:rsidTr="009A4B1F">
        <w:tc>
          <w:tcPr>
            <w:tcW w:w="6698" w:type="dxa"/>
            <w:gridSpan w:val="2"/>
            <w:shd w:val="clear" w:color="auto" w:fill="F2F2F2" w:themeFill="background1" w:themeFillShade="F2"/>
            <w:vAlign w:val="center"/>
          </w:tcPr>
          <w:p w14:paraId="775488E1"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8D12F6"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2011" w:type="dxa"/>
            <w:shd w:val="clear" w:color="auto" w:fill="F2F2F2" w:themeFill="background1" w:themeFillShade="F2"/>
          </w:tcPr>
          <w:p w14:paraId="775488E2"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775488E3"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9A4B1F" w:rsidRPr="00730232" w14:paraId="775488E9" w14:textId="77777777" w:rsidTr="009A4B1F">
        <w:tc>
          <w:tcPr>
            <w:tcW w:w="449" w:type="dxa"/>
            <w:shd w:val="clear" w:color="auto" w:fill="auto"/>
            <w:vAlign w:val="center"/>
          </w:tcPr>
          <w:p w14:paraId="775488E5"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49" w:type="dxa"/>
            <w:shd w:val="clear" w:color="auto" w:fill="auto"/>
            <w:vAlign w:val="center"/>
          </w:tcPr>
          <w:p w14:paraId="775488E6" w14:textId="4A337BEB" w:rsidR="009A4B1F" w:rsidRPr="00730232" w:rsidRDefault="009A4B1F" w:rsidP="009A4B1F">
            <w:pPr>
              <w:autoSpaceDE w:val="0"/>
              <w:autoSpaceDN w:val="0"/>
              <w:adjustRightInd w:val="0"/>
              <w:rPr>
                <w:rFonts w:asciiTheme="majorHAnsi" w:hAnsiTheme="majorHAnsi" w:cs="TimesNewRoman,Bold"/>
                <w:bCs/>
                <w:szCs w:val="20"/>
                <w:lang w:bidi="ne-NP"/>
              </w:rPr>
            </w:pPr>
            <w:bookmarkStart w:id="0" w:name="_GoBack"/>
            <w:bookmarkEnd w:id="0"/>
            <w:r>
              <w:rPr>
                <w:rFonts w:ascii="Times New Roman" w:hAnsi="Times New Roman" w:cs="Times New Roman"/>
                <w:sz w:val="22"/>
              </w:rPr>
              <w:t>Evaluation in gynecology.</w:t>
            </w:r>
          </w:p>
        </w:tc>
        <w:tc>
          <w:tcPr>
            <w:tcW w:w="2011" w:type="dxa"/>
            <w:shd w:val="clear" w:color="auto" w:fill="auto"/>
          </w:tcPr>
          <w:p w14:paraId="775488E7" w14:textId="0499A3FB"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8E8" w14:textId="7BBFF727"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8EE" w14:textId="77777777" w:rsidTr="009A4B1F">
        <w:tc>
          <w:tcPr>
            <w:tcW w:w="449" w:type="dxa"/>
            <w:shd w:val="clear" w:color="auto" w:fill="auto"/>
            <w:vAlign w:val="center"/>
          </w:tcPr>
          <w:p w14:paraId="775488EA"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49" w:type="dxa"/>
            <w:shd w:val="clear" w:color="auto" w:fill="auto"/>
            <w:vAlign w:val="center"/>
          </w:tcPr>
          <w:p w14:paraId="775488EB" w14:textId="32F68F88"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Evaluation of ultrasound female urogenital system. Urodynamic investigations</w:t>
            </w:r>
          </w:p>
        </w:tc>
        <w:tc>
          <w:tcPr>
            <w:tcW w:w="2011" w:type="dxa"/>
            <w:shd w:val="clear" w:color="auto" w:fill="auto"/>
          </w:tcPr>
          <w:p w14:paraId="775488EC" w14:textId="7F7AB3F2"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8ED" w14:textId="69023354"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8F3" w14:textId="77777777" w:rsidTr="009A4B1F">
        <w:tc>
          <w:tcPr>
            <w:tcW w:w="449" w:type="dxa"/>
            <w:shd w:val="clear" w:color="auto" w:fill="auto"/>
            <w:vAlign w:val="center"/>
          </w:tcPr>
          <w:p w14:paraId="775488EF"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49" w:type="dxa"/>
            <w:shd w:val="clear" w:color="auto" w:fill="auto"/>
            <w:vAlign w:val="center"/>
          </w:tcPr>
          <w:p w14:paraId="775488F0" w14:textId="0F83136C"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Presentation of clinical cases for changes during pregnancy.</w:t>
            </w:r>
          </w:p>
        </w:tc>
        <w:tc>
          <w:tcPr>
            <w:tcW w:w="2011" w:type="dxa"/>
            <w:shd w:val="clear" w:color="auto" w:fill="auto"/>
          </w:tcPr>
          <w:p w14:paraId="775488F1" w14:textId="5BA14D1B"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8F2" w14:textId="746E7083"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8F8" w14:textId="77777777" w:rsidTr="009A4B1F">
        <w:tc>
          <w:tcPr>
            <w:tcW w:w="449" w:type="dxa"/>
            <w:shd w:val="clear" w:color="auto" w:fill="auto"/>
            <w:vAlign w:val="center"/>
          </w:tcPr>
          <w:p w14:paraId="775488F4"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49" w:type="dxa"/>
            <w:shd w:val="clear" w:color="auto" w:fill="auto"/>
            <w:vAlign w:val="center"/>
          </w:tcPr>
          <w:p w14:paraId="775488F5" w14:textId="467D2FA5"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Presentation of clinical case for urinary incontinence. Physiotherapy, recovery</w:t>
            </w:r>
          </w:p>
        </w:tc>
        <w:tc>
          <w:tcPr>
            <w:tcW w:w="2011" w:type="dxa"/>
            <w:shd w:val="clear" w:color="auto" w:fill="auto"/>
          </w:tcPr>
          <w:p w14:paraId="775488F6" w14:textId="19D05C83"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8F7" w14:textId="616CF29A"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8FD" w14:textId="77777777" w:rsidTr="009A4B1F">
        <w:tc>
          <w:tcPr>
            <w:tcW w:w="449" w:type="dxa"/>
            <w:shd w:val="clear" w:color="auto" w:fill="auto"/>
            <w:vAlign w:val="center"/>
          </w:tcPr>
          <w:p w14:paraId="775488F9"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49" w:type="dxa"/>
            <w:shd w:val="clear" w:color="auto" w:fill="auto"/>
            <w:vAlign w:val="center"/>
          </w:tcPr>
          <w:p w14:paraId="775488FA" w14:textId="447F9645"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Presentation of clinical case for genital prolapse. Physiotherapy, recovery</w:t>
            </w:r>
          </w:p>
        </w:tc>
        <w:tc>
          <w:tcPr>
            <w:tcW w:w="2011" w:type="dxa"/>
            <w:shd w:val="clear" w:color="auto" w:fill="auto"/>
          </w:tcPr>
          <w:p w14:paraId="775488FB" w14:textId="3B6C1074"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8FC" w14:textId="33E54811"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902" w14:textId="77777777" w:rsidTr="009A4B1F">
        <w:tc>
          <w:tcPr>
            <w:tcW w:w="449" w:type="dxa"/>
            <w:shd w:val="clear" w:color="auto" w:fill="auto"/>
            <w:vAlign w:val="center"/>
          </w:tcPr>
          <w:p w14:paraId="775488FE"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49" w:type="dxa"/>
            <w:shd w:val="clear" w:color="auto" w:fill="auto"/>
            <w:vAlign w:val="center"/>
          </w:tcPr>
          <w:p w14:paraId="775488FF" w14:textId="4C06E993"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Presentation of clinical case for chronic pelvic pain. Recovery methods.</w:t>
            </w:r>
          </w:p>
        </w:tc>
        <w:tc>
          <w:tcPr>
            <w:tcW w:w="2011" w:type="dxa"/>
            <w:shd w:val="clear" w:color="auto" w:fill="auto"/>
          </w:tcPr>
          <w:p w14:paraId="77548900" w14:textId="2352ABF1"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901" w14:textId="6C51FFCC"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r w:rsidR="009A4B1F" w:rsidRPr="00730232" w14:paraId="77548907" w14:textId="77777777" w:rsidTr="009A4B1F">
        <w:tc>
          <w:tcPr>
            <w:tcW w:w="449" w:type="dxa"/>
            <w:shd w:val="clear" w:color="auto" w:fill="auto"/>
            <w:vAlign w:val="center"/>
          </w:tcPr>
          <w:p w14:paraId="77548903" w14:textId="77777777" w:rsidR="009A4B1F" w:rsidRPr="00730232" w:rsidRDefault="009A4B1F" w:rsidP="009A4B1F">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49" w:type="dxa"/>
            <w:shd w:val="clear" w:color="auto" w:fill="auto"/>
            <w:vAlign w:val="center"/>
          </w:tcPr>
          <w:p w14:paraId="77548904" w14:textId="4C88CD93"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sz w:val="22"/>
              </w:rPr>
              <w:t>Presentation of clinical case - confinement after birth</w:t>
            </w:r>
          </w:p>
        </w:tc>
        <w:tc>
          <w:tcPr>
            <w:tcW w:w="2011" w:type="dxa"/>
            <w:shd w:val="clear" w:color="auto" w:fill="auto"/>
          </w:tcPr>
          <w:p w14:paraId="77548905" w14:textId="6DC4DB74" w:rsidR="009A4B1F" w:rsidRPr="00730232" w:rsidRDefault="009A4B1F" w:rsidP="009A4B1F">
            <w:pPr>
              <w:autoSpaceDE w:val="0"/>
              <w:autoSpaceDN w:val="0"/>
              <w:adjustRightInd w:val="0"/>
              <w:rPr>
                <w:rFonts w:asciiTheme="majorHAnsi" w:hAnsiTheme="majorHAnsi" w:cs="TimesNewRoman,Bold"/>
                <w:bCs/>
                <w:szCs w:val="20"/>
                <w:lang w:bidi="ne-NP"/>
              </w:rPr>
            </w:pPr>
            <w:r>
              <w:rPr>
                <w:rStyle w:val="shorttext"/>
                <w:rFonts w:ascii="Times New Roman" w:hAnsi="Times New Roman" w:cs="Times New Roman"/>
                <w:sz w:val="22"/>
              </w:rPr>
              <w:t>Presentation of clinical cases</w:t>
            </w:r>
          </w:p>
        </w:tc>
        <w:tc>
          <w:tcPr>
            <w:tcW w:w="1428" w:type="dxa"/>
            <w:shd w:val="clear" w:color="auto" w:fill="auto"/>
          </w:tcPr>
          <w:p w14:paraId="77548906" w14:textId="56FF3C9F" w:rsidR="009A4B1F" w:rsidRPr="00730232" w:rsidRDefault="009A4B1F" w:rsidP="009A4B1F">
            <w:pPr>
              <w:autoSpaceDE w:val="0"/>
              <w:autoSpaceDN w:val="0"/>
              <w:adjustRightInd w:val="0"/>
              <w:rPr>
                <w:rFonts w:asciiTheme="majorHAnsi" w:hAnsiTheme="majorHAnsi" w:cs="TimesNewRoman,Bold"/>
                <w:bCs/>
                <w:szCs w:val="20"/>
                <w:lang w:bidi="ne-NP"/>
              </w:rPr>
            </w:pPr>
            <w:r>
              <w:rPr>
                <w:rFonts w:ascii="Times New Roman" w:hAnsi="Times New Roman" w:cs="Times New Roman"/>
                <w:bCs/>
                <w:sz w:val="22"/>
                <w:lang w:val="en-US"/>
              </w:rPr>
              <w:t>2 hours</w:t>
            </w:r>
          </w:p>
        </w:tc>
      </w:tr>
    </w:tbl>
    <w:p w14:paraId="7754892B"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7754892E" w14:textId="77777777" w:rsidTr="000C7BDB">
        <w:tc>
          <w:tcPr>
            <w:tcW w:w="10044" w:type="dxa"/>
            <w:shd w:val="clear" w:color="auto" w:fill="F2F2F2" w:themeFill="background1" w:themeFillShade="F2"/>
          </w:tcPr>
          <w:p w14:paraId="7754892D" w14:textId="4EF4A882" w:rsidR="00830AAE" w:rsidRPr="002B68A6"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77548930" w14:textId="77777777" w:rsidTr="002326CD">
        <w:tc>
          <w:tcPr>
            <w:tcW w:w="10044" w:type="dxa"/>
          </w:tcPr>
          <w:p w14:paraId="7754892F"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77548932" w14:textId="77777777" w:rsidTr="002326CD">
        <w:tc>
          <w:tcPr>
            <w:tcW w:w="10044" w:type="dxa"/>
          </w:tcPr>
          <w:p w14:paraId="5676BABC" w14:textId="5EEA6E54" w:rsidR="002B68A6" w:rsidRPr="005C7B60" w:rsidRDefault="002B68A6" w:rsidP="002B68A6">
            <w:pPr>
              <w:pStyle w:val="ListParagraph"/>
              <w:numPr>
                <w:ilvl w:val="0"/>
                <w:numId w:val="6"/>
              </w:numPr>
              <w:spacing w:after="160" w:line="256" w:lineRule="auto"/>
              <w:rPr>
                <w:rStyle w:val="apple-style-span"/>
                <w:rFonts w:asciiTheme="majorHAnsi" w:hAnsiTheme="majorHAnsi" w:cs="Times New Roman"/>
                <w:szCs w:val="20"/>
              </w:rPr>
            </w:pPr>
            <w:r w:rsidRPr="005C7B60">
              <w:rPr>
                <w:rStyle w:val="apple-style-span"/>
                <w:rFonts w:asciiTheme="majorHAnsi" w:hAnsiTheme="majorHAnsi" w:cs="Times New Roman"/>
                <w:szCs w:val="20"/>
              </w:rPr>
              <w:t>Practical works from e-Learning platform UMF Iasi</w:t>
            </w:r>
          </w:p>
          <w:p w14:paraId="0EDD6318" w14:textId="77777777" w:rsidR="002B68A6" w:rsidRPr="005C7B60" w:rsidRDefault="002B68A6" w:rsidP="002B68A6">
            <w:pPr>
              <w:pStyle w:val="ListParagraph"/>
              <w:numPr>
                <w:ilvl w:val="0"/>
                <w:numId w:val="6"/>
              </w:numPr>
              <w:spacing w:after="160" w:line="256" w:lineRule="auto"/>
              <w:rPr>
                <w:rStyle w:val="apple-style-span"/>
                <w:rFonts w:asciiTheme="majorHAnsi" w:hAnsiTheme="majorHAnsi" w:cs="Times New Roman"/>
                <w:szCs w:val="20"/>
              </w:rPr>
            </w:pPr>
            <w:r w:rsidRPr="005C7B60">
              <w:rPr>
                <w:rStyle w:val="apple-style-span"/>
                <w:rFonts w:asciiTheme="majorHAnsi" w:hAnsiTheme="majorHAnsi"/>
                <w:szCs w:val="20"/>
              </w:rPr>
              <w:t>Williams Obstetrics, Kenneth Leveno, Jodi Dashe. 26</w:t>
            </w:r>
            <w:r w:rsidRPr="005C7B60">
              <w:rPr>
                <w:rStyle w:val="apple-style-span"/>
                <w:rFonts w:asciiTheme="majorHAnsi" w:hAnsiTheme="majorHAnsi"/>
                <w:szCs w:val="20"/>
                <w:vertAlign w:val="superscript"/>
              </w:rPr>
              <w:t>th</w:t>
            </w:r>
            <w:r w:rsidRPr="005C7B60">
              <w:rPr>
                <w:rStyle w:val="apple-style-span"/>
                <w:rFonts w:asciiTheme="majorHAnsi" w:hAnsiTheme="majorHAnsi"/>
                <w:szCs w:val="20"/>
              </w:rPr>
              <w:t xml:space="preserve"> Edition, McGraw-Hill Education, 2020</w:t>
            </w:r>
          </w:p>
          <w:p w14:paraId="0319C669" w14:textId="5E24F198" w:rsidR="002B68A6" w:rsidRPr="005C7B60" w:rsidRDefault="002B68A6" w:rsidP="002B68A6">
            <w:pPr>
              <w:pStyle w:val="ListParagraph"/>
              <w:numPr>
                <w:ilvl w:val="0"/>
                <w:numId w:val="6"/>
              </w:numPr>
              <w:autoSpaceDE w:val="0"/>
              <w:autoSpaceDN w:val="0"/>
              <w:adjustRightInd w:val="0"/>
              <w:rPr>
                <w:rStyle w:val="apple-style-span"/>
                <w:rFonts w:asciiTheme="majorHAnsi" w:hAnsiTheme="majorHAnsi" w:cs="TimesNewRoman,Bold"/>
                <w:b/>
                <w:bCs/>
                <w:i/>
                <w:szCs w:val="20"/>
                <w:lang w:bidi="ne-NP"/>
              </w:rPr>
            </w:pPr>
            <w:r w:rsidRPr="005C7B60">
              <w:rPr>
                <w:rStyle w:val="apple-style-span"/>
                <w:rFonts w:asciiTheme="majorHAnsi" w:hAnsiTheme="majorHAnsi"/>
                <w:szCs w:val="20"/>
              </w:rPr>
              <w:t>Williams Gynecology, JO Schorge, KD Bradshaw, 4</w:t>
            </w:r>
            <w:r w:rsidRPr="005C7B60">
              <w:rPr>
                <w:rStyle w:val="apple-style-span"/>
                <w:rFonts w:asciiTheme="majorHAnsi" w:hAnsiTheme="majorHAnsi"/>
                <w:szCs w:val="20"/>
                <w:vertAlign w:val="superscript"/>
              </w:rPr>
              <w:t>th</w:t>
            </w:r>
            <w:r w:rsidRPr="005C7B60">
              <w:rPr>
                <w:rStyle w:val="apple-style-span"/>
                <w:rFonts w:asciiTheme="majorHAnsi" w:hAnsiTheme="majorHAnsi"/>
                <w:szCs w:val="20"/>
              </w:rPr>
              <w:t xml:space="preserve"> Edition, 2020</w:t>
            </w:r>
          </w:p>
          <w:p w14:paraId="77548931" w14:textId="44EE8734" w:rsidR="00830AAE" w:rsidRPr="005C7B60" w:rsidRDefault="009A4B1F" w:rsidP="002B68A6">
            <w:pPr>
              <w:pStyle w:val="ListParagraph"/>
              <w:numPr>
                <w:ilvl w:val="0"/>
                <w:numId w:val="6"/>
              </w:numPr>
              <w:autoSpaceDE w:val="0"/>
              <w:autoSpaceDN w:val="0"/>
              <w:adjustRightInd w:val="0"/>
              <w:rPr>
                <w:rFonts w:asciiTheme="majorHAnsi" w:hAnsiTheme="majorHAnsi" w:cs="TimesNewRoman,Bold"/>
                <w:b/>
                <w:bCs/>
                <w:i/>
                <w:szCs w:val="20"/>
                <w:lang w:bidi="ne-NP"/>
              </w:rPr>
            </w:pPr>
            <w:r w:rsidRPr="005C7B60">
              <w:rPr>
                <w:rStyle w:val="apple-style-span"/>
                <w:rFonts w:asciiTheme="majorHAnsi" w:hAnsiTheme="majorHAnsi"/>
                <w:szCs w:val="20"/>
              </w:rPr>
              <w:t>Charles R. B. Beckmann</w:t>
            </w:r>
            <w:r w:rsidRPr="005C7B60">
              <w:rPr>
                <w:rStyle w:val="hpn"/>
                <w:rFonts w:asciiTheme="majorHAnsi" w:hAnsiTheme="majorHAnsi"/>
                <w:szCs w:val="20"/>
              </w:rPr>
              <w:t>,</w:t>
            </w:r>
            <w:r w:rsidRPr="005C7B60">
              <w:rPr>
                <w:rStyle w:val="apple-converted-space"/>
                <w:rFonts w:asciiTheme="majorHAnsi" w:hAnsiTheme="majorHAnsi"/>
                <w:szCs w:val="20"/>
              </w:rPr>
              <w:t> </w:t>
            </w:r>
            <w:r w:rsidRPr="005C7B60">
              <w:rPr>
                <w:rStyle w:val="apple-style-span"/>
                <w:rFonts w:asciiTheme="majorHAnsi" w:hAnsiTheme="majorHAnsi"/>
                <w:szCs w:val="20"/>
              </w:rPr>
              <w:t>American College of Obstetricians and Gynecologists</w:t>
            </w:r>
            <w:r w:rsidRPr="005C7B60">
              <w:rPr>
                <w:rStyle w:val="hpn"/>
                <w:rFonts w:asciiTheme="majorHAnsi" w:hAnsiTheme="majorHAnsi"/>
                <w:szCs w:val="20"/>
              </w:rPr>
              <w:t xml:space="preserve">, </w:t>
            </w:r>
            <w:r w:rsidRPr="005C7B60">
              <w:rPr>
                <w:rStyle w:val="apple-style-span"/>
                <w:rFonts w:asciiTheme="majorHAnsi" w:hAnsiTheme="majorHAnsi"/>
                <w:szCs w:val="20"/>
              </w:rPr>
              <w:t>Barbara M. Barzansky</w:t>
            </w:r>
            <w:r w:rsidRPr="005C7B60">
              <w:rPr>
                <w:rStyle w:val="apple-converted-space"/>
                <w:rFonts w:asciiTheme="majorHAnsi" w:hAnsiTheme="majorHAnsi"/>
                <w:szCs w:val="20"/>
              </w:rPr>
              <w:t xml:space="preserve">- </w:t>
            </w:r>
            <w:r w:rsidRPr="005C7B60">
              <w:rPr>
                <w:rStyle w:val="apple-style-span"/>
                <w:rFonts w:asciiTheme="majorHAnsi" w:hAnsiTheme="majorHAnsi"/>
                <w:i/>
                <w:szCs w:val="20"/>
              </w:rPr>
              <w:lastRenderedPageBreak/>
              <w:t xml:space="preserve">Obstetrics and </w:t>
            </w:r>
            <w:r w:rsidRPr="005C7B60">
              <w:rPr>
                <w:rStyle w:val="Emphasis"/>
                <w:rFonts w:asciiTheme="majorHAnsi" w:hAnsiTheme="majorHAnsi"/>
                <w:bCs/>
                <w:szCs w:val="20"/>
              </w:rPr>
              <w:t>Gynecology</w:t>
            </w:r>
            <w:r w:rsidRPr="005C7B60">
              <w:rPr>
                <w:rStyle w:val="apple-style-span"/>
                <w:rFonts w:asciiTheme="majorHAnsi" w:hAnsiTheme="majorHAnsi"/>
                <w:szCs w:val="20"/>
              </w:rPr>
              <w:t>, 2009</w:t>
            </w:r>
          </w:p>
        </w:tc>
      </w:tr>
      <w:tr w:rsidR="00830AAE" w14:paraId="77548937" w14:textId="77777777" w:rsidTr="000657D1">
        <w:tc>
          <w:tcPr>
            <w:tcW w:w="10044" w:type="dxa"/>
          </w:tcPr>
          <w:p w14:paraId="77548936" w14:textId="77777777" w:rsidR="00830AAE" w:rsidRPr="005C7B60" w:rsidRDefault="006B7D20" w:rsidP="006D03C7">
            <w:pPr>
              <w:jc w:val="both"/>
              <w:rPr>
                <w:rFonts w:asciiTheme="majorHAnsi" w:hAnsiTheme="majorHAnsi"/>
                <w:b/>
                <w:bCs/>
                <w:i/>
                <w:szCs w:val="20"/>
                <w:lang w:val="it-IT"/>
              </w:rPr>
            </w:pPr>
            <w:r w:rsidRPr="005C7B60">
              <w:rPr>
                <w:rFonts w:asciiTheme="majorHAnsi" w:hAnsiTheme="majorHAnsi"/>
                <w:b/>
                <w:bCs/>
                <w:i/>
                <w:szCs w:val="20"/>
                <w:lang w:val="it-IT"/>
              </w:rPr>
              <w:lastRenderedPageBreak/>
              <w:t>Elective</w:t>
            </w:r>
            <w:r w:rsidR="000C7BDB" w:rsidRPr="005C7B60">
              <w:rPr>
                <w:rFonts w:asciiTheme="majorHAnsi" w:hAnsiTheme="majorHAnsi"/>
                <w:b/>
                <w:bCs/>
                <w:i/>
                <w:szCs w:val="20"/>
                <w:lang w:val="it-IT"/>
              </w:rPr>
              <w:t>:</w:t>
            </w:r>
          </w:p>
        </w:tc>
      </w:tr>
      <w:tr w:rsidR="00830AAE" w14:paraId="77548939" w14:textId="77777777" w:rsidTr="000657D1">
        <w:tc>
          <w:tcPr>
            <w:tcW w:w="10044" w:type="dxa"/>
          </w:tcPr>
          <w:p w14:paraId="0DA738C8" w14:textId="77777777" w:rsidR="009A4B1F" w:rsidRPr="005C7B60" w:rsidRDefault="009A4B1F" w:rsidP="009A4B1F">
            <w:pPr>
              <w:pStyle w:val="NoSpacing"/>
              <w:numPr>
                <w:ilvl w:val="0"/>
                <w:numId w:val="7"/>
              </w:numPr>
              <w:rPr>
                <w:rStyle w:val="apple-style-span"/>
                <w:rFonts w:asciiTheme="majorHAnsi" w:hAnsiTheme="majorHAnsi"/>
                <w:sz w:val="20"/>
                <w:szCs w:val="20"/>
              </w:rPr>
            </w:pPr>
            <w:r w:rsidRPr="005C7B60">
              <w:rPr>
                <w:rStyle w:val="apple-style-span"/>
                <w:rFonts w:asciiTheme="majorHAnsi" w:hAnsiTheme="majorHAnsi"/>
                <w:sz w:val="20"/>
                <w:szCs w:val="20"/>
              </w:rPr>
              <w:t xml:space="preserve">Neville F. Hacker, Joseph C. </w:t>
            </w:r>
            <w:proofErr w:type="spellStart"/>
            <w:r w:rsidRPr="005C7B60">
              <w:rPr>
                <w:rStyle w:val="apple-style-span"/>
                <w:rFonts w:asciiTheme="majorHAnsi" w:hAnsiTheme="majorHAnsi"/>
                <w:sz w:val="20"/>
                <w:szCs w:val="20"/>
              </w:rPr>
              <w:t>Gambone</w:t>
            </w:r>
            <w:proofErr w:type="spellEnd"/>
            <w:r w:rsidRPr="005C7B60">
              <w:rPr>
                <w:rStyle w:val="apple-style-span"/>
                <w:rFonts w:asciiTheme="majorHAnsi" w:hAnsiTheme="majorHAnsi"/>
                <w:sz w:val="20"/>
                <w:szCs w:val="20"/>
              </w:rPr>
              <w:t xml:space="preserve">, Calvin J. </w:t>
            </w:r>
            <w:proofErr w:type="spellStart"/>
            <w:r w:rsidRPr="005C7B60">
              <w:rPr>
                <w:rStyle w:val="apple-style-span"/>
                <w:rFonts w:asciiTheme="majorHAnsi" w:hAnsiTheme="majorHAnsi"/>
                <w:sz w:val="20"/>
                <w:szCs w:val="20"/>
              </w:rPr>
              <w:t>Hobel</w:t>
            </w:r>
            <w:proofErr w:type="spellEnd"/>
            <w:r w:rsidRPr="005C7B60">
              <w:rPr>
                <w:rStyle w:val="apple-style-span"/>
                <w:rFonts w:asciiTheme="majorHAnsi" w:hAnsiTheme="majorHAnsi"/>
                <w:sz w:val="20"/>
                <w:szCs w:val="20"/>
              </w:rPr>
              <w:t xml:space="preserve"> - </w:t>
            </w:r>
            <w:r w:rsidRPr="005C7B60">
              <w:rPr>
                <w:rStyle w:val="apple-style-span"/>
                <w:rFonts w:asciiTheme="majorHAnsi" w:hAnsiTheme="majorHAnsi"/>
                <w:bCs/>
                <w:sz w:val="20"/>
                <w:szCs w:val="20"/>
              </w:rPr>
              <w:t xml:space="preserve">Hacker and Moore's essentials of obstetrics and gynecology, </w:t>
            </w:r>
            <w:r w:rsidRPr="005C7B60">
              <w:rPr>
                <w:rStyle w:val="apple-style-span"/>
                <w:rFonts w:asciiTheme="majorHAnsi" w:hAnsiTheme="majorHAnsi"/>
                <w:sz w:val="20"/>
                <w:szCs w:val="20"/>
              </w:rPr>
              <w:t xml:space="preserve">Saunders/Elsevier, </w:t>
            </w:r>
            <w:r w:rsidRPr="005C7B60">
              <w:rPr>
                <w:rStyle w:val="apple-style-span"/>
                <w:rFonts w:asciiTheme="majorHAnsi" w:hAnsiTheme="majorHAnsi"/>
                <w:bCs/>
                <w:sz w:val="20"/>
                <w:szCs w:val="20"/>
              </w:rPr>
              <w:t>2009</w:t>
            </w:r>
          </w:p>
          <w:p w14:paraId="46C85AFA" w14:textId="77777777" w:rsidR="009A4B1F" w:rsidRPr="005C7B60" w:rsidRDefault="009A4B1F" w:rsidP="009A4B1F">
            <w:pPr>
              <w:pStyle w:val="ListParagraph"/>
              <w:numPr>
                <w:ilvl w:val="0"/>
                <w:numId w:val="7"/>
              </w:numPr>
              <w:spacing w:after="160" w:line="256" w:lineRule="auto"/>
              <w:rPr>
                <w:rStyle w:val="apple-style-span"/>
                <w:rFonts w:asciiTheme="majorHAnsi" w:hAnsiTheme="majorHAnsi" w:cs="Times New Roman"/>
                <w:szCs w:val="20"/>
              </w:rPr>
            </w:pPr>
            <w:r w:rsidRPr="005C7B60">
              <w:rPr>
                <w:rStyle w:val="apple-style-span"/>
                <w:rFonts w:asciiTheme="majorHAnsi" w:hAnsiTheme="majorHAnsi"/>
                <w:szCs w:val="20"/>
              </w:rPr>
              <w:t xml:space="preserve">Stacey Rosenberg - </w:t>
            </w:r>
            <w:r w:rsidRPr="005C7B60">
              <w:rPr>
                <w:rStyle w:val="apple-style-span"/>
                <w:rFonts w:asciiTheme="majorHAnsi" w:hAnsiTheme="majorHAnsi"/>
                <w:bCs/>
                <w:szCs w:val="20"/>
              </w:rPr>
              <w:t xml:space="preserve">Natural Pregnancy, Natural Baby: Natural Remedies for Pregnancy, Birth and Post-Partum Discomforts, 2008 </w:t>
            </w:r>
          </w:p>
          <w:p w14:paraId="77548938" w14:textId="5642A9D0" w:rsidR="00830AAE" w:rsidRPr="005C7B60" w:rsidRDefault="00830AAE" w:rsidP="009A4B1F">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7754893D"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7754893F" w14:textId="77777777" w:rsidTr="00BF064D">
            <w:trPr>
              <w:jc w:val="center"/>
            </w:trPr>
            <w:tc>
              <w:tcPr>
                <w:tcW w:w="10456" w:type="dxa"/>
                <w:shd w:val="clear" w:color="auto" w:fill="auto"/>
              </w:tcPr>
              <w:p w14:paraId="7754893E"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77548940"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77548941"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77548946" w14:textId="77777777" w:rsidTr="00384A9B">
        <w:trPr>
          <w:jc w:val="center"/>
        </w:trPr>
        <w:tc>
          <w:tcPr>
            <w:tcW w:w="2375" w:type="dxa"/>
            <w:shd w:val="clear" w:color="auto" w:fill="F2F2F2" w:themeFill="background1" w:themeFillShade="F2"/>
            <w:vAlign w:val="center"/>
          </w:tcPr>
          <w:p w14:paraId="77548942"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77548943"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77548944"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77548945"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7754894C" w14:textId="77777777" w:rsidTr="00384A9B">
        <w:trPr>
          <w:jc w:val="center"/>
        </w:trPr>
        <w:tc>
          <w:tcPr>
            <w:tcW w:w="2375" w:type="dxa"/>
            <w:shd w:val="clear" w:color="auto" w:fill="auto"/>
            <w:vAlign w:val="center"/>
          </w:tcPr>
          <w:p w14:paraId="77548947"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77548948"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77548949"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7754894A"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7754894B" w14:textId="40075BF2"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14:paraId="77548951" w14:textId="77777777" w:rsidTr="00384A9B">
        <w:trPr>
          <w:jc w:val="center"/>
        </w:trPr>
        <w:tc>
          <w:tcPr>
            <w:tcW w:w="2375" w:type="dxa"/>
            <w:shd w:val="clear" w:color="auto" w:fill="auto"/>
            <w:vAlign w:val="center"/>
          </w:tcPr>
          <w:p w14:paraId="7754894D"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7754894E"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7754894F"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77548950" w14:textId="755F2136" w:rsidR="00621AF2" w:rsidRPr="008C0CCD" w:rsidRDefault="002B68A6"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14:paraId="77548957" w14:textId="77777777" w:rsidTr="00384A9B">
        <w:trPr>
          <w:jc w:val="center"/>
        </w:trPr>
        <w:tc>
          <w:tcPr>
            <w:tcW w:w="2375" w:type="dxa"/>
            <w:shd w:val="clear" w:color="auto" w:fill="auto"/>
            <w:vAlign w:val="center"/>
          </w:tcPr>
          <w:p w14:paraId="77548952"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77548953"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77548954"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77548955"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77548956"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7754895B" w14:textId="77777777" w:rsidTr="00E65D16">
        <w:trPr>
          <w:trHeight w:val="910"/>
          <w:jc w:val="center"/>
        </w:trPr>
        <w:tc>
          <w:tcPr>
            <w:tcW w:w="10042" w:type="dxa"/>
            <w:gridSpan w:val="4"/>
            <w:shd w:val="clear" w:color="auto" w:fill="auto"/>
          </w:tcPr>
          <w:p w14:paraId="77548958"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7754895A" w14:textId="5C22DF46" w:rsidR="00E65D16" w:rsidRPr="002B68A6" w:rsidRDefault="002B68A6" w:rsidP="002B68A6">
            <w:pPr>
              <w:pStyle w:val="ListParagraph"/>
              <w:numPr>
                <w:ilvl w:val="0"/>
                <w:numId w:val="5"/>
              </w:numPr>
              <w:autoSpaceDE w:val="0"/>
              <w:autoSpaceDN w:val="0"/>
              <w:adjustRightInd w:val="0"/>
              <w:rPr>
                <w:rFonts w:asciiTheme="majorHAnsi" w:hAnsiTheme="majorHAnsi" w:cs="TimesNewRoman"/>
                <w:szCs w:val="20"/>
                <w:lang w:bidi="ne-NP"/>
              </w:rPr>
            </w:pPr>
            <w:r w:rsidRPr="002B68A6">
              <w:rPr>
                <w:rFonts w:asciiTheme="majorHAnsi" w:hAnsiTheme="majorHAnsi" w:cs="TimesNewRoman"/>
                <w:szCs w:val="20"/>
                <w:lang w:bidi="ne-NP"/>
              </w:rPr>
              <w:t>Theoretical and practical knowledge related to specific techniques used in obstetrics.</w:t>
            </w:r>
          </w:p>
        </w:tc>
      </w:tr>
    </w:tbl>
    <w:p w14:paraId="7754895C"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7754895D" w14:textId="77777777" w:rsidR="004A23AC" w:rsidRDefault="004A23AC"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77548961" w14:textId="77777777" w:rsidTr="000C7BDB">
        <w:tc>
          <w:tcPr>
            <w:tcW w:w="1998" w:type="dxa"/>
            <w:shd w:val="clear" w:color="auto" w:fill="F2F2F2" w:themeFill="background1" w:themeFillShade="F2"/>
          </w:tcPr>
          <w:p w14:paraId="7754895E"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7754895F"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77548960"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77548965" w14:textId="77777777" w:rsidTr="000C7BDB">
        <w:tc>
          <w:tcPr>
            <w:tcW w:w="1998" w:type="dxa"/>
          </w:tcPr>
          <w:p w14:paraId="77548962" w14:textId="0725360B" w:rsidR="001C6702" w:rsidRPr="000C7BDB" w:rsidRDefault="002F5806"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07.09</w:t>
            </w:r>
            <w:r w:rsidR="009A4B1F">
              <w:rPr>
                <w:rFonts w:asciiTheme="majorHAnsi" w:hAnsiTheme="majorHAnsi" w:cs="TimesNewRoman"/>
                <w:szCs w:val="20"/>
                <w:lang w:bidi="ne-NP"/>
              </w:rPr>
              <w:t>.2023</w:t>
            </w:r>
          </w:p>
        </w:tc>
        <w:tc>
          <w:tcPr>
            <w:tcW w:w="3870" w:type="dxa"/>
          </w:tcPr>
          <w:p w14:paraId="77548963" w14:textId="56836D79"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14:paraId="77548964" w14:textId="0B0B9C4B" w:rsidR="001C6702" w:rsidRPr="000C7BDB" w:rsidRDefault="002B68A6" w:rsidP="00AB2E3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Assistant Professor </w:t>
            </w:r>
            <w:r w:rsidR="009A4B1F">
              <w:rPr>
                <w:rFonts w:asciiTheme="majorHAnsi" w:hAnsiTheme="majorHAnsi" w:cs="TimesNewRoman"/>
                <w:szCs w:val="20"/>
                <w:lang w:bidi="ne-NP"/>
              </w:rPr>
              <w:t>Loredana Toma, MD</w:t>
            </w:r>
          </w:p>
        </w:tc>
      </w:tr>
    </w:tbl>
    <w:p w14:paraId="77548966" w14:textId="08764964" w:rsidR="000C7BDB" w:rsidRDefault="000C7BDB" w:rsidP="00CF6B2D">
      <w:pPr>
        <w:autoSpaceDE w:val="0"/>
        <w:autoSpaceDN w:val="0"/>
        <w:adjustRightInd w:val="0"/>
        <w:rPr>
          <w:rFonts w:asciiTheme="majorHAnsi" w:hAnsiTheme="majorHAnsi" w:cs="TimesNewRoman"/>
          <w:szCs w:val="20"/>
          <w:lang w:bidi="ne-NP"/>
        </w:rPr>
      </w:pPr>
    </w:p>
    <w:p w14:paraId="77548967" w14:textId="1084348A" w:rsidR="007730B0" w:rsidRDefault="000A310F"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14:paraId="77548968"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7754896A" w14:textId="77777777" w:rsidTr="003A5462">
        <w:tc>
          <w:tcPr>
            <w:tcW w:w="10044" w:type="dxa"/>
            <w:gridSpan w:val="3"/>
            <w:shd w:val="clear" w:color="auto" w:fill="F2F2F2" w:themeFill="background1" w:themeFillShade="F2"/>
          </w:tcPr>
          <w:p w14:paraId="77548969"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7754896E" w14:textId="77777777" w:rsidTr="007730B0">
        <w:tc>
          <w:tcPr>
            <w:tcW w:w="2376" w:type="dxa"/>
          </w:tcPr>
          <w:p w14:paraId="7754896B" w14:textId="1982F4CE" w:rsidR="000C7BDB" w:rsidRDefault="002F5806"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2B68A6">
              <w:rPr>
                <w:rFonts w:asciiTheme="majorHAnsi" w:hAnsiTheme="majorHAnsi" w:cs="TimesNewRoman"/>
                <w:szCs w:val="20"/>
                <w:lang w:bidi="ne-NP"/>
              </w:rPr>
              <w:t>.2023</w:t>
            </w:r>
          </w:p>
        </w:tc>
        <w:tc>
          <w:tcPr>
            <w:tcW w:w="3119" w:type="dxa"/>
          </w:tcPr>
          <w:p w14:paraId="7754896C" w14:textId="77777777" w:rsidR="000C7BDB" w:rsidRPr="002F0F6C" w:rsidRDefault="000C7BDB" w:rsidP="000C7BDB"/>
        </w:tc>
        <w:tc>
          <w:tcPr>
            <w:tcW w:w="4549" w:type="dxa"/>
          </w:tcPr>
          <w:p w14:paraId="7754896D"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77548972" w14:textId="77777777" w:rsidTr="007730B0">
        <w:tc>
          <w:tcPr>
            <w:tcW w:w="2376" w:type="dxa"/>
          </w:tcPr>
          <w:p w14:paraId="7754896F"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77548970" w14:textId="77777777" w:rsidR="000C7BDB" w:rsidRPr="002F0F6C" w:rsidRDefault="000C7BDB" w:rsidP="005013D1"/>
        </w:tc>
        <w:tc>
          <w:tcPr>
            <w:tcW w:w="4549" w:type="dxa"/>
          </w:tcPr>
          <w:p w14:paraId="09C8B0AF" w14:textId="77777777" w:rsidR="000C7BDB" w:rsidRDefault="002B68A6"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w:t>
            </w:r>
            <w:r w:rsidR="009A4B1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p w14:paraId="77548971" w14:textId="3CEA3CD2" w:rsidR="000A310F" w:rsidRDefault="000A310F" w:rsidP="00B21FD5">
            <w:pPr>
              <w:autoSpaceDE w:val="0"/>
              <w:autoSpaceDN w:val="0"/>
              <w:adjustRightInd w:val="0"/>
              <w:rPr>
                <w:rFonts w:asciiTheme="majorHAnsi" w:hAnsiTheme="majorHAnsi" w:cs="TimesNewRoman"/>
                <w:szCs w:val="20"/>
                <w:lang w:bidi="ne-NP"/>
              </w:rPr>
            </w:pPr>
          </w:p>
        </w:tc>
      </w:tr>
    </w:tbl>
    <w:p w14:paraId="77548973"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94188" w14:textId="77777777" w:rsidR="00C2147E" w:rsidRDefault="00C2147E" w:rsidP="003620AC">
      <w:pPr>
        <w:spacing w:line="240" w:lineRule="auto"/>
      </w:pPr>
      <w:r>
        <w:separator/>
      </w:r>
    </w:p>
  </w:endnote>
  <w:endnote w:type="continuationSeparator" w:id="0">
    <w:p w14:paraId="56AF88C9" w14:textId="77777777" w:rsidR="00C2147E" w:rsidRDefault="00C2147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8978"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7754897C" wp14:editId="7754897D">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754898E"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7A8C">
                            <w:rPr>
                              <w:noProof/>
                              <w:color w:val="7F7F7F" w:themeColor="text1" w:themeTint="80"/>
                            </w:rPr>
                            <w:t>3</w:t>
                          </w:r>
                          <w:r w:rsidRPr="00A314B1">
                            <w:rPr>
                              <w:color w:val="7F7F7F" w:themeColor="text1" w:themeTint="80"/>
                            </w:rPr>
                            <w:fldChar w:fldCharType="end"/>
                          </w:r>
                          <w:r>
                            <w:t xml:space="preserve"> din </w:t>
                          </w:r>
                          <w:fldSimple w:instr=" NUMPAGES   \* MERGEFORMAT ">
                            <w:r w:rsidR="008D7A8C">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7754898E"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7A8C">
                      <w:rPr>
                        <w:noProof/>
                        <w:color w:val="7F7F7F" w:themeColor="text1" w:themeTint="80"/>
                      </w:rPr>
                      <w:t>3</w:t>
                    </w:r>
                    <w:r w:rsidRPr="00A314B1">
                      <w:rPr>
                        <w:color w:val="7F7F7F" w:themeColor="text1" w:themeTint="80"/>
                      </w:rPr>
                      <w:fldChar w:fldCharType="end"/>
                    </w:r>
                    <w:r>
                      <w:t xml:space="preserve"> din </w:t>
                    </w:r>
                    <w:fldSimple w:instr=" NUMPAGES   \* MERGEFORMAT ">
                      <w:r w:rsidR="008D7A8C">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897B"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77548986" wp14:editId="77548987">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A419B"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77548988" wp14:editId="77548989">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7754898A" wp14:editId="7754898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754899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50B06">
                            <w:rPr>
                              <w:noProof/>
                              <w:color w:val="7F7F7F" w:themeColor="text1" w:themeTint="80"/>
                            </w:rPr>
                            <w:t>1</w:t>
                          </w:r>
                          <w:r w:rsidRPr="00A314B1">
                            <w:rPr>
                              <w:color w:val="7F7F7F" w:themeColor="text1" w:themeTint="80"/>
                            </w:rPr>
                            <w:fldChar w:fldCharType="end"/>
                          </w:r>
                          <w:r>
                            <w:t xml:space="preserve"> din </w:t>
                          </w:r>
                          <w:fldSimple w:instr=" NUMPAGES   \* MERGEFORMAT ">
                            <w:r w:rsidR="00B50B06">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7754899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50B06">
                      <w:rPr>
                        <w:noProof/>
                        <w:color w:val="7F7F7F" w:themeColor="text1" w:themeTint="80"/>
                      </w:rPr>
                      <w:t>1</w:t>
                    </w:r>
                    <w:r w:rsidRPr="00A314B1">
                      <w:rPr>
                        <w:color w:val="7F7F7F" w:themeColor="text1" w:themeTint="80"/>
                      </w:rPr>
                      <w:fldChar w:fldCharType="end"/>
                    </w:r>
                    <w:r>
                      <w:t xml:space="preserve"> din </w:t>
                    </w:r>
                    <w:fldSimple w:instr=" NUMPAGES   \* MERGEFORMAT ">
                      <w:r w:rsidR="00B50B06">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7754898C" wp14:editId="7754898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77548993" w14:textId="77777777" w:rsidR="00D750EE" w:rsidRDefault="00D750EE" w:rsidP="00A85CED">
                          <w:pPr>
                            <w:pStyle w:val="ContactUMF"/>
                            <w:rPr>
                              <w:b/>
                            </w:rPr>
                          </w:pPr>
                          <w:r w:rsidRPr="00A85CED">
                            <w:rPr>
                              <w:b/>
                            </w:rPr>
                            <w:t>SECRETARIAT FACULTATE</w:t>
                          </w:r>
                        </w:p>
                        <w:p w14:paraId="77548994" w14:textId="77777777" w:rsidR="00D750EE" w:rsidRDefault="00D750EE" w:rsidP="00A85CED">
                          <w:pPr>
                            <w:pStyle w:val="ContactUMF"/>
                          </w:pPr>
                          <w:r>
                            <w:t>+40 232 213 573 tel</w:t>
                          </w:r>
                        </w:p>
                        <w:p w14:paraId="77548995"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4898C"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77548993" w14:textId="77777777" w:rsidR="00D750EE" w:rsidRDefault="00D750EE" w:rsidP="00A85CED">
                    <w:pPr>
                      <w:pStyle w:val="ContactUMF"/>
                      <w:rPr>
                        <w:b/>
                      </w:rPr>
                    </w:pPr>
                    <w:r w:rsidRPr="00A85CED">
                      <w:rPr>
                        <w:b/>
                      </w:rPr>
                      <w:t>SECRETARIAT FACULTATE</w:t>
                    </w:r>
                  </w:p>
                  <w:p w14:paraId="77548994" w14:textId="77777777" w:rsidR="00D750EE" w:rsidRDefault="00D750EE" w:rsidP="00A85CED">
                    <w:pPr>
                      <w:pStyle w:val="ContactUMF"/>
                    </w:pPr>
                    <w:r>
                      <w:t>+40 232 213 573 tel</w:t>
                    </w:r>
                  </w:p>
                  <w:p w14:paraId="77548995"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DC29" w14:textId="77777777" w:rsidR="00C2147E" w:rsidRDefault="00C2147E" w:rsidP="003620AC">
      <w:pPr>
        <w:spacing w:line="240" w:lineRule="auto"/>
      </w:pPr>
      <w:r>
        <w:separator/>
      </w:r>
    </w:p>
  </w:footnote>
  <w:footnote w:type="continuationSeparator" w:id="0">
    <w:p w14:paraId="0FC42131" w14:textId="77777777" w:rsidR="00C2147E" w:rsidRDefault="00C2147E"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8979" w14:textId="77777777" w:rsidR="00D750EE" w:rsidRDefault="00D750EE">
    <w:pPr>
      <w:pStyle w:val="Header"/>
    </w:pPr>
  </w:p>
  <w:p w14:paraId="7754897A"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7754897E" wp14:editId="7754897F">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53FFA"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77548980" wp14:editId="7754898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7754898F"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48980"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7754898F"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77548982" wp14:editId="77548983">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77548990" w14:textId="77777777" w:rsidR="00D750EE" w:rsidRPr="000F6B2B" w:rsidRDefault="00D750EE" w:rsidP="000F6B2B">
                          <w:pPr>
                            <w:pStyle w:val="ContactUMF"/>
                          </w:pPr>
                          <w:r w:rsidRPr="000F6B2B">
                            <w:t>Str. Universității nr.16, 700115, Iași, România</w:t>
                          </w:r>
                        </w:p>
                        <w:p w14:paraId="77548991"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48982"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77548990" w14:textId="77777777" w:rsidR="00D750EE" w:rsidRPr="000F6B2B" w:rsidRDefault="00D750EE" w:rsidP="000F6B2B">
                    <w:pPr>
                      <w:pStyle w:val="ContactUMF"/>
                    </w:pPr>
                    <w:r w:rsidRPr="000F6B2B">
                      <w:t>Str. Universității nr.16, 700115, Iași, România</w:t>
                    </w:r>
                  </w:p>
                  <w:p w14:paraId="77548991"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77548984" wp14:editId="77548985">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1D8"/>
    <w:multiLevelType w:val="hybridMultilevel"/>
    <w:tmpl w:val="23000B66"/>
    <w:lvl w:ilvl="0" w:tplc="DBA860C0">
      <w:start w:val="1"/>
      <w:numFmt w:val="decimal"/>
      <w:lvlText w:val="%1."/>
      <w:lvlJc w:val="left"/>
      <w:pPr>
        <w:ind w:left="720" w:hanging="360"/>
      </w:pPr>
      <w:rPr>
        <w:rFonts w:ascii="Times New Roman" w:hAnsi="Times New Roman"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D7E51"/>
    <w:multiLevelType w:val="hybridMultilevel"/>
    <w:tmpl w:val="3CCE0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A310F"/>
    <w:rsid w:val="000B4404"/>
    <w:rsid w:val="000B6EA5"/>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802A4"/>
    <w:rsid w:val="00285EF1"/>
    <w:rsid w:val="0028695D"/>
    <w:rsid w:val="00290F76"/>
    <w:rsid w:val="002941DB"/>
    <w:rsid w:val="002943B2"/>
    <w:rsid w:val="00297011"/>
    <w:rsid w:val="00297D1A"/>
    <w:rsid w:val="002A1D57"/>
    <w:rsid w:val="002A3128"/>
    <w:rsid w:val="002A31CE"/>
    <w:rsid w:val="002A5571"/>
    <w:rsid w:val="002B68A6"/>
    <w:rsid w:val="002E40E0"/>
    <w:rsid w:val="002E5960"/>
    <w:rsid w:val="002F5806"/>
    <w:rsid w:val="00303D07"/>
    <w:rsid w:val="003102DE"/>
    <w:rsid w:val="00314DEB"/>
    <w:rsid w:val="00320C4F"/>
    <w:rsid w:val="00323938"/>
    <w:rsid w:val="00331357"/>
    <w:rsid w:val="00332DFB"/>
    <w:rsid w:val="003369C0"/>
    <w:rsid w:val="00337B9F"/>
    <w:rsid w:val="0034673D"/>
    <w:rsid w:val="003562C9"/>
    <w:rsid w:val="003578FB"/>
    <w:rsid w:val="00360DC5"/>
    <w:rsid w:val="003620AC"/>
    <w:rsid w:val="00371F72"/>
    <w:rsid w:val="0038014E"/>
    <w:rsid w:val="003801A4"/>
    <w:rsid w:val="00384A9B"/>
    <w:rsid w:val="00386A2F"/>
    <w:rsid w:val="00390518"/>
    <w:rsid w:val="00391CF2"/>
    <w:rsid w:val="003A3402"/>
    <w:rsid w:val="003A6F59"/>
    <w:rsid w:val="003B0509"/>
    <w:rsid w:val="003B3D40"/>
    <w:rsid w:val="003B4C93"/>
    <w:rsid w:val="003B6FA0"/>
    <w:rsid w:val="003C4D7F"/>
    <w:rsid w:val="003C5702"/>
    <w:rsid w:val="003D1099"/>
    <w:rsid w:val="003D5723"/>
    <w:rsid w:val="003F6145"/>
    <w:rsid w:val="004058B9"/>
    <w:rsid w:val="00415302"/>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23AC"/>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3BBF"/>
    <w:rsid w:val="0058790F"/>
    <w:rsid w:val="00587BA6"/>
    <w:rsid w:val="00592D5C"/>
    <w:rsid w:val="00596F5D"/>
    <w:rsid w:val="0059747C"/>
    <w:rsid w:val="005979F3"/>
    <w:rsid w:val="005C75E1"/>
    <w:rsid w:val="005C7B60"/>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01184"/>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7E7AE2"/>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12F6"/>
    <w:rsid w:val="008D406E"/>
    <w:rsid w:val="008D7A8C"/>
    <w:rsid w:val="008E0432"/>
    <w:rsid w:val="008E18B5"/>
    <w:rsid w:val="008E2568"/>
    <w:rsid w:val="008F149F"/>
    <w:rsid w:val="00907FD4"/>
    <w:rsid w:val="00910019"/>
    <w:rsid w:val="009218A7"/>
    <w:rsid w:val="00922A00"/>
    <w:rsid w:val="00926650"/>
    <w:rsid w:val="009575A9"/>
    <w:rsid w:val="00963B02"/>
    <w:rsid w:val="00970A1F"/>
    <w:rsid w:val="00973D0F"/>
    <w:rsid w:val="009821D2"/>
    <w:rsid w:val="00984233"/>
    <w:rsid w:val="009847B3"/>
    <w:rsid w:val="009913C8"/>
    <w:rsid w:val="00992202"/>
    <w:rsid w:val="00992224"/>
    <w:rsid w:val="009930DA"/>
    <w:rsid w:val="00993891"/>
    <w:rsid w:val="009A2C3F"/>
    <w:rsid w:val="009A4173"/>
    <w:rsid w:val="009A4B1F"/>
    <w:rsid w:val="009A5058"/>
    <w:rsid w:val="009B4D4F"/>
    <w:rsid w:val="009B6D2D"/>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0B06"/>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147E"/>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44A4F"/>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9A4B1F"/>
  </w:style>
  <w:style w:type="character" w:customStyle="1" w:styleId="apple-style-span">
    <w:name w:val="apple-style-span"/>
    <w:rsid w:val="009A4B1F"/>
  </w:style>
  <w:style w:type="character" w:customStyle="1" w:styleId="hpn">
    <w:name w:val="hpn"/>
    <w:rsid w:val="009A4B1F"/>
  </w:style>
  <w:style w:type="character" w:styleId="Emphasis">
    <w:name w:val="Emphasis"/>
    <w:basedOn w:val="DefaultParagraphFont"/>
    <w:uiPriority w:val="20"/>
    <w:qFormat/>
    <w:rsid w:val="009A4B1F"/>
    <w:rPr>
      <w:i/>
      <w:iCs/>
    </w:rPr>
  </w:style>
  <w:style w:type="paragraph" w:styleId="NoSpacing">
    <w:name w:val="No Spacing"/>
    <w:uiPriority w:val="1"/>
    <w:qFormat/>
    <w:rsid w:val="009A4B1F"/>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9A4B1F"/>
  </w:style>
  <w:style w:type="character" w:customStyle="1" w:styleId="apple-style-span">
    <w:name w:val="apple-style-span"/>
    <w:rsid w:val="009A4B1F"/>
  </w:style>
  <w:style w:type="character" w:customStyle="1" w:styleId="hpn">
    <w:name w:val="hpn"/>
    <w:rsid w:val="009A4B1F"/>
  </w:style>
  <w:style w:type="character" w:styleId="Emphasis">
    <w:name w:val="Emphasis"/>
    <w:basedOn w:val="DefaultParagraphFont"/>
    <w:uiPriority w:val="20"/>
    <w:qFormat/>
    <w:rsid w:val="009A4B1F"/>
    <w:rPr>
      <w:i/>
      <w:iCs/>
    </w:rPr>
  </w:style>
  <w:style w:type="paragraph" w:styleId="NoSpacing">
    <w:name w:val="No Spacing"/>
    <w:uiPriority w:val="1"/>
    <w:qFormat/>
    <w:rsid w:val="009A4B1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0908">
      <w:bodyDiv w:val="1"/>
      <w:marLeft w:val="0"/>
      <w:marRight w:val="0"/>
      <w:marTop w:val="0"/>
      <w:marBottom w:val="0"/>
      <w:divBdr>
        <w:top w:val="none" w:sz="0" w:space="0" w:color="auto"/>
        <w:left w:val="none" w:sz="0" w:space="0" w:color="auto"/>
        <w:bottom w:val="none" w:sz="0" w:space="0" w:color="auto"/>
        <w:right w:val="none" w:sz="0" w:space="0" w:color="auto"/>
      </w:divBdr>
    </w:div>
    <w:div w:id="1802915348">
      <w:bodyDiv w:val="1"/>
      <w:marLeft w:val="0"/>
      <w:marRight w:val="0"/>
      <w:marTop w:val="0"/>
      <w:marBottom w:val="0"/>
      <w:divBdr>
        <w:top w:val="none" w:sz="0" w:space="0" w:color="auto"/>
        <w:left w:val="none" w:sz="0" w:space="0" w:color="auto"/>
        <w:bottom w:val="none" w:sz="0" w:space="0" w:color="auto"/>
        <w:right w:val="none" w:sz="0" w:space="0" w:color="auto"/>
      </w:divBdr>
    </w:div>
    <w:div w:id="21018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96CCB"/>
    <w:rsid w:val="001F19F9"/>
    <w:rsid w:val="003140F0"/>
    <w:rsid w:val="00404E09"/>
    <w:rsid w:val="004505E0"/>
    <w:rsid w:val="005323FE"/>
    <w:rsid w:val="005C0F5E"/>
    <w:rsid w:val="007503BC"/>
    <w:rsid w:val="007C4169"/>
    <w:rsid w:val="007D5A13"/>
    <w:rsid w:val="009515A7"/>
    <w:rsid w:val="00A97D36"/>
    <w:rsid w:val="00AE1BBD"/>
    <w:rsid w:val="00B3349C"/>
    <w:rsid w:val="00C76C48"/>
    <w:rsid w:val="00D634A7"/>
    <w:rsid w:val="00DB7C00"/>
    <w:rsid w:val="00E16DA2"/>
    <w:rsid w:val="00F2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MACCJ7WAEWV6-565203097-531</_dlc_DocId>
    <_dlc_DocIdUrl xmlns="4c155583-69f9-458b-843e-56574a4bdc09">
      <Url>https://www.umfiasi.ro/ro/academic/facultati/bioinginerie-medicala/_layouts/15/DocIdRedir.aspx?ID=MACCJ7WAEWV6-565203097-531</Url>
      <Description>MACCJ7WAEWV6-565203097-531</Description>
    </_dlc_DocIdUrl>
  </documentManagement>
</p:properties>
</file>

<file path=customXml/itemProps1.xml><?xml version="1.0" encoding="utf-8"?>
<ds:datastoreItem xmlns:ds="http://schemas.openxmlformats.org/officeDocument/2006/customXml" ds:itemID="{B1B13794-2AAC-44F5-8899-2C2493C9EFBE}"/>
</file>

<file path=customXml/itemProps2.xml><?xml version="1.0" encoding="utf-8"?>
<ds:datastoreItem xmlns:ds="http://schemas.openxmlformats.org/officeDocument/2006/customXml" ds:itemID="{1275B31A-2DF7-4820-8494-2B13ADDDAC38}"/>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97B5F890-0C7C-456A-AE10-F0E353DE0C76}"/>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2023-12-05T07:26:00Z</dcterms:created>
  <dcterms:modified xsi:type="dcterms:W3CDTF">2023-12-05T07:26:00Z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8c107c0f-e600-4a47-8075-d30d53be0545</vt:lpwstr>
  </property>
</Properties>
</file>