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Default="00704BB4" w:rsidP="00704BB4">
      <w:pPr>
        <w:spacing w:line="276" w:lineRule="auto"/>
        <w:jc w:val="center"/>
        <w:rPr>
          <w:b/>
          <w:bCs/>
          <w:sz w:val="28"/>
          <w:szCs w:val="28"/>
          <w:lang w:val="en-US"/>
        </w:rPr>
      </w:pPr>
      <w:r w:rsidRPr="00256F94">
        <w:rPr>
          <w:b/>
          <w:bCs/>
          <w:sz w:val="28"/>
          <w:szCs w:val="28"/>
          <w:lang w:val="en-US"/>
        </w:rPr>
        <w:t>ACADEMIC DISCIPLINE OVERVIEW</w:t>
      </w:r>
    </w:p>
    <w:p w14:paraId="7B086A89" w14:textId="77777777" w:rsidR="00DA564A" w:rsidRPr="00256F94" w:rsidRDefault="00DA564A" w:rsidP="00DA564A">
      <w:pPr>
        <w:spacing w:line="276" w:lineRule="auto"/>
        <w:jc w:val="center"/>
        <w:rPr>
          <w:b/>
          <w:bCs/>
          <w:sz w:val="24"/>
          <w:szCs w:val="28"/>
          <w:lang w:val="en-US"/>
        </w:rPr>
      </w:pPr>
    </w:p>
    <w:p w14:paraId="0CEC0D46" w14:textId="77777777" w:rsidR="00DA564A" w:rsidRPr="00256F94" w:rsidRDefault="00DA564A" w:rsidP="00DA564A">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DA564A" w:rsidRPr="00256F94" w14:paraId="62332846"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56C5E183" w14:textId="77777777" w:rsidR="00DA564A" w:rsidRPr="00256F94" w:rsidRDefault="00DA564A" w:rsidP="00EB3245">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0694971" w14:textId="77777777" w:rsidR="00DA564A" w:rsidRPr="00256F94" w:rsidRDefault="00DA564A" w:rsidP="00EB3245">
            <w:pPr>
              <w:spacing w:line="276" w:lineRule="auto"/>
              <w:rPr>
                <w:b/>
                <w:bCs/>
                <w:sz w:val="24"/>
                <w:szCs w:val="24"/>
                <w:lang w:val="en-US"/>
              </w:rPr>
            </w:pPr>
            <w:r w:rsidRPr="00256F94">
              <w:rPr>
                <w:b/>
                <w:bCs/>
                <w:szCs w:val="24"/>
                <w:lang w:val="en-US"/>
              </w:rPr>
              <w:t>GRIGORE T. POPA UNIVERSITY OF MEDICINE AND PHARMACY IASI</w:t>
            </w:r>
          </w:p>
        </w:tc>
      </w:tr>
      <w:tr w:rsidR="00DA564A" w:rsidRPr="00256F94" w14:paraId="4376826F"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5F9CF66C" w14:textId="77777777" w:rsidR="00DA564A" w:rsidRPr="00256F94" w:rsidRDefault="00DA564A" w:rsidP="00EB3245">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3A6722A" w14:textId="77777777" w:rsidR="00DA564A" w:rsidRPr="00256F94" w:rsidRDefault="00DA564A" w:rsidP="00EB3245">
            <w:pPr>
              <w:spacing w:line="276" w:lineRule="auto"/>
              <w:rPr>
                <w:b/>
                <w:bCs/>
                <w:lang w:val="en-US"/>
              </w:rPr>
            </w:pPr>
            <w:r w:rsidRPr="00256F94">
              <w:rPr>
                <w:b/>
                <w:bCs/>
                <w:lang w:val="en-US"/>
              </w:rPr>
              <w:t xml:space="preserve">FACULTY OF MEDICAL BIOENGINEERING </w:t>
            </w:r>
          </w:p>
        </w:tc>
      </w:tr>
      <w:tr w:rsidR="00DA564A" w:rsidRPr="00256F94" w14:paraId="37839CD2"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3476B99C" w14:textId="77777777" w:rsidR="00DA564A" w:rsidRPr="00256F94" w:rsidRDefault="00DA564A" w:rsidP="00EB3245">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49BB74FB" w14:textId="77777777" w:rsidR="00DA564A" w:rsidRPr="00256F94" w:rsidRDefault="00DA564A" w:rsidP="00EB3245">
            <w:pPr>
              <w:spacing w:line="276" w:lineRule="auto"/>
              <w:rPr>
                <w:b/>
                <w:bCs/>
                <w:lang w:val="en-US"/>
              </w:rPr>
            </w:pPr>
            <w:r w:rsidRPr="00256F94">
              <w:rPr>
                <w:b/>
                <w:bCs/>
                <w:lang w:val="en-US"/>
              </w:rPr>
              <w:t xml:space="preserve">PROGRAMME: </w:t>
            </w:r>
            <w:r>
              <w:rPr>
                <w:bCs/>
                <w:lang w:val="en-US"/>
              </w:rPr>
              <w:t>Physio-kinetotherapy and rehabilitation</w:t>
            </w:r>
          </w:p>
        </w:tc>
      </w:tr>
      <w:tr w:rsidR="00DA564A" w:rsidRPr="00256F94" w14:paraId="19F57796"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4F2403BF" w14:textId="77777777" w:rsidR="00DA564A" w:rsidRPr="00256F94" w:rsidRDefault="00DA564A" w:rsidP="00EB3245">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3B09FF6" w14:textId="77777777" w:rsidR="00DA564A" w:rsidRPr="00256F94" w:rsidRDefault="00DA564A" w:rsidP="00EB3245">
            <w:pPr>
              <w:spacing w:line="276" w:lineRule="auto"/>
              <w:rPr>
                <w:b/>
                <w:bCs/>
                <w:lang w:val="en-US"/>
              </w:rPr>
            </w:pPr>
            <w:r w:rsidRPr="00256F94">
              <w:rPr>
                <w:b/>
                <w:bCs/>
                <w:lang w:val="en-US"/>
              </w:rPr>
              <w:t xml:space="preserve">STUDY FIELD: </w:t>
            </w:r>
            <w:r>
              <w:rPr>
                <w:bCs/>
                <w:lang w:val="en-US"/>
              </w:rPr>
              <w:t>Health</w:t>
            </w:r>
          </w:p>
        </w:tc>
      </w:tr>
      <w:tr w:rsidR="00DA564A" w:rsidRPr="00256F94" w14:paraId="61B20F8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78F97973" w14:textId="77777777" w:rsidR="00DA564A" w:rsidRPr="00256F94" w:rsidRDefault="00DA564A" w:rsidP="00EB3245">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15B52751" w14:textId="77777777" w:rsidR="00DA564A" w:rsidRPr="00256F94" w:rsidRDefault="00DA564A" w:rsidP="00EB3245">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DA564A" w:rsidRPr="00256F94" w14:paraId="0DC9C205"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070AF50E" w14:textId="77777777" w:rsidR="00DA564A" w:rsidRPr="00256F94" w:rsidRDefault="00DA564A" w:rsidP="00EB3245">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4A67DE58" w14:textId="77777777" w:rsidR="00DA564A" w:rsidRPr="00256F94" w:rsidRDefault="00DA564A" w:rsidP="00EB3245">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DA564A" w:rsidRPr="00256F94" w14:paraId="698483EA" w14:textId="77777777" w:rsidTr="00EB3245">
        <w:tc>
          <w:tcPr>
            <w:tcW w:w="10031" w:type="dxa"/>
            <w:gridSpan w:val="9"/>
            <w:tcBorders>
              <w:top w:val="single" w:sz="4" w:space="0" w:color="auto"/>
              <w:left w:val="nil"/>
              <w:bottom w:val="single" w:sz="4" w:space="0" w:color="auto"/>
              <w:right w:val="nil"/>
            </w:tcBorders>
          </w:tcPr>
          <w:p w14:paraId="1024EA73" w14:textId="77777777" w:rsidR="00DA564A" w:rsidRPr="00256F94" w:rsidRDefault="00DA564A" w:rsidP="00EB3245">
            <w:pPr>
              <w:spacing w:line="276" w:lineRule="auto"/>
              <w:rPr>
                <w:b/>
                <w:bCs/>
                <w:sz w:val="24"/>
                <w:szCs w:val="28"/>
                <w:lang w:val="en-US"/>
              </w:rPr>
            </w:pPr>
          </w:p>
          <w:p w14:paraId="7342ECD4" w14:textId="77777777" w:rsidR="00DA564A" w:rsidRPr="00256F94" w:rsidRDefault="00DA564A" w:rsidP="00EB3245">
            <w:pPr>
              <w:numPr>
                <w:ilvl w:val="0"/>
                <w:numId w:val="1"/>
              </w:numPr>
              <w:spacing w:line="276" w:lineRule="auto"/>
              <w:rPr>
                <w:b/>
                <w:bCs/>
                <w:sz w:val="24"/>
                <w:szCs w:val="28"/>
                <w:lang w:val="en-US"/>
              </w:rPr>
            </w:pPr>
            <w:r w:rsidRPr="00256F94">
              <w:rPr>
                <w:b/>
                <w:bCs/>
                <w:sz w:val="24"/>
                <w:szCs w:val="28"/>
                <w:lang w:val="en-US"/>
              </w:rPr>
              <w:t>Subject data</w:t>
            </w:r>
          </w:p>
        </w:tc>
      </w:tr>
      <w:tr w:rsidR="00DA564A" w:rsidRPr="00256F94" w14:paraId="70E132E2"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1BC58E70" w14:textId="77777777" w:rsidR="00DA564A" w:rsidRPr="00256F94" w:rsidRDefault="00DA564A" w:rsidP="00EB3245">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04F61DC8" w14:textId="5917BC89" w:rsidR="00DA564A" w:rsidRPr="00DA564A" w:rsidRDefault="00DA564A" w:rsidP="00DA564A">
            <w:pPr>
              <w:rPr>
                <w:rFonts w:ascii="Palatino Linotype" w:hAnsi="Palatino Linotype" w:cs="Calibri"/>
                <w:b/>
                <w:bCs/>
                <w:szCs w:val="20"/>
              </w:rPr>
            </w:pPr>
            <w:r w:rsidRPr="00256F94">
              <w:rPr>
                <w:b/>
                <w:bCs/>
                <w:lang w:val="en-US"/>
              </w:rPr>
              <w:t xml:space="preserve">Subject: </w:t>
            </w:r>
            <w:r w:rsidRPr="00494114">
              <w:rPr>
                <w:rFonts w:ascii="Palatino Linotype" w:hAnsi="Palatino Linotype" w:cs="Calibri"/>
                <w:b/>
                <w:bCs/>
                <w:szCs w:val="20"/>
              </w:rPr>
              <w:t>Rehabilitation in cardiovascular and respiratory  diseases</w:t>
            </w:r>
            <w:r>
              <w:rPr>
                <w:rFonts w:ascii="Palatino Linotype" w:hAnsi="Palatino Linotype" w:cs="Calibri"/>
                <w:b/>
                <w:bCs/>
                <w:szCs w:val="20"/>
              </w:rPr>
              <w:t xml:space="preserve"> / </w:t>
            </w:r>
            <w:r w:rsidR="009226E7">
              <w:rPr>
                <w:b/>
                <w:bCs/>
                <w:szCs w:val="20"/>
              </w:rPr>
              <w:t>RE1304</w:t>
            </w:r>
          </w:p>
        </w:tc>
      </w:tr>
      <w:tr w:rsidR="00DA564A" w:rsidRPr="00256F94" w14:paraId="7C2A6F2E"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A69EEE8" w14:textId="77777777" w:rsidR="00DA564A" w:rsidRPr="00256F94" w:rsidRDefault="00DA564A" w:rsidP="00EB3245">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1CFEF5DA" w14:textId="669C3BCC" w:rsidR="00DA564A" w:rsidRPr="00256F94" w:rsidRDefault="00DA564A" w:rsidP="00EB3245">
            <w:pPr>
              <w:spacing w:line="276" w:lineRule="auto"/>
              <w:jc w:val="both"/>
              <w:rPr>
                <w:b/>
                <w:bCs/>
                <w:lang w:val="en-US"/>
              </w:rPr>
            </w:pPr>
            <w:r w:rsidRPr="00256F94">
              <w:rPr>
                <w:b/>
                <w:bCs/>
                <w:lang w:val="en-US"/>
              </w:rPr>
              <w:t xml:space="preserve">Module leader: </w:t>
            </w:r>
            <w:r>
              <w:rPr>
                <w:b/>
                <w:bCs/>
                <w:lang w:val="en-US"/>
              </w:rPr>
              <w:t>Lecturer Cojocaru Clementina</w:t>
            </w:r>
          </w:p>
        </w:tc>
      </w:tr>
      <w:tr w:rsidR="00DA564A" w:rsidRPr="00256F94" w14:paraId="733B33CD"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2F82064" w14:textId="77777777" w:rsidR="00DA564A" w:rsidRPr="00256F94" w:rsidRDefault="00DA564A" w:rsidP="00EB3245">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03FF465E" w14:textId="0C8E6910" w:rsidR="00DA564A" w:rsidRPr="00256F94" w:rsidRDefault="00DA564A" w:rsidP="00EB3245">
            <w:pPr>
              <w:spacing w:line="276" w:lineRule="auto"/>
              <w:jc w:val="both"/>
              <w:rPr>
                <w:b/>
                <w:bCs/>
                <w:lang w:val="en-US"/>
              </w:rPr>
            </w:pPr>
            <w:r w:rsidRPr="00256F94">
              <w:rPr>
                <w:b/>
                <w:bCs/>
                <w:lang w:val="en-US"/>
              </w:rPr>
              <w:t xml:space="preserve">Seminar leader: </w:t>
            </w:r>
            <w:r w:rsidR="008D3C63" w:rsidRPr="008D3C63">
              <w:rPr>
                <w:b/>
                <w:bCs/>
                <w:lang w:val="en-US"/>
              </w:rPr>
              <w:t>Lecturer Cojocaru Clementina</w:t>
            </w:r>
          </w:p>
        </w:tc>
      </w:tr>
      <w:tr w:rsidR="00DA564A" w:rsidRPr="00256F94" w14:paraId="61F496B3" w14:textId="77777777" w:rsidTr="00EB3245">
        <w:tc>
          <w:tcPr>
            <w:tcW w:w="1384" w:type="dxa"/>
            <w:gridSpan w:val="2"/>
            <w:tcBorders>
              <w:top w:val="single" w:sz="4" w:space="0" w:color="auto"/>
              <w:left w:val="single" w:sz="4" w:space="0" w:color="auto"/>
              <w:bottom w:val="single" w:sz="4" w:space="0" w:color="auto"/>
              <w:right w:val="single" w:sz="4" w:space="0" w:color="auto"/>
            </w:tcBorders>
            <w:hideMark/>
          </w:tcPr>
          <w:p w14:paraId="413F4464" w14:textId="77777777" w:rsidR="00DA564A" w:rsidRPr="00256F94" w:rsidRDefault="00DA564A" w:rsidP="00EB3245">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32F8B5E" w14:textId="12AEDBDA" w:rsidR="00DA564A" w:rsidRPr="00256F94" w:rsidRDefault="00DA564A" w:rsidP="00EB3245">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42026339" w14:textId="77777777" w:rsidR="00DA564A" w:rsidRPr="00256F94" w:rsidRDefault="00DA564A" w:rsidP="00EB3245">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70A565E2" w14:textId="5934EC65" w:rsidR="00DA564A" w:rsidRPr="00256F94" w:rsidRDefault="00DA564A" w:rsidP="00EB3245">
            <w:pPr>
              <w:spacing w:line="276" w:lineRule="auto"/>
              <w:jc w:val="center"/>
              <w:rPr>
                <w:b/>
                <w:bCs/>
                <w:lang w:val="en-US"/>
              </w:rPr>
            </w:pPr>
            <w:r>
              <w:rPr>
                <w:b/>
                <w:bCs/>
                <w:lang w:val="en-US"/>
              </w:rPr>
              <w:t>1</w:t>
            </w:r>
            <w:bookmarkStart w:id="0" w:name="_GoBack"/>
            <w:bookmarkEnd w:id="0"/>
          </w:p>
        </w:tc>
        <w:tc>
          <w:tcPr>
            <w:tcW w:w="1737" w:type="dxa"/>
            <w:tcBorders>
              <w:top w:val="single" w:sz="4" w:space="0" w:color="auto"/>
              <w:left w:val="single" w:sz="4" w:space="0" w:color="auto"/>
              <w:bottom w:val="single" w:sz="4" w:space="0" w:color="auto"/>
              <w:right w:val="single" w:sz="4" w:space="0" w:color="auto"/>
            </w:tcBorders>
            <w:hideMark/>
          </w:tcPr>
          <w:p w14:paraId="144289B0" w14:textId="77777777" w:rsidR="00DA564A" w:rsidRPr="00256F94" w:rsidRDefault="00DA564A" w:rsidP="00EB3245">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7A8DEB5" w14:textId="5E5DD35A" w:rsidR="00DA564A" w:rsidRPr="00256F94" w:rsidRDefault="00DA564A" w:rsidP="00EB3245">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0474A152" w14:textId="77777777" w:rsidR="00DA564A" w:rsidRPr="00256F94" w:rsidRDefault="00DA564A" w:rsidP="00EB3245">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095D78EB" w14:textId="0F2C3DC9" w:rsidR="00DA564A" w:rsidRPr="00256F94" w:rsidRDefault="00DA564A" w:rsidP="00DA564A">
            <w:pPr>
              <w:spacing w:line="276" w:lineRule="auto"/>
              <w:jc w:val="both"/>
              <w:rPr>
                <w:bCs/>
                <w:lang w:val="en-US"/>
              </w:rPr>
            </w:pPr>
            <w:r w:rsidRPr="00256F94">
              <w:rPr>
                <w:bCs/>
                <w:lang w:val="en-US"/>
              </w:rPr>
              <w:t>Mandatory</w:t>
            </w:r>
            <w:r>
              <w:rPr>
                <w:bCs/>
                <w:lang w:val="en-US"/>
              </w:rPr>
              <w:t xml:space="preserve"> </w:t>
            </w:r>
          </w:p>
        </w:tc>
      </w:tr>
    </w:tbl>
    <w:p w14:paraId="62957C88" w14:textId="77777777" w:rsidR="00457B8D" w:rsidRDefault="00457B8D" w:rsidP="00457B8D">
      <w:pPr>
        <w:spacing w:line="276" w:lineRule="auto"/>
        <w:rPr>
          <w:b/>
          <w:bCs/>
          <w:szCs w:val="20"/>
          <w:lang w:val="en-US"/>
        </w:rPr>
      </w:pPr>
    </w:p>
    <w:p w14:paraId="0B5853C6" w14:textId="77777777" w:rsidR="00457B8D" w:rsidRDefault="00457B8D" w:rsidP="00457B8D">
      <w:pPr>
        <w:spacing w:line="276" w:lineRule="auto"/>
        <w:rPr>
          <w:b/>
          <w:bCs/>
          <w:szCs w:val="20"/>
          <w:lang w:val="en-US"/>
        </w:rPr>
      </w:pPr>
    </w:p>
    <w:p w14:paraId="463C9431" w14:textId="77777777" w:rsidR="00DA564A" w:rsidRPr="00E318B0" w:rsidRDefault="00DA564A" w:rsidP="00DA564A">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494114" w:rsidRPr="00256F94" w14:paraId="0B06BC10"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4EFE7CBE" w14:textId="77777777" w:rsidR="00494114" w:rsidRPr="00256F94" w:rsidRDefault="00494114" w:rsidP="009A39C4">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14046682" w14:textId="77777777" w:rsidR="00494114" w:rsidRPr="00256F94" w:rsidRDefault="00494114" w:rsidP="009A39C4">
            <w:pPr>
              <w:spacing w:line="276" w:lineRule="auto"/>
              <w:jc w:val="center"/>
              <w:rPr>
                <w:bCs/>
                <w:lang w:val="en-US"/>
              </w:rPr>
            </w:pPr>
            <w:r>
              <w:rPr>
                <w:bCs/>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07DD48C5" w14:textId="77777777" w:rsidR="00494114" w:rsidRPr="00256F94" w:rsidRDefault="00494114" w:rsidP="009A39C4">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F3D623E" w14:textId="77777777" w:rsidR="00494114" w:rsidRPr="00256F94" w:rsidRDefault="00494114" w:rsidP="009A39C4">
            <w:pPr>
              <w:spacing w:line="276" w:lineRule="auto"/>
              <w:jc w:val="center"/>
              <w:rPr>
                <w:bCs/>
                <w:lang w:val="en-US"/>
              </w:rPr>
            </w:pPr>
            <w:r>
              <w:rPr>
                <w:bCs/>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00EEB29A" w14:textId="77777777" w:rsidR="00494114" w:rsidRPr="00256F94" w:rsidRDefault="00494114" w:rsidP="009A39C4">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60467BC2" w14:textId="77777777" w:rsidR="00494114" w:rsidRPr="00256F94" w:rsidRDefault="00494114" w:rsidP="009A39C4">
            <w:pPr>
              <w:spacing w:line="276" w:lineRule="auto"/>
              <w:jc w:val="center"/>
              <w:rPr>
                <w:bCs/>
                <w:lang w:val="en-US"/>
              </w:rPr>
            </w:pPr>
            <w:r>
              <w:rPr>
                <w:bCs/>
                <w:lang w:val="en-US"/>
              </w:rPr>
              <w:t>2</w:t>
            </w:r>
          </w:p>
        </w:tc>
      </w:tr>
      <w:tr w:rsidR="00494114" w:rsidRPr="00256F94" w14:paraId="1E11F115"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1C69770C" w14:textId="77777777" w:rsidR="00494114" w:rsidRPr="00256F94" w:rsidRDefault="00494114" w:rsidP="009A39C4">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1508DAE8" w14:textId="77777777" w:rsidR="00494114" w:rsidRPr="00256F94" w:rsidRDefault="00494114" w:rsidP="009A39C4">
            <w:pPr>
              <w:spacing w:line="276" w:lineRule="auto"/>
              <w:jc w:val="center"/>
              <w:rPr>
                <w:bCs/>
                <w:lang w:val="en-US"/>
              </w:rPr>
            </w:pPr>
            <w:r>
              <w:rPr>
                <w:bCs/>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0FC2BE11" w14:textId="77777777" w:rsidR="00494114" w:rsidRPr="00256F94" w:rsidRDefault="00494114" w:rsidP="009A39C4">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3D02461A" w14:textId="77777777" w:rsidR="00494114" w:rsidRPr="00256F94" w:rsidRDefault="00494114" w:rsidP="009A39C4">
            <w:pPr>
              <w:spacing w:line="276" w:lineRule="auto"/>
              <w:jc w:val="center"/>
              <w:rPr>
                <w:bCs/>
                <w:lang w:val="en-US"/>
              </w:rPr>
            </w:pPr>
            <w:r>
              <w:rPr>
                <w:bCs/>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1B482891" w14:textId="77777777" w:rsidR="00494114" w:rsidRPr="00256F94" w:rsidRDefault="00494114" w:rsidP="009A39C4">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3A490357" w14:textId="77777777" w:rsidR="00494114" w:rsidRPr="00256F94" w:rsidRDefault="00494114" w:rsidP="009A39C4">
            <w:pPr>
              <w:spacing w:line="276" w:lineRule="auto"/>
              <w:jc w:val="center"/>
              <w:rPr>
                <w:bCs/>
                <w:lang w:val="en-US"/>
              </w:rPr>
            </w:pPr>
            <w:r>
              <w:rPr>
                <w:bCs/>
                <w:lang w:val="en-US"/>
              </w:rPr>
              <w:t>28</w:t>
            </w:r>
          </w:p>
        </w:tc>
      </w:tr>
      <w:tr w:rsidR="00494114" w:rsidRPr="00256F94" w14:paraId="1FE3067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15A6941" w14:textId="77777777" w:rsidR="00494114" w:rsidRPr="00256F94" w:rsidRDefault="00494114" w:rsidP="009A39C4">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7484A60C" w14:textId="77777777" w:rsidR="00494114" w:rsidRPr="00256F94" w:rsidRDefault="00494114" w:rsidP="009A39C4">
            <w:pPr>
              <w:spacing w:line="276" w:lineRule="auto"/>
              <w:jc w:val="center"/>
              <w:rPr>
                <w:bCs/>
                <w:lang w:val="en-US"/>
              </w:rPr>
            </w:pPr>
            <w:r w:rsidRPr="00256F94">
              <w:rPr>
                <w:bCs/>
                <w:lang w:val="en-US"/>
              </w:rPr>
              <w:t>Hours</w:t>
            </w:r>
          </w:p>
        </w:tc>
      </w:tr>
      <w:tr w:rsidR="00494114" w:rsidRPr="00256F94" w14:paraId="016FB3F7"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37C7AB7" w14:textId="77777777" w:rsidR="00494114" w:rsidRPr="00256F94" w:rsidRDefault="00494114" w:rsidP="009A39C4">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397CBD1C" w14:textId="77777777" w:rsidR="00494114" w:rsidRPr="00256F94" w:rsidRDefault="00494114" w:rsidP="009A39C4">
            <w:pPr>
              <w:spacing w:line="276" w:lineRule="auto"/>
              <w:jc w:val="center"/>
              <w:rPr>
                <w:lang w:val="en-US"/>
              </w:rPr>
            </w:pPr>
            <w:r>
              <w:rPr>
                <w:lang w:val="en-US"/>
              </w:rPr>
              <w:t>12</w:t>
            </w:r>
          </w:p>
        </w:tc>
      </w:tr>
      <w:tr w:rsidR="00494114" w:rsidRPr="00256F94" w14:paraId="4A12C55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557C793" w14:textId="77777777" w:rsidR="00494114" w:rsidRPr="00256F94" w:rsidRDefault="00494114" w:rsidP="009A39C4">
            <w:pPr>
              <w:spacing w:line="276" w:lineRule="auto"/>
              <w:rPr>
                <w:b/>
                <w:bCs/>
                <w:lang w:val="en-US"/>
              </w:rPr>
            </w:pPr>
            <w:r w:rsidRPr="00256F94">
              <w:rPr>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039018C4" w14:textId="77777777" w:rsidR="00494114" w:rsidRPr="00256F94" w:rsidRDefault="00494114" w:rsidP="009A39C4">
            <w:pPr>
              <w:spacing w:line="276" w:lineRule="auto"/>
              <w:jc w:val="center"/>
              <w:rPr>
                <w:lang w:val="en-US"/>
              </w:rPr>
            </w:pPr>
            <w:r>
              <w:rPr>
                <w:lang w:val="en-US"/>
              </w:rPr>
              <w:t>14</w:t>
            </w:r>
          </w:p>
        </w:tc>
      </w:tr>
      <w:tr w:rsidR="00494114" w:rsidRPr="00256F94" w14:paraId="007E2A71"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4D28C021" w14:textId="77777777" w:rsidR="00494114" w:rsidRPr="00256F94" w:rsidRDefault="00494114" w:rsidP="009A39C4">
            <w:pPr>
              <w:spacing w:line="276" w:lineRule="auto"/>
              <w:rPr>
                <w:b/>
                <w:bCs/>
                <w:lang w:val="en-US"/>
              </w:rPr>
            </w:pPr>
            <w:r w:rsidRPr="00256F94">
              <w:rPr>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2F5F9259" w14:textId="77777777" w:rsidR="00494114" w:rsidRPr="00256F94" w:rsidRDefault="00494114" w:rsidP="009A39C4">
            <w:pPr>
              <w:spacing w:line="276" w:lineRule="auto"/>
              <w:jc w:val="center"/>
              <w:rPr>
                <w:lang w:val="en-US"/>
              </w:rPr>
            </w:pPr>
            <w:r>
              <w:rPr>
                <w:lang w:val="en-US"/>
              </w:rPr>
              <w:t>10</w:t>
            </w:r>
          </w:p>
        </w:tc>
      </w:tr>
      <w:tr w:rsidR="00494114" w:rsidRPr="00256F94" w14:paraId="43C0FF61"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032ED6D2" w14:textId="77777777" w:rsidR="00494114" w:rsidRPr="00256F94" w:rsidRDefault="00494114" w:rsidP="009A39C4">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36F3D862" w14:textId="77777777" w:rsidR="00494114" w:rsidRPr="00256F94" w:rsidRDefault="00494114" w:rsidP="009A39C4">
            <w:pPr>
              <w:spacing w:line="276" w:lineRule="auto"/>
              <w:jc w:val="center"/>
              <w:rPr>
                <w:lang w:val="en-US"/>
              </w:rPr>
            </w:pPr>
          </w:p>
        </w:tc>
      </w:tr>
      <w:tr w:rsidR="00494114" w:rsidRPr="00256F94" w14:paraId="4C3525B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5E11FA50" w14:textId="77777777" w:rsidR="00494114" w:rsidRPr="00256F94" w:rsidRDefault="00494114" w:rsidP="009A39C4">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72BCB33D" w14:textId="77777777" w:rsidR="00494114" w:rsidRPr="00256F94" w:rsidRDefault="00494114" w:rsidP="009A39C4">
            <w:pPr>
              <w:spacing w:line="276" w:lineRule="auto"/>
              <w:jc w:val="center"/>
              <w:rPr>
                <w:lang w:val="en-US"/>
              </w:rPr>
            </w:pPr>
            <w:r>
              <w:rPr>
                <w:lang w:val="en-US"/>
              </w:rPr>
              <w:t>8</w:t>
            </w:r>
          </w:p>
        </w:tc>
      </w:tr>
      <w:tr w:rsidR="00494114" w:rsidRPr="00256F94" w14:paraId="7F633D35"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DF5CA28" w14:textId="77777777" w:rsidR="00494114" w:rsidRPr="00256F94" w:rsidRDefault="00494114" w:rsidP="009A39C4">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49593C18" w14:textId="77777777" w:rsidR="00494114" w:rsidRPr="00256F94" w:rsidRDefault="00494114" w:rsidP="009A39C4">
            <w:pPr>
              <w:spacing w:line="276" w:lineRule="auto"/>
              <w:jc w:val="center"/>
              <w:rPr>
                <w:lang w:val="en-US"/>
              </w:rPr>
            </w:pPr>
          </w:p>
        </w:tc>
      </w:tr>
      <w:tr w:rsidR="00494114" w:rsidRPr="00256F94" w14:paraId="647C88B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D3007F4" w14:textId="77777777" w:rsidR="00494114" w:rsidRPr="00256F94" w:rsidRDefault="00494114" w:rsidP="009A39C4">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56ADCC1E" w14:textId="77777777" w:rsidR="00494114" w:rsidRPr="00256F94" w:rsidRDefault="00494114" w:rsidP="009A39C4">
            <w:pPr>
              <w:spacing w:line="276" w:lineRule="auto"/>
              <w:jc w:val="center"/>
              <w:rPr>
                <w:lang w:val="en-US"/>
              </w:rPr>
            </w:pPr>
            <w:r>
              <w:rPr>
                <w:lang w:val="en-US"/>
              </w:rPr>
              <w:t>44</w:t>
            </w:r>
          </w:p>
        </w:tc>
      </w:tr>
      <w:tr w:rsidR="00494114" w:rsidRPr="00256F94" w14:paraId="0C2DD16F"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896C5CE" w14:textId="77777777" w:rsidR="00494114" w:rsidRPr="00256F94" w:rsidRDefault="00494114" w:rsidP="009A39C4">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6B2F2F13" w14:textId="77777777" w:rsidR="00494114" w:rsidRPr="00256F94" w:rsidRDefault="00494114" w:rsidP="009A39C4">
            <w:pPr>
              <w:spacing w:line="276" w:lineRule="auto"/>
              <w:jc w:val="center"/>
              <w:rPr>
                <w:lang w:val="en-US"/>
              </w:rPr>
            </w:pPr>
            <w:r>
              <w:rPr>
                <w:lang w:val="en-US"/>
              </w:rPr>
              <w:t>100</w:t>
            </w:r>
          </w:p>
        </w:tc>
      </w:tr>
      <w:tr w:rsidR="00494114" w:rsidRPr="00256F94" w14:paraId="29EFD1D6"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54C84798" w14:textId="77777777" w:rsidR="00494114" w:rsidRPr="00256F94" w:rsidRDefault="00494114" w:rsidP="009A39C4">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226F7BDF" w14:textId="77777777" w:rsidR="00494114" w:rsidRPr="00256F94" w:rsidRDefault="00494114" w:rsidP="009A39C4">
            <w:pPr>
              <w:spacing w:line="276" w:lineRule="auto"/>
              <w:jc w:val="center"/>
              <w:rPr>
                <w:lang w:val="en-US"/>
              </w:rPr>
            </w:pPr>
            <w:r>
              <w:rPr>
                <w:lang w:val="en-US"/>
              </w:rPr>
              <w:t>4</w:t>
            </w:r>
          </w:p>
        </w:tc>
      </w:tr>
    </w:tbl>
    <w:p w14:paraId="21701914" w14:textId="77777777" w:rsidR="00457B8D" w:rsidRDefault="00457B8D" w:rsidP="00457B8D">
      <w:pPr>
        <w:spacing w:line="276" w:lineRule="auto"/>
        <w:rPr>
          <w:b/>
          <w:bCs/>
          <w:szCs w:val="20"/>
          <w:lang w:val="en-US"/>
        </w:rPr>
      </w:pPr>
    </w:p>
    <w:p w14:paraId="647EDAEC" w14:textId="46124E91" w:rsidR="00457B8D" w:rsidRPr="00DA564A" w:rsidRDefault="00457B8D" w:rsidP="00DA564A">
      <w:pPr>
        <w:pStyle w:val="ListParagraph"/>
        <w:numPr>
          <w:ilvl w:val="0"/>
          <w:numId w:val="1"/>
        </w:numPr>
        <w:spacing w:line="276" w:lineRule="auto"/>
        <w:rPr>
          <w:b/>
          <w:bCs/>
          <w:sz w:val="24"/>
          <w:szCs w:val="24"/>
          <w:lang w:val="en-US"/>
        </w:rPr>
      </w:pPr>
      <w:r w:rsidRPr="00DA564A">
        <w:rPr>
          <w:b/>
          <w:bCs/>
          <w:sz w:val="24"/>
          <w:szCs w:val="24"/>
          <w:lang w:val="en-US"/>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7898"/>
      </w:tblGrid>
      <w:tr w:rsidR="00457B8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Default="00457B8D">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74BB3CF5" w:rsidR="00457B8D" w:rsidRDefault="007D2A22">
            <w:pPr>
              <w:spacing w:line="276" w:lineRule="auto"/>
              <w:rPr>
                <w:b/>
                <w:bCs/>
                <w:szCs w:val="20"/>
                <w:lang w:val="en-US"/>
              </w:rPr>
            </w:pPr>
            <w:r w:rsidRPr="007D2A22">
              <w:rPr>
                <w:b/>
                <w:bCs/>
                <w:szCs w:val="20"/>
                <w:lang w:val="en-US"/>
              </w:rPr>
              <w:t>Explorations and evaluation methods in medical recovery, Internal medicine elements</w:t>
            </w:r>
          </w:p>
        </w:tc>
      </w:tr>
      <w:tr w:rsidR="00457B8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Default="00457B8D">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7AE80ECD" w:rsidR="00457B8D" w:rsidRDefault="007D2A22">
            <w:pPr>
              <w:spacing w:line="276" w:lineRule="auto"/>
              <w:rPr>
                <w:b/>
                <w:bCs/>
                <w:szCs w:val="20"/>
                <w:lang w:val="en-US"/>
              </w:rPr>
            </w:pPr>
            <w:r w:rsidRPr="007D2A22">
              <w:rPr>
                <w:b/>
                <w:bCs/>
                <w:szCs w:val="20"/>
                <w:lang w:val="en-US"/>
              </w:rPr>
              <w:t xml:space="preserve">Knowledge of methods, techniques of paraclinical exploration for evaluation of the degree of integration, adaptation of human biosystem in diverse circumstances. Knowledge of physiological and physiopathological mechanisms of the main medical conditions, especially cardiovasculary ones, and their identification for the use of adequate cardiovascular rehabilitation treatment.                 </w:t>
            </w:r>
          </w:p>
        </w:tc>
      </w:tr>
    </w:tbl>
    <w:p w14:paraId="1B4AD58C" w14:textId="77777777" w:rsidR="00457B8D" w:rsidRDefault="00457B8D" w:rsidP="00457B8D">
      <w:pPr>
        <w:spacing w:line="276" w:lineRule="auto"/>
        <w:rPr>
          <w:b/>
          <w:bCs/>
          <w:szCs w:val="20"/>
          <w:lang w:val="en-US"/>
        </w:rPr>
      </w:pPr>
    </w:p>
    <w:p w14:paraId="20EF2BF6" w14:textId="77777777" w:rsidR="00457B8D" w:rsidRDefault="00457B8D" w:rsidP="00DA564A">
      <w:pPr>
        <w:numPr>
          <w:ilvl w:val="0"/>
          <w:numId w:val="1"/>
        </w:numPr>
        <w:spacing w:line="276" w:lineRule="auto"/>
        <w:rPr>
          <w:b/>
          <w:bCs/>
          <w:sz w:val="24"/>
          <w:szCs w:val="24"/>
          <w:lang w:val="en-US"/>
        </w:rPr>
      </w:pPr>
      <w:r>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593"/>
      </w:tblGrid>
      <w:tr w:rsidR="00457B8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Default="00457B8D">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Default="00457B8D">
            <w:pPr>
              <w:spacing w:line="276" w:lineRule="auto"/>
              <w:rPr>
                <w:b/>
                <w:bCs/>
                <w:szCs w:val="20"/>
                <w:lang w:val="en-US"/>
              </w:rPr>
            </w:pPr>
            <w:r>
              <w:rPr>
                <w:b/>
                <w:bCs/>
                <w:szCs w:val="20"/>
                <w:lang w:val="en-US"/>
              </w:rPr>
              <w:t>Video logistical support</w:t>
            </w:r>
          </w:p>
        </w:tc>
      </w:tr>
      <w:tr w:rsidR="00457B8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Default="00457B8D">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0C7AD755" w:rsidR="00457B8D" w:rsidRDefault="007D2A22" w:rsidP="007D2A22">
            <w:pPr>
              <w:spacing w:line="276" w:lineRule="auto"/>
              <w:rPr>
                <w:b/>
                <w:bCs/>
                <w:szCs w:val="20"/>
                <w:lang w:val="en-US"/>
              </w:rPr>
            </w:pPr>
            <w:r w:rsidRPr="007D2A22">
              <w:rPr>
                <w:b/>
                <w:bCs/>
                <w:szCs w:val="20"/>
                <w:lang w:val="en-US"/>
              </w:rPr>
              <w:t>Students would have the apropriate dressing</w:t>
            </w:r>
          </w:p>
        </w:tc>
      </w:tr>
    </w:tbl>
    <w:p w14:paraId="45AC0216" w14:textId="77777777" w:rsidR="00457B8D" w:rsidRDefault="00457B8D" w:rsidP="00457B8D">
      <w:pPr>
        <w:spacing w:line="276" w:lineRule="auto"/>
        <w:rPr>
          <w:b/>
          <w:bCs/>
          <w:szCs w:val="20"/>
          <w:lang w:val="en-US"/>
        </w:rPr>
      </w:pPr>
    </w:p>
    <w:p w14:paraId="385D2FBC" w14:textId="7128139F" w:rsidR="00DA564A" w:rsidRPr="00DA564A" w:rsidRDefault="00DA564A" w:rsidP="00DA564A">
      <w:pPr>
        <w:pStyle w:val="ListParagraph"/>
        <w:numPr>
          <w:ilvl w:val="0"/>
          <w:numId w:val="1"/>
        </w:numPr>
        <w:spacing w:line="276" w:lineRule="auto"/>
        <w:rPr>
          <w:b/>
          <w:bCs/>
          <w:sz w:val="22"/>
          <w:szCs w:val="28"/>
          <w:lang w:val="en-US"/>
        </w:rPr>
      </w:pPr>
      <w:r w:rsidRPr="00DA564A">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DA564A" w:rsidRPr="00256F94" w14:paraId="102DA9A4"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69FD207A" w14:textId="77777777" w:rsidR="00DA564A" w:rsidRPr="00E318B0" w:rsidRDefault="00DA564A" w:rsidP="00EB3245">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98C5EC7" w14:textId="77777777" w:rsidR="00DA564A" w:rsidRPr="007D2A22" w:rsidRDefault="00DA564A" w:rsidP="00DA564A">
            <w:pPr>
              <w:spacing w:line="276" w:lineRule="auto"/>
              <w:rPr>
                <w:b/>
                <w:bCs/>
                <w:szCs w:val="20"/>
              </w:rPr>
            </w:pPr>
            <w:r w:rsidRPr="007D2A22">
              <w:rPr>
                <w:b/>
                <w:bCs/>
                <w:szCs w:val="20"/>
              </w:rPr>
              <w:t xml:space="preserve">C1.2 Key concepts on explaining sindroms and/or cardiovasculary </w:t>
            </w:r>
            <w:r>
              <w:rPr>
                <w:b/>
                <w:bCs/>
                <w:szCs w:val="20"/>
              </w:rPr>
              <w:t xml:space="preserve">and respiratory </w:t>
            </w:r>
            <w:r w:rsidRPr="007D2A22">
              <w:rPr>
                <w:b/>
                <w:bCs/>
                <w:szCs w:val="20"/>
              </w:rPr>
              <w:t>disease</w:t>
            </w:r>
          </w:p>
          <w:p w14:paraId="191CF2E1" w14:textId="77777777" w:rsidR="00DA564A" w:rsidRPr="007D2A22" w:rsidRDefault="00DA564A" w:rsidP="00DA564A">
            <w:pPr>
              <w:spacing w:line="276" w:lineRule="auto"/>
              <w:rPr>
                <w:b/>
                <w:bCs/>
                <w:szCs w:val="20"/>
              </w:rPr>
            </w:pPr>
            <w:r w:rsidRPr="007D2A22">
              <w:rPr>
                <w:b/>
                <w:bCs/>
                <w:szCs w:val="20"/>
              </w:rPr>
              <w:t xml:space="preserve">C1.3 Use of kinetotherapy programs associated with functional diagnosis according to doctor’s instructions, achieving secondary prophylaxy, also. </w:t>
            </w:r>
          </w:p>
          <w:p w14:paraId="069E5B83" w14:textId="77777777" w:rsidR="00DA564A" w:rsidRPr="007D2A22" w:rsidRDefault="00DA564A" w:rsidP="00DA564A">
            <w:pPr>
              <w:spacing w:line="276" w:lineRule="auto"/>
              <w:rPr>
                <w:b/>
                <w:bCs/>
                <w:szCs w:val="20"/>
              </w:rPr>
            </w:pPr>
            <w:r w:rsidRPr="007D2A22">
              <w:rPr>
                <w:b/>
                <w:bCs/>
                <w:szCs w:val="20"/>
              </w:rPr>
              <w:t>C1.4 Use of adequate parameters of techniques requires for increase of articular mobility, muscle force, coordination, equilibrium, improvement of some modified paramters (cardiovascular, respiratory, neuromuscular etc.)</w:t>
            </w:r>
          </w:p>
          <w:p w14:paraId="042965CB" w14:textId="77777777" w:rsidR="00DA564A" w:rsidRPr="007D2A22" w:rsidRDefault="00DA564A" w:rsidP="00DA564A">
            <w:pPr>
              <w:spacing w:line="276" w:lineRule="auto"/>
              <w:rPr>
                <w:b/>
                <w:bCs/>
                <w:szCs w:val="20"/>
              </w:rPr>
            </w:pPr>
            <w:r w:rsidRPr="007D2A22">
              <w:rPr>
                <w:b/>
                <w:bCs/>
                <w:szCs w:val="20"/>
              </w:rPr>
              <w:t xml:space="preserve">C1.5 Development and implementation of new kinetotherapy protocols     </w:t>
            </w:r>
          </w:p>
          <w:p w14:paraId="4332CEE0" w14:textId="77777777" w:rsidR="00DA564A" w:rsidRPr="007D2A22" w:rsidRDefault="00DA564A" w:rsidP="00DA564A">
            <w:pPr>
              <w:spacing w:line="276" w:lineRule="auto"/>
              <w:rPr>
                <w:b/>
                <w:bCs/>
                <w:szCs w:val="20"/>
              </w:rPr>
            </w:pPr>
            <w:r w:rsidRPr="007D2A22">
              <w:rPr>
                <w:b/>
                <w:bCs/>
                <w:szCs w:val="20"/>
              </w:rPr>
              <w:t xml:space="preserve">C2.1 Defining the general and local effects of medical massage, depiction of main massage techniques for different body areas along with indications and contraindications        </w:t>
            </w:r>
          </w:p>
          <w:p w14:paraId="0F372EB6" w14:textId="77777777" w:rsidR="00DA564A" w:rsidRPr="007D2A22" w:rsidRDefault="00DA564A" w:rsidP="00DA564A">
            <w:pPr>
              <w:spacing w:line="276" w:lineRule="auto"/>
              <w:rPr>
                <w:b/>
                <w:bCs/>
                <w:szCs w:val="20"/>
              </w:rPr>
            </w:pPr>
            <w:r w:rsidRPr="007D2A22">
              <w:rPr>
                <w:b/>
                <w:bCs/>
                <w:szCs w:val="20"/>
              </w:rPr>
              <w:t xml:space="preserve">C2.2 Basic knowledge for explaining and interpreting the opportunity of some kinetotherapy programs adapted to the region and pathology          </w:t>
            </w:r>
          </w:p>
          <w:p w14:paraId="5307AC98" w14:textId="77777777" w:rsidR="00DA564A" w:rsidRPr="007D2A22" w:rsidRDefault="00DA564A" w:rsidP="00DA564A">
            <w:pPr>
              <w:spacing w:line="276" w:lineRule="auto"/>
              <w:rPr>
                <w:b/>
                <w:bCs/>
                <w:szCs w:val="20"/>
              </w:rPr>
            </w:pPr>
            <w:r w:rsidRPr="007D2A22">
              <w:rPr>
                <w:b/>
                <w:bCs/>
                <w:szCs w:val="20"/>
              </w:rPr>
              <w:t xml:space="preserve">C2.3 Implementation of massage protocols according to the region and pathology    </w:t>
            </w:r>
          </w:p>
          <w:p w14:paraId="68753110" w14:textId="77777777" w:rsidR="00DA564A" w:rsidRPr="007D2A22" w:rsidRDefault="00DA564A" w:rsidP="00DA564A">
            <w:pPr>
              <w:spacing w:line="276" w:lineRule="auto"/>
              <w:rPr>
                <w:b/>
                <w:bCs/>
                <w:szCs w:val="20"/>
              </w:rPr>
            </w:pPr>
            <w:r w:rsidRPr="007D2A22">
              <w:rPr>
                <w:b/>
                <w:bCs/>
                <w:szCs w:val="20"/>
              </w:rPr>
              <w:t>C2.4 Analysis of intensity and duration paramters according to presented pathology, checking muscle tone, allergic sensibility, before and after massage.</w:t>
            </w:r>
          </w:p>
          <w:p w14:paraId="72E81797" w14:textId="77777777" w:rsidR="00DA564A" w:rsidRPr="007D2A22" w:rsidRDefault="00DA564A" w:rsidP="00DA564A">
            <w:pPr>
              <w:spacing w:line="276" w:lineRule="auto"/>
              <w:rPr>
                <w:b/>
                <w:bCs/>
                <w:szCs w:val="20"/>
              </w:rPr>
            </w:pPr>
            <w:r w:rsidRPr="007D2A22">
              <w:rPr>
                <w:b/>
                <w:bCs/>
                <w:szCs w:val="20"/>
              </w:rPr>
              <w:t xml:space="preserve">C2.5  Implementation of new massage protocols </w:t>
            </w:r>
          </w:p>
          <w:p w14:paraId="4CDDE175" w14:textId="77777777" w:rsidR="00DA564A" w:rsidRPr="007D2A22" w:rsidRDefault="00DA564A" w:rsidP="00DA564A">
            <w:pPr>
              <w:spacing w:line="276" w:lineRule="auto"/>
              <w:rPr>
                <w:b/>
                <w:bCs/>
                <w:szCs w:val="20"/>
              </w:rPr>
            </w:pPr>
            <w:r w:rsidRPr="007D2A22">
              <w:rPr>
                <w:b/>
                <w:bCs/>
                <w:szCs w:val="20"/>
              </w:rPr>
              <w:t>C3.1   Identification of the physiological mechanisms of thermoreglation, the effect of thermal factors on human organs and systems; identification of hidrotermotherapy techniques along witth indications, contraindications, and precautions.</w:t>
            </w:r>
          </w:p>
          <w:p w14:paraId="771F2B07" w14:textId="77777777" w:rsidR="00DA564A" w:rsidRPr="007D2A22" w:rsidRDefault="00DA564A" w:rsidP="00DA564A">
            <w:pPr>
              <w:spacing w:line="276" w:lineRule="auto"/>
              <w:rPr>
                <w:b/>
                <w:bCs/>
                <w:szCs w:val="20"/>
              </w:rPr>
            </w:pPr>
            <w:r w:rsidRPr="007D2A22">
              <w:rPr>
                <w:b/>
                <w:bCs/>
                <w:szCs w:val="20"/>
              </w:rPr>
              <w:t xml:space="preserve">C3.2 Knowledge on preocedures of hidrotermotherapy for a correct selection of therapeutic strategy  </w:t>
            </w:r>
          </w:p>
          <w:p w14:paraId="01C2B078" w14:textId="77777777" w:rsidR="00DA564A" w:rsidRPr="007D2A22" w:rsidRDefault="00DA564A" w:rsidP="00DA564A">
            <w:pPr>
              <w:spacing w:line="276" w:lineRule="auto"/>
              <w:rPr>
                <w:b/>
                <w:bCs/>
                <w:szCs w:val="20"/>
              </w:rPr>
            </w:pPr>
            <w:r w:rsidRPr="007D2A22">
              <w:rPr>
                <w:b/>
                <w:bCs/>
                <w:szCs w:val="20"/>
              </w:rPr>
              <w:t>C3.3 Evaluation and integration of procedures of HHT in the therapeutic strategy according to  the presented pathology and its objectives.</w:t>
            </w:r>
          </w:p>
          <w:p w14:paraId="24F8A7EA" w14:textId="77777777" w:rsidR="00DA564A" w:rsidRPr="007D2A22" w:rsidRDefault="00DA564A" w:rsidP="00DA564A">
            <w:pPr>
              <w:spacing w:line="276" w:lineRule="auto"/>
              <w:rPr>
                <w:b/>
                <w:bCs/>
                <w:szCs w:val="20"/>
              </w:rPr>
            </w:pPr>
            <w:r w:rsidRPr="007D2A22">
              <w:rPr>
                <w:b/>
                <w:bCs/>
                <w:szCs w:val="20"/>
              </w:rPr>
              <w:t>C3.4 Evaluation of proper parameters in implementation of all forms of HHT establishing opportunities and associations between procedures.</w:t>
            </w:r>
          </w:p>
          <w:p w14:paraId="724E77F3" w14:textId="77777777" w:rsidR="00DA564A" w:rsidRPr="007D2A22" w:rsidRDefault="00DA564A" w:rsidP="00DA564A">
            <w:pPr>
              <w:spacing w:line="276" w:lineRule="auto"/>
              <w:rPr>
                <w:b/>
                <w:bCs/>
                <w:szCs w:val="20"/>
              </w:rPr>
            </w:pPr>
            <w:r w:rsidRPr="007D2A22">
              <w:rPr>
                <w:b/>
                <w:bCs/>
                <w:szCs w:val="20"/>
              </w:rPr>
              <w:t xml:space="preserve">C3.5  Development and improvement of new protocols for HHT </w:t>
            </w:r>
          </w:p>
          <w:p w14:paraId="475CA21C" w14:textId="77777777" w:rsidR="00DA564A" w:rsidRPr="007D2A22" w:rsidRDefault="00DA564A" w:rsidP="00DA564A">
            <w:pPr>
              <w:spacing w:line="276" w:lineRule="auto"/>
              <w:rPr>
                <w:b/>
                <w:bCs/>
                <w:szCs w:val="20"/>
              </w:rPr>
            </w:pPr>
            <w:r w:rsidRPr="007D2A22">
              <w:rPr>
                <w:b/>
                <w:bCs/>
                <w:szCs w:val="20"/>
              </w:rPr>
              <w:t xml:space="preserve">C4.3  Implementation of electrotherapy, photoptherapy, magnetotherapy, ultrasonotherapy procedures; use of paramenters and of schedule of sessions adapted to pathology </w:t>
            </w:r>
            <w:r w:rsidRPr="007D2A22">
              <w:rPr>
                <w:b/>
                <w:bCs/>
                <w:szCs w:val="20"/>
              </w:rPr>
              <w:lastRenderedPageBreak/>
              <w:t xml:space="preserve">and region </w:t>
            </w:r>
          </w:p>
          <w:p w14:paraId="47C3D72D" w14:textId="77777777" w:rsidR="00DA564A" w:rsidRPr="007D2A22" w:rsidRDefault="00DA564A" w:rsidP="00DA564A">
            <w:pPr>
              <w:spacing w:line="276" w:lineRule="auto"/>
              <w:rPr>
                <w:b/>
                <w:bCs/>
                <w:szCs w:val="20"/>
              </w:rPr>
            </w:pPr>
            <w:r w:rsidRPr="007D2A22">
              <w:rPr>
                <w:b/>
                <w:bCs/>
                <w:szCs w:val="20"/>
              </w:rPr>
              <w:t>C4.4   Use of adequate parameters in all forms of electrotherapy, considering analgesic, muscle relaxing effects  or the muscle intensity contraction according to applied procedure.</w:t>
            </w:r>
          </w:p>
          <w:p w14:paraId="2ED3D8B7" w14:textId="3F22AC5E" w:rsidR="00DA564A" w:rsidRPr="00256F94" w:rsidRDefault="00DA564A" w:rsidP="00DA564A">
            <w:pPr>
              <w:suppressLineNumbers/>
              <w:suppressAutoHyphens/>
              <w:snapToGrid w:val="0"/>
              <w:spacing w:line="276" w:lineRule="auto"/>
              <w:rPr>
                <w:rFonts w:eastAsia="Times New Roman" w:cs="Tahoma"/>
                <w:sz w:val="22"/>
                <w:szCs w:val="28"/>
                <w:lang w:val="en-US" w:eastAsia="ar-SA"/>
              </w:rPr>
            </w:pPr>
            <w:r w:rsidRPr="007D2A22">
              <w:rPr>
                <w:b/>
                <w:bCs/>
                <w:szCs w:val="20"/>
              </w:rPr>
              <w:t>C4.5 Implementation of different strategy for elaboration of new protocols of electrotherapy</w:t>
            </w:r>
          </w:p>
        </w:tc>
      </w:tr>
      <w:tr w:rsidR="00DA564A" w:rsidRPr="00256F94" w14:paraId="0B118B3E"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42D1C528" w14:textId="77777777" w:rsidR="00DA564A" w:rsidRPr="00E318B0" w:rsidRDefault="00DA564A" w:rsidP="00EB3245">
            <w:pPr>
              <w:spacing w:line="276" w:lineRule="auto"/>
              <w:rPr>
                <w:bCs/>
                <w:szCs w:val="20"/>
                <w:lang w:val="en-US"/>
              </w:rPr>
            </w:pPr>
            <w:r w:rsidRPr="00E318B0">
              <w:rPr>
                <w:bCs/>
                <w:szCs w:val="20"/>
                <w:lang w:val="en-US"/>
              </w:rPr>
              <w:lastRenderedPageBreak/>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4945A62" w14:textId="77777777" w:rsidR="00DA564A" w:rsidRPr="007D2A22" w:rsidRDefault="00DA564A" w:rsidP="00DA564A">
            <w:pPr>
              <w:spacing w:line="276" w:lineRule="auto"/>
              <w:rPr>
                <w:b/>
                <w:bCs/>
                <w:szCs w:val="20"/>
                <w:lang w:val="en-US"/>
              </w:rPr>
            </w:pPr>
            <w:r w:rsidRPr="007D2A22">
              <w:rPr>
                <w:b/>
                <w:bCs/>
                <w:szCs w:val="20"/>
                <w:lang w:val="en-US"/>
              </w:rPr>
              <w:t xml:space="preserve">CT1. Identification of objectives, available resources, finalization conditions, stages of implementation, meeting end-lines and associated risks. </w:t>
            </w:r>
          </w:p>
          <w:p w14:paraId="04855B70" w14:textId="0A5C2FE8" w:rsidR="00DA564A" w:rsidRPr="00256F94" w:rsidRDefault="00DA564A" w:rsidP="00DA564A">
            <w:pPr>
              <w:spacing w:line="276" w:lineRule="auto"/>
              <w:rPr>
                <w:bCs/>
                <w:lang w:val="en-US"/>
              </w:rPr>
            </w:pPr>
            <w:r w:rsidRPr="007D2A22">
              <w:rPr>
                <w:b/>
                <w:bCs/>
                <w:szCs w:val="20"/>
                <w:lang w:val="en-US"/>
              </w:rPr>
              <w:t>CT2. Identification of roles and responsabilites in a multidisciplinary team and implementation of efficient social relationships within the team and along with the pacient.</w:t>
            </w:r>
          </w:p>
        </w:tc>
      </w:tr>
    </w:tbl>
    <w:p w14:paraId="28A33119" w14:textId="77777777" w:rsidR="00457B8D" w:rsidRDefault="00457B8D" w:rsidP="00457B8D">
      <w:pPr>
        <w:spacing w:line="276" w:lineRule="auto"/>
        <w:rPr>
          <w:b/>
          <w:bCs/>
          <w:szCs w:val="20"/>
          <w:lang w:val="en-US"/>
        </w:rPr>
      </w:pPr>
    </w:p>
    <w:p w14:paraId="179F58BD" w14:textId="77777777" w:rsidR="00457B8D" w:rsidRDefault="00457B8D" w:rsidP="00DA564A">
      <w:pPr>
        <w:numPr>
          <w:ilvl w:val="0"/>
          <w:numId w:val="1"/>
        </w:numPr>
        <w:spacing w:line="276" w:lineRule="auto"/>
        <w:rPr>
          <w:b/>
          <w:bCs/>
          <w:sz w:val="24"/>
          <w:szCs w:val="24"/>
          <w:lang w:val="en-US"/>
        </w:rPr>
      </w:pPr>
      <w:r>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8243"/>
      </w:tblGrid>
      <w:tr w:rsidR="00457B8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Default="00457B8D">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20E16FD7" w14:textId="4096E8C1" w:rsidR="007D2A22" w:rsidRPr="007D2A22" w:rsidRDefault="007D2A22" w:rsidP="007D2A22">
            <w:pPr>
              <w:numPr>
                <w:ilvl w:val="0"/>
                <w:numId w:val="6"/>
              </w:numPr>
              <w:spacing w:line="276" w:lineRule="auto"/>
              <w:rPr>
                <w:b/>
                <w:bCs/>
                <w:szCs w:val="20"/>
                <w:lang w:val="en-US"/>
              </w:rPr>
            </w:pPr>
            <w:r w:rsidRPr="007D2A22">
              <w:rPr>
                <w:b/>
                <w:bCs/>
                <w:szCs w:val="20"/>
                <w:lang w:val="en-US"/>
              </w:rPr>
              <w:t xml:space="preserve">Explanation of cardiovasculary </w:t>
            </w:r>
            <w:r w:rsidR="00494114">
              <w:rPr>
                <w:b/>
                <w:bCs/>
                <w:szCs w:val="20"/>
                <w:lang w:val="en-US"/>
              </w:rPr>
              <w:t xml:space="preserve">and respiratory </w:t>
            </w:r>
            <w:r w:rsidRPr="007D2A22">
              <w:rPr>
                <w:b/>
                <w:bCs/>
                <w:szCs w:val="20"/>
                <w:lang w:val="en-US"/>
              </w:rPr>
              <w:t xml:space="preserve">diseases and sindromes, kinetotherapy programs, hidrothermotherapy, electrotherapy, methods of functional evaluation according to region and type of pathology. Identification of main sign and symptoms of cardiovasculary disease, evaluation of such pacient before and after cardiovasculary </w:t>
            </w:r>
            <w:r w:rsidR="00494114">
              <w:rPr>
                <w:b/>
                <w:bCs/>
                <w:szCs w:val="20"/>
                <w:lang w:val="en-US"/>
              </w:rPr>
              <w:t xml:space="preserve">and respiratory </w:t>
            </w:r>
            <w:r w:rsidRPr="007D2A22">
              <w:rPr>
                <w:b/>
                <w:bCs/>
                <w:szCs w:val="20"/>
                <w:lang w:val="en-US"/>
              </w:rPr>
              <w:t>rehabilitation, participation in some investigations.</w:t>
            </w:r>
          </w:p>
          <w:p w14:paraId="5064676D" w14:textId="038C4ED8" w:rsidR="000C377A" w:rsidRDefault="007D2A22" w:rsidP="007D2A22">
            <w:pPr>
              <w:numPr>
                <w:ilvl w:val="0"/>
                <w:numId w:val="6"/>
              </w:numPr>
              <w:spacing w:line="276" w:lineRule="auto"/>
              <w:rPr>
                <w:b/>
                <w:bCs/>
                <w:szCs w:val="20"/>
                <w:lang w:val="en-US"/>
              </w:rPr>
            </w:pPr>
            <w:r w:rsidRPr="007D2A22">
              <w:rPr>
                <w:b/>
                <w:bCs/>
                <w:szCs w:val="20"/>
                <w:lang w:val="en-US"/>
              </w:rPr>
              <w:t xml:space="preserve">Interpretation of some functional investigations.   </w:t>
            </w:r>
          </w:p>
        </w:tc>
      </w:tr>
      <w:tr w:rsidR="00457B8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Default="00457B8D">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1F95EB8E" w14:textId="786C1298" w:rsidR="00457B8D" w:rsidRDefault="00457B8D">
            <w:pPr>
              <w:spacing w:line="276" w:lineRule="auto"/>
              <w:rPr>
                <w:b/>
                <w:bCs/>
                <w:szCs w:val="20"/>
              </w:rPr>
            </w:pPr>
            <w:r>
              <w:rPr>
                <w:b/>
                <w:bCs/>
                <w:szCs w:val="20"/>
                <w:lang w:val="en-US"/>
              </w:rPr>
              <w:t xml:space="preserve">-     </w:t>
            </w:r>
            <w:r w:rsidR="007D2A22" w:rsidRPr="007D2A22">
              <w:rPr>
                <w:b/>
                <w:bCs/>
                <w:szCs w:val="20"/>
                <w:lang w:val="en-US"/>
              </w:rPr>
              <w:t xml:space="preserve">Evaluations and integration of kinetotherapy, hidrothermotherapy, electrotherapy procedures and implementation of adequate scores for initial evaluation and apreciation of functional cardiovasculary </w:t>
            </w:r>
            <w:r w:rsidR="00494114">
              <w:rPr>
                <w:b/>
                <w:bCs/>
                <w:szCs w:val="20"/>
                <w:lang w:val="en-US"/>
              </w:rPr>
              <w:t xml:space="preserve">and respiratory </w:t>
            </w:r>
            <w:r w:rsidR="007D2A22" w:rsidRPr="007D2A22">
              <w:rPr>
                <w:b/>
                <w:bCs/>
                <w:szCs w:val="20"/>
                <w:lang w:val="en-US"/>
              </w:rPr>
              <w:t>deficit, to improve the quality of life and evaluation of socio-profesional independence after applied therapy.</w:t>
            </w:r>
            <w:r w:rsidR="000C377A" w:rsidRPr="000C377A">
              <w:rPr>
                <w:b/>
                <w:bCs/>
                <w:szCs w:val="20"/>
                <w:lang w:val="en-US"/>
              </w:rPr>
              <w:t xml:space="preserve"> </w:t>
            </w:r>
          </w:p>
          <w:p w14:paraId="557A6A9F" w14:textId="77777777" w:rsidR="00457B8D" w:rsidRDefault="00457B8D">
            <w:pPr>
              <w:spacing w:line="276" w:lineRule="auto"/>
              <w:rPr>
                <w:b/>
                <w:bCs/>
                <w:szCs w:val="20"/>
                <w:lang w:val="en-US"/>
              </w:rPr>
            </w:pPr>
          </w:p>
        </w:tc>
      </w:tr>
    </w:tbl>
    <w:p w14:paraId="20EFB817" w14:textId="77777777" w:rsidR="00457B8D" w:rsidRDefault="00457B8D" w:rsidP="00DA564A">
      <w:pPr>
        <w:spacing w:line="276" w:lineRule="auto"/>
        <w:rPr>
          <w:b/>
          <w:bCs/>
          <w:sz w:val="24"/>
          <w:szCs w:val="24"/>
          <w:lang w:val="en-US"/>
        </w:rPr>
      </w:pPr>
    </w:p>
    <w:p w14:paraId="2775FFB5" w14:textId="77777777" w:rsidR="00457B8D" w:rsidRDefault="00457B8D" w:rsidP="00DA564A">
      <w:pPr>
        <w:numPr>
          <w:ilvl w:val="0"/>
          <w:numId w:val="1"/>
        </w:numPr>
        <w:spacing w:line="276" w:lineRule="auto"/>
        <w:rPr>
          <w:b/>
          <w:bCs/>
          <w:sz w:val="24"/>
          <w:szCs w:val="24"/>
          <w:lang w:val="en-US"/>
        </w:rPr>
      </w:pPr>
      <w:r>
        <w:rPr>
          <w:b/>
          <w:bCs/>
          <w:sz w:val="24"/>
          <w:szCs w:val="24"/>
          <w:lang w:val="en-US"/>
        </w:rPr>
        <w:t>Con</w:t>
      </w:r>
      <w:r>
        <w:rPr>
          <w:b/>
          <w:bCs/>
          <w:sz w:val="24"/>
          <w:szCs w:val="24"/>
        </w:rPr>
        <w:t>tents</w:t>
      </w:r>
    </w:p>
    <w:p w14:paraId="74DF82D1" w14:textId="77777777" w:rsidR="00457B8D" w:rsidRDefault="00457B8D" w:rsidP="00457B8D">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14:paraId="39C2E7DC"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3DAA7161" w14:textId="3F5DD2DC" w:rsidR="00457B8D" w:rsidRDefault="00457B8D">
            <w:pPr>
              <w:spacing w:line="276" w:lineRule="auto"/>
              <w:rPr>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Default="00457B8D">
            <w:pPr>
              <w:spacing w:line="276" w:lineRule="auto"/>
              <w:rPr>
                <w:b/>
                <w:bCs/>
                <w:szCs w:val="20"/>
              </w:rPr>
            </w:pPr>
            <w:r>
              <w:rPr>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Default="00457B8D">
            <w:pPr>
              <w:spacing w:line="276" w:lineRule="auto"/>
              <w:rPr>
                <w:b/>
                <w:bCs/>
                <w:szCs w:val="20"/>
              </w:rPr>
            </w:pPr>
            <w:r>
              <w:rPr>
                <w:b/>
                <w:bCs/>
                <w:szCs w:val="20"/>
              </w:rPr>
              <w:t>Obs</w:t>
            </w:r>
          </w:p>
        </w:tc>
      </w:tr>
      <w:tr w:rsidR="00457B8D" w14:paraId="0B2743C0"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7F5BD409" w14:textId="765A816E" w:rsidR="007D2A22" w:rsidRPr="00786EEE" w:rsidRDefault="007D2A22" w:rsidP="00494114">
            <w:pPr>
              <w:numPr>
                <w:ilvl w:val="0"/>
                <w:numId w:val="7"/>
              </w:numPr>
              <w:spacing w:line="276" w:lineRule="auto"/>
              <w:rPr>
                <w:bCs/>
                <w:sz w:val="22"/>
              </w:rPr>
            </w:pPr>
            <w:r w:rsidRPr="00786EEE">
              <w:rPr>
                <w:bCs/>
                <w:sz w:val="22"/>
              </w:rPr>
              <w:t>Cardiovascular recovery- introduction, definition, history, applications</w:t>
            </w:r>
            <w:r w:rsidR="00494114" w:rsidRPr="00786EEE">
              <w:rPr>
                <w:bCs/>
                <w:sz w:val="22"/>
              </w:rPr>
              <w:t xml:space="preserve">. </w:t>
            </w:r>
            <w:r w:rsidRPr="00786EEE">
              <w:rPr>
                <w:bCs/>
                <w:sz w:val="22"/>
              </w:rPr>
              <w:t>The structure of a car</w:t>
            </w:r>
            <w:r w:rsidR="00494114" w:rsidRPr="00786EEE">
              <w:rPr>
                <w:bCs/>
                <w:sz w:val="22"/>
              </w:rPr>
              <w:t>diovascular recovery program</w:t>
            </w:r>
            <w:r w:rsidRPr="00786EEE">
              <w:rPr>
                <w:bCs/>
                <w:sz w:val="22"/>
              </w:rPr>
              <w:t>.</w:t>
            </w:r>
          </w:p>
          <w:p w14:paraId="30EA5699" w14:textId="00211591" w:rsidR="007D2A22" w:rsidRPr="00786EEE" w:rsidRDefault="007D2A22" w:rsidP="00494114">
            <w:pPr>
              <w:numPr>
                <w:ilvl w:val="0"/>
                <w:numId w:val="7"/>
              </w:numPr>
              <w:spacing w:line="276" w:lineRule="auto"/>
              <w:rPr>
                <w:bCs/>
                <w:sz w:val="22"/>
              </w:rPr>
            </w:pPr>
            <w:r w:rsidRPr="00786EEE">
              <w:rPr>
                <w:bCs/>
                <w:sz w:val="22"/>
              </w:rPr>
              <w:t>Natural therapeutic factors in cardiovascular recovery</w:t>
            </w:r>
            <w:r w:rsidR="00494114" w:rsidRPr="00786EEE">
              <w:rPr>
                <w:bCs/>
                <w:sz w:val="22"/>
              </w:rPr>
              <w:t xml:space="preserve">. </w:t>
            </w:r>
            <w:r w:rsidRPr="00786EEE">
              <w:rPr>
                <w:bCs/>
                <w:sz w:val="22"/>
              </w:rPr>
              <w:t>Effort training – its effects upon effort capacity and cardiac function</w:t>
            </w:r>
            <w:r w:rsidR="00494114" w:rsidRPr="00786EEE">
              <w:rPr>
                <w:bCs/>
                <w:sz w:val="22"/>
              </w:rPr>
              <w:t xml:space="preserve">. </w:t>
            </w:r>
            <w:r w:rsidRPr="00786EEE">
              <w:rPr>
                <w:bCs/>
                <w:sz w:val="22"/>
              </w:rPr>
              <w:t>Effort testing of a coronary affected patients – significance, indications, methodology, contraindications, incidents</w:t>
            </w:r>
          </w:p>
          <w:p w14:paraId="5979A978" w14:textId="7733BDD7" w:rsidR="007D2A22" w:rsidRPr="00786EEE" w:rsidRDefault="007D2A22" w:rsidP="00494114">
            <w:pPr>
              <w:numPr>
                <w:ilvl w:val="0"/>
                <w:numId w:val="7"/>
              </w:numPr>
              <w:spacing w:line="276" w:lineRule="auto"/>
              <w:rPr>
                <w:bCs/>
                <w:sz w:val="22"/>
              </w:rPr>
            </w:pPr>
            <w:r w:rsidRPr="00786EEE">
              <w:rPr>
                <w:bCs/>
                <w:sz w:val="22"/>
              </w:rPr>
              <w:t>Balneofiziokinetotherapy and recovery in ischemic cardiomiopathy</w:t>
            </w:r>
            <w:r w:rsidR="00494114" w:rsidRPr="00786EEE">
              <w:rPr>
                <w:bCs/>
                <w:sz w:val="22"/>
              </w:rPr>
              <w:t xml:space="preserve"> </w:t>
            </w:r>
            <w:r w:rsidRPr="00786EEE">
              <w:rPr>
                <w:bCs/>
                <w:sz w:val="22"/>
              </w:rPr>
              <w:t>and in acute heart failure</w:t>
            </w:r>
          </w:p>
          <w:p w14:paraId="36AA62E3" w14:textId="59674681" w:rsidR="007D2A22" w:rsidRPr="00786EEE" w:rsidRDefault="007D2A22" w:rsidP="00494114">
            <w:pPr>
              <w:numPr>
                <w:ilvl w:val="0"/>
                <w:numId w:val="7"/>
              </w:numPr>
              <w:spacing w:line="276" w:lineRule="auto"/>
              <w:rPr>
                <w:bCs/>
                <w:sz w:val="22"/>
              </w:rPr>
            </w:pPr>
            <w:r w:rsidRPr="00786EEE">
              <w:rPr>
                <w:bCs/>
                <w:sz w:val="22"/>
              </w:rPr>
              <w:t>Balneofiziokinetotherapy and rec</w:t>
            </w:r>
            <w:r w:rsidR="00494114" w:rsidRPr="00786EEE">
              <w:rPr>
                <w:bCs/>
                <w:sz w:val="22"/>
              </w:rPr>
              <w:t xml:space="preserve">overy in hipertension and </w:t>
            </w:r>
            <w:r w:rsidRPr="00786EEE">
              <w:rPr>
                <w:bCs/>
                <w:sz w:val="22"/>
              </w:rPr>
              <w:t>in arrhythmia. Testing of acquired knowledge</w:t>
            </w:r>
          </w:p>
          <w:p w14:paraId="548F202F" w14:textId="77777777" w:rsidR="00494114" w:rsidRPr="00786EEE" w:rsidRDefault="007D2A22" w:rsidP="00494114">
            <w:pPr>
              <w:numPr>
                <w:ilvl w:val="0"/>
                <w:numId w:val="7"/>
              </w:numPr>
              <w:spacing w:line="276" w:lineRule="auto"/>
              <w:rPr>
                <w:bCs/>
                <w:sz w:val="22"/>
              </w:rPr>
            </w:pPr>
            <w:r w:rsidRPr="00786EEE">
              <w:rPr>
                <w:bCs/>
                <w:sz w:val="22"/>
              </w:rPr>
              <w:t>Balneofiziokinetotherapy and recovery in vavular heart disease</w:t>
            </w:r>
          </w:p>
          <w:p w14:paraId="41DE34E8" w14:textId="786C50EF" w:rsidR="007D2A22" w:rsidRPr="00786EEE" w:rsidRDefault="00494114" w:rsidP="00494114">
            <w:pPr>
              <w:numPr>
                <w:ilvl w:val="0"/>
                <w:numId w:val="7"/>
              </w:numPr>
              <w:spacing w:line="276" w:lineRule="auto"/>
              <w:rPr>
                <w:bCs/>
                <w:sz w:val="22"/>
              </w:rPr>
            </w:pPr>
            <w:r w:rsidRPr="00786EEE">
              <w:rPr>
                <w:bCs/>
                <w:sz w:val="22"/>
              </w:rPr>
              <w:t xml:space="preserve">Balneofiziokinetotherapy and recovery </w:t>
            </w:r>
            <w:r w:rsidR="007D2A22" w:rsidRPr="00786EEE">
              <w:rPr>
                <w:bCs/>
                <w:sz w:val="22"/>
              </w:rPr>
              <w:t>in heart failure</w:t>
            </w:r>
          </w:p>
          <w:p w14:paraId="7D3552D1" w14:textId="77777777" w:rsidR="00494114" w:rsidRPr="00786EEE" w:rsidRDefault="007D2A22" w:rsidP="00494114">
            <w:pPr>
              <w:numPr>
                <w:ilvl w:val="0"/>
                <w:numId w:val="7"/>
              </w:numPr>
              <w:spacing w:line="276" w:lineRule="auto"/>
              <w:rPr>
                <w:bCs/>
                <w:sz w:val="22"/>
              </w:rPr>
            </w:pPr>
            <w:r w:rsidRPr="00786EEE">
              <w:rPr>
                <w:bCs/>
                <w:sz w:val="22"/>
              </w:rPr>
              <w:t>Balneofiziokinetotherapy and recove</w:t>
            </w:r>
            <w:r w:rsidR="00494114" w:rsidRPr="00786EEE">
              <w:rPr>
                <w:bCs/>
                <w:sz w:val="22"/>
              </w:rPr>
              <w:t xml:space="preserve">ry in peripheric arteriopathies and </w:t>
            </w:r>
            <w:r w:rsidRPr="00786EEE">
              <w:rPr>
                <w:bCs/>
                <w:sz w:val="22"/>
              </w:rPr>
              <w:t>in venous diseases</w:t>
            </w:r>
            <w:r w:rsidR="00494114" w:rsidRPr="00786EEE">
              <w:rPr>
                <w:bCs/>
                <w:sz w:val="22"/>
              </w:rPr>
              <w:t>.</w:t>
            </w:r>
          </w:p>
          <w:p w14:paraId="76B67162" w14:textId="77777777" w:rsidR="00494114" w:rsidRPr="00786EEE" w:rsidRDefault="00494114" w:rsidP="00494114">
            <w:pPr>
              <w:numPr>
                <w:ilvl w:val="0"/>
                <w:numId w:val="7"/>
              </w:numPr>
              <w:spacing w:line="276" w:lineRule="auto"/>
              <w:rPr>
                <w:bCs/>
                <w:sz w:val="22"/>
              </w:rPr>
            </w:pPr>
            <w:r w:rsidRPr="00786EEE">
              <w:rPr>
                <w:sz w:val="22"/>
                <w:lang w:val="en-GB"/>
              </w:rPr>
              <w:t>Concepts of structure and physiology of the respiratory system   Introductive notions about pulmonary recovery.</w:t>
            </w:r>
          </w:p>
          <w:p w14:paraId="234D0F3F" w14:textId="77777777" w:rsidR="00494114" w:rsidRPr="00786EEE" w:rsidRDefault="00494114" w:rsidP="00494114">
            <w:pPr>
              <w:numPr>
                <w:ilvl w:val="0"/>
                <w:numId w:val="7"/>
              </w:numPr>
              <w:spacing w:line="276" w:lineRule="auto"/>
              <w:rPr>
                <w:bCs/>
                <w:sz w:val="22"/>
              </w:rPr>
            </w:pPr>
            <w:r w:rsidRPr="00786EEE">
              <w:rPr>
                <w:sz w:val="22"/>
                <w:lang w:val="en-GB"/>
              </w:rPr>
              <w:t xml:space="preserve">Balneofiziokinetotherapy and recovery in cronic  pulmonary disease  with obstructive, restrictive and </w:t>
            </w:r>
            <w:r w:rsidRPr="00786EEE">
              <w:rPr>
                <w:sz w:val="22"/>
                <w:lang w:val="en-GB"/>
              </w:rPr>
              <w:lastRenderedPageBreak/>
              <w:t>mixed ventilatory disfunction</w:t>
            </w:r>
          </w:p>
          <w:p w14:paraId="7A233EBD" w14:textId="77777777" w:rsidR="00494114" w:rsidRPr="00786EEE" w:rsidRDefault="00494114" w:rsidP="00494114">
            <w:pPr>
              <w:numPr>
                <w:ilvl w:val="0"/>
                <w:numId w:val="7"/>
              </w:numPr>
              <w:spacing w:line="276" w:lineRule="auto"/>
              <w:rPr>
                <w:bCs/>
                <w:sz w:val="22"/>
              </w:rPr>
            </w:pPr>
            <w:r w:rsidRPr="00786EEE">
              <w:rPr>
                <w:sz w:val="22"/>
                <w:lang w:val="en-GB"/>
              </w:rPr>
              <w:t>Pulmonary recovery program (definition, components, infrastructure, facilities, equipments and recovery team).</w:t>
            </w:r>
          </w:p>
          <w:p w14:paraId="0D7CE512" w14:textId="352AD1D2" w:rsidR="00494114" w:rsidRPr="00786EEE" w:rsidRDefault="00494114" w:rsidP="00494114">
            <w:pPr>
              <w:numPr>
                <w:ilvl w:val="0"/>
                <w:numId w:val="7"/>
              </w:numPr>
              <w:spacing w:line="276" w:lineRule="auto"/>
              <w:rPr>
                <w:bCs/>
                <w:sz w:val="22"/>
              </w:rPr>
            </w:pPr>
            <w:r w:rsidRPr="00786EEE">
              <w:rPr>
                <w:sz w:val="22"/>
                <w:lang w:val="en-GB"/>
              </w:rPr>
              <w:t>Types of recovery programs, patients selection for program entry, indications and contraindications of pulmonary recovery.</w:t>
            </w:r>
          </w:p>
          <w:p w14:paraId="7B5B12E6" w14:textId="77777777" w:rsidR="00494114" w:rsidRPr="00786EEE" w:rsidRDefault="00494114" w:rsidP="00494114">
            <w:pPr>
              <w:numPr>
                <w:ilvl w:val="0"/>
                <w:numId w:val="7"/>
              </w:numPr>
              <w:spacing w:line="276" w:lineRule="auto"/>
              <w:rPr>
                <w:bCs/>
                <w:sz w:val="22"/>
              </w:rPr>
            </w:pPr>
            <w:r w:rsidRPr="00786EEE">
              <w:rPr>
                <w:sz w:val="22"/>
                <w:lang w:val="en-GB"/>
              </w:rPr>
              <w:t>Pharmacologic treatment, long term oxigenotherapy, mechanical ventilation at home and pulmonary recovery.</w:t>
            </w:r>
            <w:r w:rsidRPr="00786EEE">
              <w:rPr>
                <w:bCs/>
                <w:sz w:val="22"/>
              </w:rPr>
              <w:t xml:space="preserve"> </w:t>
            </w:r>
            <w:r w:rsidRPr="00786EEE">
              <w:rPr>
                <w:sz w:val="22"/>
                <w:lang w:val="en-GB"/>
              </w:rPr>
              <w:t>Education and treatment of the patient with chronic respiratory disease for ceasing smoking  and pulmonary recovery.</w:t>
            </w:r>
          </w:p>
          <w:p w14:paraId="7C17ED69" w14:textId="77777777" w:rsidR="00494114" w:rsidRPr="00786EEE" w:rsidRDefault="00494114" w:rsidP="00494114">
            <w:pPr>
              <w:numPr>
                <w:ilvl w:val="0"/>
                <w:numId w:val="7"/>
              </w:numPr>
              <w:spacing w:line="276" w:lineRule="auto"/>
              <w:rPr>
                <w:bCs/>
                <w:sz w:val="22"/>
              </w:rPr>
            </w:pPr>
            <w:r w:rsidRPr="00786EEE">
              <w:rPr>
                <w:sz w:val="22"/>
                <w:lang w:val="en-GB"/>
              </w:rPr>
              <w:t>Pulmonary recovery in asthma.</w:t>
            </w:r>
          </w:p>
          <w:p w14:paraId="0D742344" w14:textId="05BFF6D8" w:rsidR="00494114" w:rsidRPr="00494114" w:rsidRDefault="00494114" w:rsidP="00494114">
            <w:pPr>
              <w:numPr>
                <w:ilvl w:val="0"/>
                <w:numId w:val="7"/>
              </w:numPr>
              <w:spacing w:line="276" w:lineRule="auto"/>
              <w:rPr>
                <w:b/>
                <w:bCs/>
                <w:szCs w:val="20"/>
              </w:rPr>
            </w:pPr>
            <w:r w:rsidRPr="00786EEE">
              <w:rPr>
                <w:sz w:val="22"/>
                <w:lang w:val="en-GB"/>
              </w:rPr>
              <w:t>Pulmonary recovery in chronic obstructive pulmonary disease</w:t>
            </w:r>
            <w:r w:rsidRPr="00786EEE">
              <w:rPr>
                <w:bCs/>
                <w:sz w:val="22"/>
              </w:rPr>
              <w:t xml:space="preserve">. </w:t>
            </w:r>
            <w:r w:rsidRPr="00786EEE">
              <w:rPr>
                <w:sz w:val="22"/>
                <w:lang w:val="en-GB"/>
              </w:rPr>
              <w:t>The benefits and the future of pulmonary recovery of the patients with chronic respiratory diseases.</w:t>
            </w:r>
          </w:p>
        </w:tc>
        <w:tc>
          <w:tcPr>
            <w:tcW w:w="2271" w:type="dxa"/>
            <w:tcBorders>
              <w:top w:val="single" w:sz="4" w:space="0" w:color="auto"/>
              <w:left w:val="single" w:sz="4" w:space="0" w:color="auto"/>
              <w:bottom w:val="single" w:sz="4" w:space="0" w:color="auto"/>
              <w:right w:val="single" w:sz="4" w:space="0" w:color="auto"/>
            </w:tcBorders>
            <w:hideMark/>
          </w:tcPr>
          <w:p w14:paraId="3B79A140" w14:textId="06F3C129" w:rsidR="00457B8D" w:rsidRDefault="00CA7B0E">
            <w:pPr>
              <w:spacing w:line="276" w:lineRule="auto"/>
              <w:rPr>
                <w:b/>
                <w:bCs/>
                <w:szCs w:val="20"/>
              </w:rPr>
            </w:pPr>
            <w:r w:rsidRPr="00CA7B0E">
              <w:rPr>
                <w:b/>
                <w:bCs/>
                <w:szCs w:val="20"/>
              </w:rPr>
              <w:lastRenderedPageBreak/>
              <w:t>Video projection, interactive discussion</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Default="00457B8D">
            <w:pPr>
              <w:spacing w:line="276" w:lineRule="auto"/>
              <w:rPr>
                <w:b/>
                <w:bCs/>
                <w:szCs w:val="20"/>
              </w:rPr>
            </w:pPr>
            <w:r>
              <w:rPr>
                <w:b/>
                <w:bCs/>
                <w:szCs w:val="20"/>
              </w:rPr>
              <w:t>2 hours</w:t>
            </w:r>
          </w:p>
          <w:p w14:paraId="0371AA08" w14:textId="77777777" w:rsidR="00A75131" w:rsidRDefault="00A75131">
            <w:pPr>
              <w:spacing w:line="276" w:lineRule="auto"/>
              <w:rPr>
                <w:b/>
                <w:bCs/>
                <w:szCs w:val="20"/>
              </w:rPr>
            </w:pPr>
          </w:p>
          <w:p w14:paraId="6E69E778" w14:textId="77777777" w:rsidR="00494114" w:rsidRDefault="00494114">
            <w:pPr>
              <w:spacing w:line="276" w:lineRule="auto"/>
              <w:rPr>
                <w:b/>
                <w:bCs/>
                <w:szCs w:val="20"/>
              </w:rPr>
            </w:pPr>
          </w:p>
          <w:p w14:paraId="7E778B9B" w14:textId="7FFA60D4" w:rsidR="00A75131" w:rsidRDefault="00CA7B0E">
            <w:pPr>
              <w:spacing w:line="276" w:lineRule="auto"/>
              <w:rPr>
                <w:b/>
                <w:bCs/>
                <w:szCs w:val="20"/>
              </w:rPr>
            </w:pPr>
            <w:r>
              <w:rPr>
                <w:b/>
                <w:bCs/>
                <w:szCs w:val="20"/>
              </w:rPr>
              <w:t>2</w:t>
            </w:r>
            <w:r w:rsidR="00457B8D">
              <w:rPr>
                <w:b/>
                <w:bCs/>
                <w:szCs w:val="20"/>
              </w:rPr>
              <w:t xml:space="preserve"> hours</w:t>
            </w:r>
          </w:p>
          <w:p w14:paraId="6FE1D02A" w14:textId="77777777" w:rsidR="00494114" w:rsidRDefault="00494114">
            <w:pPr>
              <w:spacing w:line="276" w:lineRule="auto"/>
              <w:rPr>
                <w:b/>
                <w:bCs/>
                <w:szCs w:val="20"/>
              </w:rPr>
            </w:pPr>
          </w:p>
          <w:p w14:paraId="44FBD8EA" w14:textId="77777777" w:rsidR="00494114" w:rsidRDefault="00494114">
            <w:pPr>
              <w:spacing w:line="276" w:lineRule="auto"/>
              <w:rPr>
                <w:b/>
                <w:bCs/>
                <w:szCs w:val="20"/>
              </w:rPr>
            </w:pPr>
          </w:p>
          <w:p w14:paraId="0CBD5404" w14:textId="77777777" w:rsidR="00494114" w:rsidRDefault="00494114">
            <w:pPr>
              <w:spacing w:line="276" w:lineRule="auto"/>
              <w:rPr>
                <w:b/>
                <w:bCs/>
                <w:szCs w:val="20"/>
              </w:rPr>
            </w:pPr>
          </w:p>
          <w:p w14:paraId="72B678A9" w14:textId="43618F6A" w:rsidR="00A75131" w:rsidRDefault="00457B8D">
            <w:pPr>
              <w:spacing w:line="276" w:lineRule="auto"/>
              <w:rPr>
                <w:b/>
                <w:bCs/>
                <w:szCs w:val="20"/>
              </w:rPr>
            </w:pPr>
            <w:r>
              <w:rPr>
                <w:b/>
                <w:bCs/>
                <w:szCs w:val="20"/>
              </w:rPr>
              <w:t>2 hours</w:t>
            </w:r>
          </w:p>
          <w:p w14:paraId="564CCA1C" w14:textId="77777777" w:rsidR="00494114" w:rsidRDefault="00494114">
            <w:pPr>
              <w:spacing w:line="276" w:lineRule="auto"/>
              <w:rPr>
                <w:b/>
                <w:bCs/>
                <w:szCs w:val="20"/>
              </w:rPr>
            </w:pPr>
          </w:p>
          <w:p w14:paraId="5AF277E6" w14:textId="77777777" w:rsidR="00494114" w:rsidRDefault="00494114">
            <w:pPr>
              <w:spacing w:line="276" w:lineRule="auto"/>
              <w:rPr>
                <w:b/>
                <w:bCs/>
                <w:szCs w:val="20"/>
              </w:rPr>
            </w:pPr>
          </w:p>
          <w:p w14:paraId="76C2E7F3" w14:textId="77777777" w:rsidR="00457B8D" w:rsidRDefault="00457B8D">
            <w:pPr>
              <w:spacing w:line="276" w:lineRule="auto"/>
              <w:rPr>
                <w:b/>
                <w:bCs/>
                <w:szCs w:val="20"/>
              </w:rPr>
            </w:pPr>
            <w:r>
              <w:rPr>
                <w:b/>
                <w:bCs/>
                <w:szCs w:val="20"/>
              </w:rPr>
              <w:t>2 hours</w:t>
            </w:r>
          </w:p>
          <w:p w14:paraId="1BF2D78A" w14:textId="77777777" w:rsidR="00A75131" w:rsidRDefault="00A75131">
            <w:pPr>
              <w:spacing w:line="276" w:lineRule="auto"/>
              <w:rPr>
                <w:b/>
                <w:bCs/>
                <w:szCs w:val="20"/>
              </w:rPr>
            </w:pPr>
          </w:p>
          <w:p w14:paraId="2E495A47" w14:textId="77777777" w:rsidR="00457B8D" w:rsidRDefault="00457B8D">
            <w:pPr>
              <w:spacing w:line="276" w:lineRule="auto"/>
              <w:rPr>
                <w:b/>
                <w:bCs/>
                <w:szCs w:val="20"/>
              </w:rPr>
            </w:pPr>
            <w:r>
              <w:rPr>
                <w:b/>
                <w:bCs/>
                <w:szCs w:val="20"/>
              </w:rPr>
              <w:t>2 hours</w:t>
            </w:r>
          </w:p>
          <w:p w14:paraId="100A2796" w14:textId="77777777" w:rsidR="00A75131" w:rsidRDefault="00A75131">
            <w:pPr>
              <w:spacing w:line="276" w:lineRule="auto"/>
              <w:rPr>
                <w:b/>
                <w:bCs/>
                <w:szCs w:val="20"/>
              </w:rPr>
            </w:pPr>
          </w:p>
          <w:p w14:paraId="4F19248B" w14:textId="77777777" w:rsidR="00457B8D" w:rsidRDefault="00457B8D">
            <w:pPr>
              <w:spacing w:line="276" w:lineRule="auto"/>
              <w:rPr>
                <w:b/>
                <w:bCs/>
                <w:szCs w:val="20"/>
              </w:rPr>
            </w:pPr>
            <w:r>
              <w:rPr>
                <w:b/>
                <w:bCs/>
                <w:szCs w:val="20"/>
              </w:rPr>
              <w:t>2 hours</w:t>
            </w:r>
          </w:p>
          <w:p w14:paraId="50F90EAA" w14:textId="10C7ACA7" w:rsidR="00A75131" w:rsidRDefault="00457B8D">
            <w:pPr>
              <w:spacing w:line="276" w:lineRule="auto"/>
              <w:rPr>
                <w:b/>
                <w:bCs/>
                <w:szCs w:val="20"/>
              </w:rPr>
            </w:pPr>
            <w:r>
              <w:rPr>
                <w:b/>
                <w:bCs/>
                <w:szCs w:val="20"/>
              </w:rPr>
              <w:t>2 hours</w:t>
            </w:r>
          </w:p>
          <w:p w14:paraId="22EEA9B1" w14:textId="77777777" w:rsidR="00494114" w:rsidRDefault="00494114">
            <w:pPr>
              <w:spacing w:line="276" w:lineRule="auto"/>
              <w:rPr>
                <w:b/>
                <w:bCs/>
                <w:szCs w:val="20"/>
              </w:rPr>
            </w:pPr>
          </w:p>
          <w:p w14:paraId="1825CA6A" w14:textId="57373FA9" w:rsidR="00A75131" w:rsidRDefault="00457B8D">
            <w:pPr>
              <w:spacing w:line="276" w:lineRule="auto"/>
              <w:rPr>
                <w:b/>
                <w:bCs/>
                <w:szCs w:val="20"/>
              </w:rPr>
            </w:pPr>
            <w:r>
              <w:rPr>
                <w:b/>
                <w:bCs/>
                <w:szCs w:val="20"/>
              </w:rPr>
              <w:t>2 hours</w:t>
            </w:r>
          </w:p>
          <w:p w14:paraId="306D7DD8" w14:textId="77777777" w:rsidR="00494114" w:rsidRDefault="00494114">
            <w:pPr>
              <w:spacing w:line="276" w:lineRule="auto"/>
              <w:rPr>
                <w:b/>
                <w:bCs/>
                <w:szCs w:val="20"/>
              </w:rPr>
            </w:pPr>
          </w:p>
          <w:p w14:paraId="01495BC2" w14:textId="77777777" w:rsidR="00457B8D" w:rsidRDefault="00457B8D">
            <w:pPr>
              <w:spacing w:line="276" w:lineRule="auto"/>
              <w:rPr>
                <w:b/>
                <w:bCs/>
                <w:szCs w:val="20"/>
              </w:rPr>
            </w:pPr>
            <w:r>
              <w:rPr>
                <w:b/>
                <w:bCs/>
                <w:szCs w:val="20"/>
              </w:rPr>
              <w:t>2 hours</w:t>
            </w:r>
          </w:p>
          <w:p w14:paraId="7651DD57" w14:textId="77777777" w:rsidR="00457B8D" w:rsidRDefault="00457B8D">
            <w:pPr>
              <w:spacing w:line="276" w:lineRule="auto"/>
              <w:rPr>
                <w:b/>
                <w:bCs/>
                <w:szCs w:val="20"/>
              </w:rPr>
            </w:pPr>
          </w:p>
          <w:p w14:paraId="7381A098" w14:textId="5D4A4EAD" w:rsidR="00494114" w:rsidRDefault="00494114">
            <w:pPr>
              <w:spacing w:line="276" w:lineRule="auto"/>
              <w:rPr>
                <w:b/>
                <w:bCs/>
                <w:szCs w:val="20"/>
              </w:rPr>
            </w:pPr>
            <w:r>
              <w:rPr>
                <w:b/>
                <w:bCs/>
                <w:szCs w:val="20"/>
              </w:rPr>
              <w:t>2 hours</w:t>
            </w:r>
          </w:p>
          <w:p w14:paraId="6651DF7F" w14:textId="77777777" w:rsidR="00494114" w:rsidRDefault="00494114">
            <w:pPr>
              <w:spacing w:line="276" w:lineRule="auto"/>
              <w:rPr>
                <w:b/>
                <w:bCs/>
                <w:szCs w:val="20"/>
              </w:rPr>
            </w:pPr>
          </w:p>
          <w:p w14:paraId="5FB27BF5" w14:textId="77777777" w:rsidR="00494114" w:rsidRDefault="00494114">
            <w:pPr>
              <w:spacing w:line="276" w:lineRule="auto"/>
              <w:rPr>
                <w:b/>
                <w:bCs/>
                <w:szCs w:val="20"/>
              </w:rPr>
            </w:pPr>
          </w:p>
          <w:p w14:paraId="1DE57E43" w14:textId="3D9E447C" w:rsidR="00494114" w:rsidRDefault="00457B8D">
            <w:pPr>
              <w:spacing w:line="276" w:lineRule="auto"/>
              <w:rPr>
                <w:b/>
                <w:bCs/>
                <w:szCs w:val="20"/>
              </w:rPr>
            </w:pPr>
            <w:r>
              <w:rPr>
                <w:b/>
                <w:bCs/>
                <w:szCs w:val="20"/>
              </w:rPr>
              <w:t>2 hours</w:t>
            </w:r>
          </w:p>
          <w:p w14:paraId="6DF80A5D" w14:textId="77777777" w:rsidR="00494114" w:rsidRDefault="00494114">
            <w:pPr>
              <w:spacing w:line="276" w:lineRule="auto"/>
              <w:rPr>
                <w:b/>
                <w:bCs/>
                <w:szCs w:val="20"/>
              </w:rPr>
            </w:pPr>
          </w:p>
          <w:p w14:paraId="619E251C" w14:textId="66B0E909" w:rsidR="00A75131" w:rsidRDefault="00A75131">
            <w:pPr>
              <w:spacing w:line="276" w:lineRule="auto"/>
              <w:rPr>
                <w:b/>
                <w:bCs/>
                <w:szCs w:val="20"/>
              </w:rPr>
            </w:pPr>
            <w:r w:rsidRPr="00A75131">
              <w:rPr>
                <w:b/>
                <w:bCs/>
                <w:szCs w:val="20"/>
              </w:rPr>
              <w:t>2 hours</w:t>
            </w:r>
          </w:p>
          <w:p w14:paraId="4EFAD699" w14:textId="77777777" w:rsidR="00494114" w:rsidRDefault="00494114">
            <w:pPr>
              <w:spacing w:line="276" w:lineRule="auto"/>
              <w:rPr>
                <w:b/>
                <w:bCs/>
                <w:szCs w:val="20"/>
              </w:rPr>
            </w:pPr>
          </w:p>
          <w:p w14:paraId="7937A7D2" w14:textId="77777777" w:rsidR="00494114" w:rsidRDefault="00494114">
            <w:pPr>
              <w:spacing w:line="276" w:lineRule="auto"/>
              <w:rPr>
                <w:b/>
                <w:bCs/>
                <w:szCs w:val="20"/>
              </w:rPr>
            </w:pPr>
          </w:p>
          <w:p w14:paraId="672E1E05" w14:textId="77777777" w:rsidR="00494114" w:rsidRDefault="00494114">
            <w:pPr>
              <w:spacing w:line="276" w:lineRule="auto"/>
              <w:rPr>
                <w:b/>
                <w:bCs/>
                <w:szCs w:val="20"/>
              </w:rPr>
            </w:pPr>
          </w:p>
          <w:p w14:paraId="5854963E" w14:textId="084110BB" w:rsidR="00494114" w:rsidRDefault="00494114">
            <w:pPr>
              <w:spacing w:line="276" w:lineRule="auto"/>
              <w:rPr>
                <w:b/>
                <w:bCs/>
                <w:szCs w:val="20"/>
              </w:rPr>
            </w:pPr>
            <w:r>
              <w:rPr>
                <w:b/>
                <w:bCs/>
                <w:szCs w:val="20"/>
              </w:rPr>
              <w:t>2 hours</w:t>
            </w:r>
          </w:p>
          <w:p w14:paraId="3DA557D4" w14:textId="241B3DC5" w:rsidR="00A75131" w:rsidRDefault="00A75131">
            <w:pPr>
              <w:spacing w:line="276" w:lineRule="auto"/>
              <w:rPr>
                <w:b/>
                <w:bCs/>
                <w:szCs w:val="20"/>
              </w:rPr>
            </w:pPr>
            <w:r w:rsidRPr="00A75131">
              <w:rPr>
                <w:b/>
                <w:bCs/>
                <w:szCs w:val="20"/>
              </w:rPr>
              <w:t>2 hours</w:t>
            </w:r>
          </w:p>
        </w:tc>
      </w:tr>
    </w:tbl>
    <w:p w14:paraId="7CDD11B8" w14:textId="77777777" w:rsidR="00457B8D" w:rsidRDefault="00457B8D" w:rsidP="00457B8D">
      <w:pPr>
        <w:spacing w:line="276" w:lineRule="auto"/>
        <w:rPr>
          <w:b/>
          <w:bCs/>
          <w:szCs w:val="20"/>
          <w:lang w:val="en-US"/>
        </w:rPr>
      </w:pPr>
    </w:p>
    <w:p w14:paraId="47FDC54A" w14:textId="77777777" w:rsidR="00457B8D" w:rsidRDefault="00457B8D" w:rsidP="00457B8D">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6"/>
        <w:gridCol w:w="2032"/>
        <w:gridCol w:w="1575"/>
      </w:tblGrid>
      <w:tr w:rsidR="00457B8D" w14:paraId="798A2086" w14:textId="77777777" w:rsidTr="00DA564A">
        <w:tc>
          <w:tcPr>
            <w:tcW w:w="6316" w:type="dxa"/>
            <w:tcBorders>
              <w:top w:val="single" w:sz="4" w:space="0" w:color="auto"/>
              <w:left w:val="single" w:sz="4" w:space="0" w:color="auto"/>
              <w:bottom w:val="single" w:sz="4" w:space="0" w:color="auto"/>
              <w:right w:val="single" w:sz="4" w:space="0" w:color="auto"/>
            </w:tcBorders>
            <w:hideMark/>
          </w:tcPr>
          <w:p w14:paraId="6D86950D" w14:textId="0D6F21C2" w:rsidR="00457B8D" w:rsidRDefault="00457B8D">
            <w:pPr>
              <w:spacing w:line="276" w:lineRule="auto"/>
              <w:rPr>
                <w:b/>
                <w:bCs/>
                <w:szCs w:val="20"/>
              </w:rPr>
            </w:pPr>
          </w:p>
        </w:tc>
        <w:tc>
          <w:tcPr>
            <w:tcW w:w="2032" w:type="dxa"/>
            <w:tcBorders>
              <w:top w:val="single" w:sz="4" w:space="0" w:color="auto"/>
              <w:left w:val="single" w:sz="4" w:space="0" w:color="auto"/>
              <w:bottom w:val="single" w:sz="4" w:space="0" w:color="auto"/>
              <w:right w:val="single" w:sz="4" w:space="0" w:color="auto"/>
            </w:tcBorders>
          </w:tcPr>
          <w:p w14:paraId="5F110683" w14:textId="77777777" w:rsidR="00457B8D" w:rsidRDefault="00457B8D">
            <w:pPr>
              <w:spacing w:line="276" w:lineRule="auto"/>
              <w:rPr>
                <w:b/>
                <w:bCs/>
                <w:szCs w:val="20"/>
              </w:rPr>
            </w:pPr>
          </w:p>
        </w:tc>
        <w:tc>
          <w:tcPr>
            <w:tcW w:w="1575" w:type="dxa"/>
            <w:tcBorders>
              <w:top w:val="single" w:sz="4" w:space="0" w:color="auto"/>
              <w:left w:val="single" w:sz="4" w:space="0" w:color="auto"/>
              <w:bottom w:val="single" w:sz="4" w:space="0" w:color="auto"/>
              <w:right w:val="single" w:sz="4" w:space="0" w:color="auto"/>
            </w:tcBorders>
          </w:tcPr>
          <w:p w14:paraId="2B33B3EC" w14:textId="77777777" w:rsidR="00457B8D" w:rsidRDefault="00457B8D" w:rsidP="00CA7B0E">
            <w:pPr>
              <w:spacing w:line="276" w:lineRule="auto"/>
              <w:rPr>
                <w:b/>
                <w:bCs/>
                <w:szCs w:val="20"/>
              </w:rPr>
            </w:pPr>
          </w:p>
        </w:tc>
      </w:tr>
      <w:tr w:rsidR="00457B8D" w14:paraId="14AC9555" w14:textId="77777777" w:rsidTr="00DA564A">
        <w:tc>
          <w:tcPr>
            <w:tcW w:w="6316" w:type="dxa"/>
            <w:tcBorders>
              <w:top w:val="single" w:sz="4" w:space="0" w:color="auto"/>
              <w:left w:val="single" w:sz="4" w:space="0" w:color="auto"/>
              <w:bottom w:val="single" w:sz="4" w:space="0" w:color="auto"/>
              <w:right w:val="single" w:sz="4" w:space="0" w:color="auto"/>
            </w:tcBorders>
            <w:hideMark/>
          </w:tcPr>
          <w:p w14:paraId="55E0C551" w14:textId="55E0A07F" w:rsidR="00CA7B0E" w:rsidRPr="00786EEE" w:rsidRDefault="00CA7B0E" w:rsidP="00786EEE">
            <w:pPr>
              <w:numPr>
                <w:ilvl w:val="0"/>
                <w:numId w:val="10"/>
              </w:numPr>
              <w:spacing w:line="276" w:lineRule="auto"/>
              <w:jc w:val="both"/>
              <w:rPr>
                <w:bCs/>
                <w:sz w:val="22"/>
              </w:rPr>
            </w:pPr>
            <w:r w:rsidRPr="00786EEE">
              <w:rPr>
                <w:bCs/>
                <w:sz w:val="22"/>
              </w:rPr>
              <w:t>Introductive notions about cardiovascular system. The effects of balneophysiokinetotherapy on heart.</w:t>
            </w:r>
            <w:r w:rsidR="00494114" w:rsidRPr="00786EEE">
              <w:rPr>
                <w:bCs/>
                <w:sz w:val="22"/>
              </w:rPr>
              <w:t xml:space="preserve"> </w:t>
            </w:r>
            <w:r w:rsidRPr="00786EEE">
              <w:rPr>
                <w:bCs/>
                <w:sz w:val="22"/>
              </w:rPr>
              <w:t>Structure of a c</w:t>
            </w:r>
            <w:r w:rsidR="00494114" w:rsidRPr="00786EEE">
              <w:rPr>
                <w:bCs/>
                <w:sz w:val="22"/>
              </w:rPr>
              <w:t xml:space="preserve">ardiovascular recovery program </w:t>
            </w:r>
            <w:r w:rsidRPr="00786EEE">
              <w:rPr>
                <w:bCs/>
                <w:sz w:val="22"/>
              </w:rPr>
              <w:t>Structure of a cardiovascular recovery base, equipment, personnel.</w:t>
            </w:r>
          </w:p>
          <w:p w14:paraId="12B9971F" w14:textId="43305B09" w:rsidR="00CA7B0E" w:rsidRPr="00786EEE" w:rsidRDefault="00CA7B0E" w:rsidP="00786EEE">
            <w:pPr>
              <w:numPr>
                <w:ilvl w:val="0"/>
                <w:numId w:val="10"/>
              </w:numPr>
              <w:spacing w:line="276" w:lineRule="auto"/>
              <w:jc w:val="both"/>
              <w:rPr>
                <w:bCs/>
                <w:sz w:val="22"/>
              </w:rPr>
            </w:pPr>
            <w:r w:rsidRPr="00786EEE">
              <w:rPr>
                <w:bCs/>
                <w:sz w:val="22"/>
              </w:rPr>
              <w:t>Natural and physical therapeutic fact</w:t>
            </w:r>
            <w:r w:rsidR="00494114" w:rsidRPr="00786EEE">
              <w:rPr>
                <w:bCs/>
                <w:sz w:val="22"/>
              </w:rPr>
              <w:t xml:space="preserve">ors in  cardiovascular recovery. </w:t>
            </w:r>
            <w:r w:rsidRPr="00786EEE">
              <w:rPr>
                <w:bCs/>
                <w:sz w:val="22"/>
              </w:rPr>
              <w:t>Effort training – its effects upon effort capacity and cardiac function</w:t>
            </w:r>
            <w:r w:rsidR="00494114" w:rsidRPr="00786EEE">
              <w:rPr>
                <w:bCs/>
                <w:sz w:val="22"/>
              </w:rPr>
              <w:t xml:space="preserve">. </w:t>
            </w:r>
            <w:r w:rsidRPr="00786EEE">
              <w:rPr>
                <w:bCs/>
                <w:sz w:val="22"/>
              </w:rPr>
              <w:t>Effort testing of a coronary affected patients – testing conditions, necessary equipment, methodology, incidents, conditions for test cessation</w:t>
            </w:r>
          </w:p>
          <w:p w14:paraId="64654F15" w14:textId="6875D5AF" w:rsidR="00CA7B0E" w:rsidRPr="00786EEE" w:rsidRDefault="00CA7B0E" w:rsidP="00786EEE">
            <w:pPr>
              <w:numPr>
                <w:ilvl w:val="0"/>
                <w:numId w:val="10"/>
              </w:numPr>
              <w:spacing w:line="276" w:lineRule="auto"/>
              <w:jc w:val="both"/>
              <w:rPr>
                <w:bCs/>
                <w:sz w:val="22"/>
              </w:rPr>
            </w:pPr>
            <w:r w:rsidRPr="00786EEE">
              <w:rPr>
                <w:bCs/>
                <w:sz w:val="22"/>
              </w:rPr>
              <w:t>Kinetother</w:t>
            </w:r>
            <w:r w:rsidR="00494114" w:rsidRPr="00786EEE">
              <w:rPr>
                <w:bCs/>
                <w:sz w:val="22"/>
              </w:rPr>
              <w:t xml:space="preserve">apy in ischemic cardiomiopathy and in </w:t>
            </w:r>
            <w:r w:rsidRPr="00786EEE">
              <w:rPr>
                <w:bCs/>
                <w:sz w:val="22"/>
              </w:rPr>
              <w:t>heart failure.</w:t>
            </w:r>
          </w:p>
          <w:p w14:paraId="6041B048" w14:textId="1D4AFCD2" w:rsidR="00CA7B0E" w:rsidRPr="00786EEE" w:rsidRDefault="00F11D28" w:rsidP="00786EEE">
            <w:pPr>
              <w:numPr>
                <w:ilvl w:val="0"/>
                <w:numId w:val="10"/>
              </w:numPr>
              <w:spacing w:line="276" w:lineRule="auto"/>
              <w:jc w:val="both"/>
              <w:rPr>
                <w:bCs/>
                <w:sz w:val="22"/>
              </w:rPr>
            </w:pPr>
            <w:r w:rsidRPr="00786EEE">
              <w:rPr>
                <w:bCs/>
                <w:sz w:val="22"/>
              </w:rPr>
              <w:t xml:space="preserve">Kinetotherapy  in hipertension and </w:t>
            </w:r>
            <w:r w:rsidR="00CA7B0E" w:rsidRPr="00786EEE">
              <w:rPr>
                <w:bCs/>
                <w:sz w:val="22"/>
              </w:rPr>
              <w:t>in arrhythmia.</w:t>
            </w:r>
          </w:p>
          <w:p w14:paraId="589262E4" w14:textId="1546AD81" w:rsidR="00CA7B0E" w:rsidRPr="00786EEE" w:rsidRDefault="00CA7B0E" w:rsidP="00786EEE">
            <w:pPr>
              <w:numPr>
                <w:ilvl w:val="0"/>
                <w:numId w:val="10"/>
              </w:numPr>
              <w:spacing w:line="276" w:lineRule="auto"/>
              <w:jc w:val="both"/>
              <w:rPr>
                <w:bCs/>
                <w:sz w:val="22"/>
              </w:rPr>
            </w:pPr>
            <w:r w:rsidRPr="00786EEE">
              <w:rPr>
                <w:bCs/>
                <w:sz w:val="22"/>
              </w:rPr>
              <w:t>Kinetot</w:t>
            </w:r>
            <w:r w:rsidR="00F11D28" w:rsidRPr="00786EEE">
              <w:rPr>
                <w:bCs/>
                <w:sz w:val="22"/>
              </w:rPr>
              <w:t xml:space="preserve">herapy in vavular heart disease and </w:t>
            </w:r>
            <w:r w:rsidRPr="00786EEE">
              <w:rPr>
                <w:bCs/>
                <w:sz w:val="22"/>
              </w:rPr>
              <w:t>in heart failure.</w:t>
            </w:r>
          </w:p>
          <w:p w14:paraId="34FE6B0C" w14:textId="002BE708" w:rsidR="00CA7B0E" w:rsidRPr="00786EEE" w:rsidRDefault="00CA7B0E" w:rsidP="00786EEE">
            <w:pPr>
              <w:numPr>
                <w:ilvl w:val="0"/>
                <w:numId w:val="10"/>
              </w:numPr>
              <w:spacing w:line="276" w:lineRule="auto"/>
              <w:jc w:val="both"/>
              <w:rPr>
                <w:bCs/>
                <w:sz w:val="22"/>
              </w:rPr>
            </w:pPr>
            <w:r w:rsidRPr="00786EEE">
              <w:rPr>
                <w:bCs/>
                <w:sz w:val="22"/>
              </w:rPr>
              <w:t>Kinetotherapy and recover</w:t>
            </w:r>
            <w:r w:rsidR="00F11D28" w:rsidRPr="00786EEE">
              <w:rPr>
                <w:bCs/>
                <w:sz w:val="22"/>
              </w:rPr>
              <w:t>y in peripheric arteriopathies and</w:t>
            </w:r>
            <w:r w:rsidRPr="00786EEE">
              <w:rPr>
                <w:bCs/>
                <w:sz w:val="22"/>
              </w:rPr>
              <w:t xml:space="preserve"> in venous diseases</w:t>
            </w:r>
            <w:r w:rsidR="00F11D28" w:rsidRPr="00786EEE">
              <w:rPr>
                <w:bCs/>
                <w:sz w:val="22"/>
              </w:rPr>
              <w:t>.</w:t>
            </w:r>
          </w:p>
          <w:p w14:paraId="70171286" w14:textId="77777777" w:rsidR="00F11D28" w:rsidRPr="00786EEE" w:rsidRDefault="00CA7B0E" w:rsidP="00786EEE">
            <w:pPr>
              <w:numPr>
                <w:ilvl w:val="0"/>
                <w:numId w:val="10"/>
              </w:numPr>
              <w:spacing w:line="276" w:lineRule="auto"/>
              <w:jc w:val="both"/>
              <w:rPr>
                <w:bCs/>
                <w:sz w:val="22"/>
              </w:rPr>
            </w:pPr>
            <w:r w:rsidRPr="00786EEE">
              <w:rPr>
                <w:bCs/>
                <w:sz w:val="22"/>
              </w:rPr>
              <w:t>Balneofiziokinetotherapy before and after surgery. Kinetotherapy after heart transplant and after myocardial revascularization.</w:t>
            </w:r>
          </w:p>
          <w:p w14:paraId="2AF5A5A8" w14:textId="77777777" w:rsidR="00F11D28" w:rsidRPr="00786EEE" w:rsidRDefault="00F11D28" w:rsidP="00786EEE">
            <w:pPr>
              <w:numPr>
                <w:ilvl w:val="0"/>
                <w:numId w:val="10"/>
              </w:numPr>
              <w:spacing w:line="276" w:lineRule="auto"/>
              <w:jc w:val="both"/>
              <w:rPr>
                <w:bCs/>
                <w:sz w:val="22"/>
              </w:rPr>
            </w:pPr>
            <w:r w:rsidRPr="00786EEE">
              <w:rPr>
                <w:sz w:val="22"/>
                <w:lang w:eastAsia="ne-NP" w:bidi="ne-NP"/>
              </w:rPr>
              <w:t>General information about the mechanics and the physiology of respiration, its feed-back regulation, respiratory types, symptoms and functional respiratory diseases .</w:t>
            </w:r>
          </w:p>
          <w:p w14:paraId="748C9693" w14:textId="575BC0C1" w:rsidR="00F11D28" w:rsidRPr="00786EEE" w:rsidRDefault="00F11D28" w:rsidP="00786EEE">
            <w:pPr>
              <w:numPr>
                <w:ilvl w:val="0"/>
                <w:numId w:val="10"/>
              </w:numPr>
              <w:spacing w:line="276" w:lineRule="auto"/>
              <w:jc w:val="both"/>
              <w:rPr>
                <w:bCs/>
                <w:sz w:val="22"/>
              </w:rPr>
            </w:pPr>
            <w:r w:rsidRPr="00786EEE">
              <w:rPr>
                <w:bCs/>
                <w:sz w:val="22"/>
              </w:rPr>
              <w:t xml:space="preserve">Kinetotherapy and recovery in </w:t>
            </w:r>
            <w:r w:rsidRPr="00786EEE">
              <w:rPr>
                <w:sz w:val="22"/>
                <w:lang w:eastAsia="ne-NP" w:bidi="ne-NP"/>
              </w:rPr>
              <w:t>pacients with persistent asthma and bronchiectasis (balneo-fizio-aerosolo-speleotherapy).</w:t>
            </w:r>
          </w:p>
          <w:p w14:paraId="0BF1CA0A" w14:textId="18DFE77A" w:rsidR="00F11D28" w:rsidRPr="00786EEE" w:rsidRDefault="00F11D28" w:rsidP="00786EEE">
            <w:pPr>
              <w:numPr>
                <w:ilvl w:val="0"/>
                <w:numId w:val="10"/>
              </w:numPr>
              <w:autoSpaceDE w:val="0"/>
              <w:spacing w:line="276" w:lineRule="auto"/>
              <w:jc w:val="both"/>
              <w:rPr>
                <w:sz w:val="22"/>
                <w:lang w:eastAsia="ne-NP" w:bidi="ne-NP"/>
              </w:rPr>
            </w:pPr>
            <w:r w:rsidRPr="00786EEE">
              <w:rPr>
                <w:bCs/>
                <w:sz w:val="22"/>
              </w:rPr>
              <w:t xml:space="preserve">Kinetotherapy and recovery in </w:t>
            </w:r>
            <w:r w:rsidRPr="00786EEE">
              <w:rPr>
                <w:sz w:val="22"/>
                <w:lang w:eastAsia="ne-NP" w:bidi="ne-NP"/>
              </w:rPr>
              <w:t>pacients with</w:t>
            </w:r>
            <w:r w:rsidRPr="00786EEE">
              <w:rPr>
                <w:bCs/>
                <w:sz w:val="22"/>
              </w:rPr>
              <w:t xml:space="preserve"> </w:t>
            </w:r>
            <w:r w:rsidRPr="00786EEE">
              <w:rPr>
                <w:sz w:val="22"/>
                <w:lang w:val="en-GB"/>
              </w:rPr>
              <w:t>chronic obstructive, restrictive, mixed pulmonary disease</w:t>
            </w:r>
            <w:r w:rsidRPr="00786EEE">
              <w:rPr>
                <w:sz w:val="22"/>
                <w:lang w:eastAsia="ne-NP" w:bidi="ne-NP"/>
              </w:rPr>
              <w:t xml:space="preserve"> and,  with or without cronic respiratory failure.</w:t>
            </w:r>
          </w:p>
          <w:p w14:paraId="4F2C15F9" w14:textId="77777777" w:rsidR="00F11D28" w:rsidRPr="00786EEE" w:rsidRDefault="00F11D28" w:rsidP="00786EEE">
            <w:pPr>
              <w:numPr>
                <w:ilvl w:val="0"/>
                <w:numId w:val="10"/>
              </w:numPr>
              <w:autoSpaceDE w:val="0"/>
              <w:spacing w:line="276" w:lineRule="auto"/>
              <w:jc w:val="both"/>
              <w:rPr>
                <w:sz w:val="22"/>
                <w:lang w:eastAsia="ne-NP" w:bidi="ne-NP"/>
              </w:rPr>
            </w:pPr>
            <w:r w:rsidRPr="00786EEE">
              <w:rPr>
                <w:bCs/>
                <w:sz w:val="22"/>
              </w:rPr>
              <w:t>Kinetotherapy and recovery in</w:t>
            </w:r>
            <w:r w:rsidRPr="00786EEE">
              <w:rPr>
                <w:sz w:val="22"/>
                <w:lang w:eastAsia="ne-NP" w:bidi="ne-NP"/>
              </w:rPr>
              <w:t xml:space="preserve"> patients before and </w:t>
            </w:r>
            <w:r w:rsidRPr="00786EEE">
              <w:rPr>
                <w:sz w:val="22"/>
                <w:lang w:eastAsia="ne-NP" w:bidi="ne-NP"/>
              </w:rPr>
              <w:lastRenderedPageBreak/>
              <w:t>after thoracic and abdominal surgery.</w:t>
            </w:r>
          </w:p>
          <w:p w14:paraId="6F23A415" w14:textId="77777777" w:rsidR="00F11D28" w:rsidRPr="00786EEE" w:rsidRDefault="00F11D28" w:rsidP="00786EEE">
            <w:pPr>
              <w:numPr>
                <w:ilvl w:val="0"/>
                <w:numId w:val="10"/>
              </w:numPr>
              <w:autoSpaceDE w:val="0"/>
              <w:spacing w:line="276" w:lineRule="auto"/>
              <w:jc w:val="both"/>
              <w:rPr>
                <w:sz w:val="22"/>
                <w:lang w:eastAsia="ne-NP" w:bidi="ne-NP"/>
              </w:rPr>
            </w:pPr>
            <w:r w:rsidRPr="00786EEE">
              <w:rPr>
                <w:sz w:val="22"/>
                <w:lang w:eastAsia="ne-NP" w:bidi="ne-NP"/>
              </w:rPr>
              <w:t>Stages of  kinetotherapy sessions: relaxation, facilitative posturing, corective gymnastics, respiratory gymnastics.</w:t>
            </w:r>
          </w:p>
          <w:p w14:paraId="025E3A8E" w14:textId="77777777" w:rsidR="00F11D28" w:rsidRPr="00786EEE" w:rsidRDefault="00F11D28" w:rsidP="00786EEE">
            <w:pPr>
              <w:numPr>
                <w:ilvl w:val="0"/>
                <w:numId w:val="10"/>
              </w:numPr>
              <w:autoSpaceDE w:val="0"/>
              <w:spacing w:line="276" w:lineRule="auto"/>
              <w:jc w:val="both"/>
              <w:rPr>
                <w:bCs/>
                <w:sz w:val="22"/>
              </w:rPr>
            </w:pPr>
            <w:r w:rsidRPr="00786EEE">
              <w:rPr>
                <w:sz w:val="22"/>
                <w:lang w:eastAsia="ne-NP" w:bidi="ne-NP"/>
              </w:rPr>
              <w:t>Stages of  kinetotherapy sessions :  training on controled effort cough education, speech education.</w:t>
            </w:r>
          </w:p>
          <w:p w14:paraId="5CF2F877" w14:textId="73F90843" w:rsidR="00F11D28" w:rsidRDefault="00F11D28" w:rsidP="00786EEE">
            <w:pPr>
              <w:numPr>
                <w:ilvl w:val="0"/>
                <w:numId w:val="10"/>
              </w:numPr>
              <w:autoSpaceDE w:val="0"/>
              <w:spacing w:line="276" w:lineRule="auto"/>
              <w:jc w:val="both"/>
              <w:rPr>
                <w:b/>
                <w:bCs/>
                <w:szCs w:val="20"/>
              </w:rPr>
            </w:pPr>
            <w:r w:rsidRPr="00786EEE">
              <w:rPr>
                <w:sz w:val="22"/>
                <w:lang w:eastAsia="ne-NP" w:bidi="ne-NP"/>
              </w:rPr>
              <w:t xml:space="preserve">Ocupational therapy, aerosolotherapy, speleotherapy, balneo-fiziotherapy for patients with </w:t>
            </w:r>
            <w:r w:rsidRPr="00786EEE">
              <w:rPr>
                <w:sz w:val="22"/>
                <w:lang w:val="en-GB"/>
              </w:rPr>
              <w:t>chronic pulmonary disease</w:t>
            </w:r>
            <w:r w:rsidRPr="00786EEE">
              <w:rPr>
                <w:sz w:val="22"/>
                <w:lang w:eastAsia="ne-NP" w:bidi="ne-NP"/>
              </w:rPr>
              <w:t>.</w:t>
            </w:r>
            <w:r w:rsidRPr="00F11D28">
              <w:rPr>
                <w:sz w:val="22"/>
                <w:lang w:eastAsia="ne-NP" w:bidi="ne-NP"/>
              </w:rPr>
              <w:t xml:space="preserve">                           </w:t>
            </w:r>
            <w:r>
              <w:rPr>
                <w:sz w:val="22"/>
                <w:lang w:eastAsia="ne-NP" w:bidi="ne-NP"/>
              </w:rPr>
              <w:t xml:space="preserve">                 </w:t>
            </w:r>
          </w:p>
        </w:tc>
        <w:tc>
          <w:tcPr>
            <w:tcW w:w="2032" w:type="dxa"/>
            <w:tcBorders>
              <w:top w:val="single" w:sz="4" w:space="0" w:color="auto"/>
              <w:left w:val="single" w:sz="4" w:space="0" w:color="auto"/>
              <w:bottom w:val="single" w:sz="4" w:space="0" w:color="auto"/>
              <w:right w:val="single" w:sz="4" w:space="0" w:color="auto"/>
            </w:tcBorders>
            <w:hideMark/>
          </w:tcPr>
          <w:p w14:paraId="7032C3D8" w14:textId="42DFB0E5" w:rsidR="00457B8D" w:rsidRDefault="00A75131">
            <w:pPr>
              <w:spacing w:line="276" w:lineRule="auto"/>
              <w:rPr>
                <w:b/>
                <w:bCs/>
                <w:szCs w:val="20"/>
              </w:rPr>
            </w:pPr>
            <w:r w:rsidRPr="00A75131">
              <w:rPr>
                <w:b/>
                <w:bCs/>
                <w:szCs w:val="20"/>
              </w:rPr>
              <w:lastRenderedPageBreak/>
              <w:t xml:space="preserve">Discussions, </w:t>
            </w:r>
            <w:r w:rsidR="00CA7B0E">
              <w:rPr>
                <w:b/>
                <w:bCs/>
                <w:szCs w:val="20"/>
              </w:rPr>
              <w:t xml:space="preserve">study </w:t>
            </w:r>
            <w:r w:rsidRPr="00A75131">
              <w:rPr>
                <w:b/>
                <w:bCs/>
                <w:szCs w:val="20"/>
              </w:rPr>
              <w:t>case presentations, practical dem</w:t>
            </w:r>
            <w:r>
              <w:rPr>
                <w:b/>
                <w:bCs/>
                <w:szCs w:val="20"/>
              </w:rPr>
              <w:t xml:space="preserve">onstrations, </w:t>
            </w:r>
            <w:r w:rsidR="00CA7B0E" w:rsidRPr="00CA7B0E">
              <w:rPr>
                <w:b/>
                <w:bCs/>
                <w:szCs w:val="20"/>
              </w:rPr>
              <w:t>practical applications</w:t>
            </w:r>
          </w:p>
        </w:tc>
        <w:tc>
          <w:tcPr>
            <w:tcW w:w="1575" w:type="dxa"/>
            <w:tcBorders>
              <w:top w:val="single" w:sz="4" w:space="0" w:color="auto"/>
              <w:left w:val="single" w:sz="4" w:space="0" w:color="auto"/>
              <w:bottom w:val="single" w:sz="4" w:space="0" w:color="auto"/>
              <w:right w:val="single" w:sz="4" w:space="0" w:color="auto"/>
            </w:tcBorders>
          </w:tcPr>
          <w:p w14:paraId="3A981C08" w14:textId="745663E9" w:rsidR="00017C01" w:rsidRDefault="00017C01" w:rsidP="00CA7B0E">
            <w:pPr>
              <w:pStyle w:val="ListParagraph"/>
              <w:spacing w:line="276" w:lineRule="auto"/>
              <w:rPr>
                <w:rFonts w:eastAsiaTheme="minorHAnsi" w:cstheme="minorBidi"/>
                <w:b/>
                <w:bCs/>
                <w:szCs w:val="20"/>
                <w:lang w:val="it-IT"/>
              </w:rPr>
            </w:pPr>
            <w:r>
              <w:rPr>
                <w:rFonts w:eastAsiaTheme="minorHAnsi" w:cstheme="minorBidi"/>
                <w:b/>
                <w:bCs/>
                <w:szCs w:val="20"/>
                <w:lang w:val="it-IT"/>
              </w:rPr>
              <w:t>2</w:t>
            </w:r>
            <w:r w:rsidR="00457B8D" w:rsidRPr="00017C01">
              <w:rPr>
                <w:rFonts w:eastAsiaTheme="minorHAnsi" w:cstheme="minorBidi"/>
                <w:b/>
                <w:bCs/>
                <w:szCs w:val="20"/>
                <w:lang w:val="it-IT"/>
              </w:rPr>
              <w:t>hours</w:t>
            </w:r>
          </w:p>
          <w:p w14:paraId="3143E1FF" w14:textId="77777777" w:rsidR="00CA7B0E" w:rsidRPr="00017C01" w:rsidRDefault="00CA7B0E" w:rsidP="00CA7B0E">
            <w:pPr>
              <w:pStyle w:val="ListParagraph"/>
              <w:spacing w:line="276" w:lineRule="auto"/>
              <w:rPr>
                <w:rFonts w:eastAsiaTheme="minorHAnsi" w:cstheme="minorBidi"/>
                <w:b/>
                <w:bCs/>
                <w:szCs w:val="20"/>
                <w:lang w:val="it-IT"/>
              </w:rPr>
            </w:pPr>
          </w:p>
          <w:p w14:paraId="2F4ADD26" w14:textId="77777777" w:rsidR="00F11D28" w:rsidRDefault="00F11D28" w:rsidP="00CA7B0E">
            <w:pPr>
              <w:pStyle w:val="ListParagraph"/>
              <w:spacing w:line="276" w:lineRule="auto"/>
              <w:rPr>
                <w:rFonts w:eastAsiaTheme="minorHAnsi" w:cstheme="minorBidi"/>
                <w:b/>
                <w:bCs/>
                <w:szCs w:val="20"/>
                <w:lang w:val="it-IT"/>
              </w:rPr>
            </w:pPr>
          </w:p>
          <w:p w14:paraId="6612B9F8" w14:textId="77777777" w:rsidR="00F11D28" w:rsidRDefault="00F11D28" w:rsidP="00CA7B0E">
            <w:pPr>
              <w:pStyle w:val="ListParagraph"/>
              <w:spacing w:line="276" w:lineRule="auto"/>
              <w:rPr>
                <w:rFonts w:eastAsiaTheme="minorHAnsi" w:cstheme="minorBidi"/>
                <w:b/>
                <w:bCs/>
                <w:szCs w:val="20"/>
                <w:lang w:val="it-IT"/>
              </w:rPr>
            </w:pPr>
          </w:p>
          <w:p w14:paraId="77754C09" w14:textId="77777777" w:rsidR="00F11D28" w:rsidRDefault="00F11D28" w:rsidP="00CA7B0E">
            <w:pPr>
              <w:pStyle w:val="ListParagraph"/>
              <w:spacing w:line="276" w:lineRule="auto"/>
              <w:rPr>
                <w:rFonts w:eastAsiaTheme="minorHAnsi" w:cstheme="minorBidi"/>
                <w:b/>
                <w:bCs/>
                <w:szCs w:val="20"/>
                <w:lang w:val="it-IT"/>
              </w:rPr>
            </w:pPr>
          </w:p>
          <w:p w14:paraId="5B9D5A53" w14:textId="6C2656A3" w:rsidR="00CA7B0E" w:rsidRDefault="00017C01" w:rsidP="00CA7B0E">
            <w:pPr>
              <w:pStyle w:val="ListParagraph"/>
              <w:spacing w:line="276" w:lineRule="auto"/>
              <w:rPr>
                <w:rFonts w:eastAsiaTheme="minorHAnsi" w:cstheme="minorBidi"/>
                <w:b/>
                <w:bCs/>
                <w:szCs w:val="20"/>
                <w:lang w:val="it-IT"/>
              </w:rPr>
            </w:pPr>
            <w:r>
              <w:rPr>
                <w:rFonts w:eastAsiaTheme="minorHAnsi" w:cstheme="minorBidi"/>
                <w:b/>
                <w:bCs/>
                <w:szCs w:val="20"/>
                <w:lang w:val="it-IT"/>
              </w:rPr>
              <w:t>2</w:t>
            </w:r>
            <w:r w:rsidR="00457B8D" w:rsidRPr="00017C01">
              <w:rPr>
                <w:rFonts w:eastAsiaTheme="minorHAnsi" w:cstheme="minorBidi"/>
                <w:b/>
                <w:bCs/>
                <w:szCs w:val="20"/>
                <w:lang w:val="it-IT"/>
              </w:rPr>
              <w:t>hours</w:t>
            </w:r>
          </w:p>
          <w:p w14:paraId="15D69C82" w14:textId="77777777" w:rsidR="0074688E" w:rsidRDefault="0074688E" w:rsidP="00CA7B0E">
            <w:pPr>
              <w:pStyle w:val="ListParagraph"/>
              <w:spacing w:line="276" w:lineRule="auto"/>
              <w:rPr>
                <w:rFonts w:eastAsiaTheme="minorHAnsi" w:cstheme="minorBidi"/>
                <w:b/>
                <w:bCs/>
                <w:szCs w:val="20"/>
                <w:lang w:val="it-IT"/>
              </w:rPr>
            </w:pPr>
          </w:p>
          <w:p w14:paraId="653EF347" w14:textId="77777777" w:rsidR="0074688E" w:rsidRDefault="0074688E" w:rsidP="00CA7B0E">
            <w:pPr>
              <w:pStyle w:val="ListParagraph"/>
              <w:spacing w:line="276" w:lineRule="auto"/>
              <w:rPr>
                <w:rFonts w:eastAsiaTheme="minorHAnsi" w:cstheme="minorBidi"/>
                <w:b/>
                <w:bCs/>
                <w:szCs w:val="20"/>
                <w:lang w:val="it-IT"/>
              </w:rPr>
            </w:pPr>
          </w:p>
          <w:p w14:paraId="69F2F984" w14:textId="77777777" w:rsidR="00F11D28" w:rsidRDefault="00F11D28" w:rsidP="00CA7B0E">
            <w:pPr>
              <w:pStyle w:val="ListParagraph"/>
              <w:spacing w:line="276" w:lineRule="auto"/>
              <w:rPr>
                <w:rFonts w:eastAsiaTheme="minorHAnsi" w:cstheme="minorBidi"/>
                <w:b/>
                <w:bCs/>
                <w:szCs w:val="20"/>
                <w:lang w:val="it-IT"/>
              </w:rPr>
            </w:pPr>
          </w:p>
          <w:p w14:paraId="295B2DB9" w14:textId="77777777" w:rsidR="00F11D28" w:rsidRDefault="00F11D28" w:rsidP="00CA7B0E">
            <w:pPr>
              <w:pStyle w:val="ListParagraph"/>
              <w:spacing w:line="276" w:lineRule="auto"/>
              <w:rPr>
                <w:rFonts w:eastAsiaTheme="minorHAnsi" w:cstheme="minorBidi"/>
                <w:b/>
                <w:bCs/>
                <w:szCs w:val="20"/>
                <w:lang w:val="it-IT"/>
              </w:rPr>
            </w:pPr>
          </w:p>
          <w:p w14:paraId="29F5D3D9" w14:textId="77777777" w:rsidR="00F11D28" w:rsidRDefault="00F11D28" w:rsidP="00CA7B0E">
            <w:pPr>
              <w:pStyle w:val="ListParagraph"/>
              <w:spacing w:line="276" w:lineRule="auto"/>
              <w:rPr>
                <w:rFonts w:eastAsiaTheme="minorHAnsi" w:cstheme="minorBidi"/>
                <w:b/>
                <w:bCs/>
                <w:szCs w:val="20"/>
                <w:lang w:val="it-IT"/>
              </w:rPr>
            </w:pPr>
          </w:p>
          <w:p w14:paraId="234129A8" w14:textId="3E9EFC84" w:rsidR="00CA7B0E" w:rsidRDefault="00017C01" w:rsidP="00CA7B0E">
            <w:pPr>
              <w:pStyle w:val="ListParagraph"/>
              <w:spacing w:line="276" w:lineRule="auto"/>
              <w:rPr>
                <w:rFonts w:eastAsiaTheme="minorHAnsi" w:cstheme="minorBidi"/>
                <w:b/>
                <w:bCs/>
                <w:szCs w:val="20"/>
                <w:lang w:val="it-IT"/>
              </w:rPr>
            </w:pPr>
            <w:r w:rsidRPr="00017C01">
              <w:rPr>
                <w:rFonts w:eastAsiaTheme="minorHAnsi" w:cstheme="minorBidi"/>
                <w:b/>
                <w:bCs/>
                <w:szCs w:val="20"/>
                <w:lang w:val="it-IT"/>
              </w:rPr>
              <w:t>2hours</w:t>
            </w:r>
          </w:p>
          <w:p w14:paraId="744A300A" w14:textId="77777777" w:rsidR="00CA7B0E" w:rsidRDefault="00CA7B0E" w:rsidP="00CA7B0E">
            <w:pPr>
              <w:pStyle w:val="ListParagraph"/>
              <w:spacing w:line="276" w:lineRule="auto"/>
              <w:rPr>
                <w:rFonts w:eastAsiaTheme="minorHAnsi" w:cstheme="minorBidi"/>
                <w:b/>
                <w:bCs/>
                <w:szCs w:val="20"/>
                <w:lang w:val="it-IT"/>
              </w:rPr>
            </w:pPr>
          </w:p>
          <w:p w14:paraId="15E7C536" w14:textId="5D21D289" w:rsidR="00CA7B0E" w:rsidRPr="00F11D28" w:rsidRDefault="00017C01" w:rsidP="00F11D28">
            <w:pPr>
              <w:spacing w:line="276" w:lineRule="auto"/>
              <w:rPr>
                <w:b/>
                <w:bCs/>
                <w:szCs w:val="20"/>
                <w:lang w:val="it-IT"/>
              </w:rPr>
            </w:pPr>
            <w:r w:rsidRPr="00F11D28">
              <w:rPr>
                <w:b/>
                <w:bCs/>
                <w:szCs w:val="20"/>
                <w:lang w:val="it-IT"/>
              </w:rPr>
              <w:t>2hours</w:t>
            </w:r>
          </w:p>
          <w:p w14:paraId="4899B83E" w14:textId="5D3C9F38" w:rsidR="00017C01" w:rsidRPr="00F11D28" w:rsidRDefault="00017C01" w:rsidP="00F11D28">
            <w:pPr>
              <w:spacing w:line="276" w:lineRule="auto"/>
              <w:rPr>
                <w:b/>
                <w:bCs/>
                <w:szCs w:val="20"/>
                <w:lang w:val="it-IT"/>
              </w:rPr>
            </w:pPr>
            <w:r w:rsidRPr="00F11D28">
              <w:rPr>
                <w:b/>
                <w:bCs/>
                <w:szCs w:val="20"/>
                <w:lang w:val="it-IT"/>
              </w:rPr>
              <w:t>2hours</w:t>
            </w:r>
          </w:p>
          <w:p w14:paraId="5283F261" w14:textId="77777777" w:rsidR="00CA7B0E" w:rsidRDefault="00CA7B0E" w:rsidP="00CA7B0E">
            <w:pPr>
              <w:pStyle w:val="ListParagraph"/>
              <w:spacing w:line="276" w:lineRule="auto"/>
              <w:rPr>
                <w:rFonts w:eastAsiaTheme="minorHAnsi" w:cstheme="minorBidi"/>
                <w:b/>
                <w:bCs/>
                <w:szCs w:val="20"/>
                <w:lang w:val="it-IT"/>
              </w:rPr>
            </w:pPr>
          </w:p>
          <w:p w14:paraId="4C3DFBD6" w14:textId="45CCCF61" w:rsidR="00017C01" w:rsidRPr="00F11D28" w:rsidRDefault="00017C01" w:rsidP="00F11D28">
            <w:pPr>
              <w:spacing w:line="276" w:lineRule="auto"/>
              <w:rPr>
                <w:b/>
                <w:bCs/>
                <w:szCs w:val="20"/>
                <w:lang w:val="it-IT"/>
              </w:rPr>
            </w:pPr>
            <w:r w:rsidRPr="00F11D28">
              <w:rPr>
                <w:b/>
                <w:bCs/>
                <w:szCs w:val="20"/>
                <w:lang w:val="it-IT"/>
              </w:rPr>
              <w:t>2hours</w:t>
            </w:r>
          </w:p>
          <w:p w14:paraId="657E6493" w14:textId="77777777" w:rsidR="00F11D28" w:rsidRDefault="00F11D28" w:rsidP="00CA7B0E">
            <w:pPr>
              <w:pStyle w:val="ListParagraph"/>
              <w:spacing w:line="276" w:lineRule="auto"/>
              <w:rPr>
                <w:rFonts w:eastAsiaTheme="minorHAnsi" w:cstheme="minorBidi"/>
                <w:b/>
                <w:bCs/>
                <w:szCs w:val="20"/>
                <w:lang w:val="it-IT"/>
              </w:rPr>
            </w:pPr>
          </w:p>
          <w:p w14:paraId="00F32E5E" w14:textId="67D086B6" w:rsidR="00017C01" w:rsidRPr="00F11D28" w:rsidRDefault="00017C01" w:rsidP="00F11D28">
            <w:pPr>
              <w:spacing w:line="276" w:lineRule="auto"/>
              <w:rPr>
                <w:b/>
                <w:bCs/>
                <w:szCs w:val="20"/>
                <w:lang w:val="it-IT"/>
              </w:rPr>
            </w:pPr>
            <w:r w:rsidRPr="00F11D28">
              <w:rPr>
                <w:b/>
                <w:bCs/>
                <w:szCs w:val="20"/>
                <w:lang w:val="it-IT"/>
              </w:rPr>
              <w:t>2hours</w:t>
            </w:r>
          </w:p>
          <w:p w14:paraId="33BEF8C4" w14:textId="77777777" w:rsidR="00F11D28" w:rsidRDefault="00F11D28" w:rsidP="00CA7B0E">
            <w:pPr>
              <w:pStyle w:val="ListParagraph"/>
              <w:spacing w:line="276" w:lineRule="auto"/>
              <w:rPr>
                <w:rFonts w:eastAsiaTheme="minorHAnsi" w:cstheme="minorBidi"/>
                <w:b/>
                <w:bCs/>
                <w:szCs w:val="20"/>
                <w:lang w:val="it-IT"/>
              </w:rPr>
            </w:pPr>
          </w:p>
          <w:p w14:paraId="405A3C5D" w14:textId="77777777" w:rsidR="00F11D28" w:rsidRDefault="00F11D28" w:rsidP="00CA7B0E">
            <w:pPr>
              <w:pStyle w:val="ListParagraph"/>
              <w:spacing w:line="276" w:lineRule="auto"/>
              <w:rPr>
                <w:rFonts w:eastAsiaTheme="minorHAnsi" w:cstheme="minorBidi"/>
                <w:b/>
                <w:bCs/>
                <w:szCs w:val="20"/>
                <w:lang w:val="it-IT"/>
              </w:rPr>
            </w:pPr>
          </w:p>
          <w:p w14:paraId="0C4675AA" w14:textId="35786BE9" w:rsidR="00017C01" w:rsidRPr="00F11D28" w:rsidRDefault="00017C01" w:rsidP="00F11D28">
            <w:pPr>
              <w:spacing w:line="276" w:lineRule="auto"/>
              <w:rPr>
                <w:b/>
                <w:bCs/>
                <w:szCs w:val="20"/>
                <w:lang w:val="it-IT"/>
              </w:rPr>
            </w:pPr>
            <w:r w:rsidRPr="00F11D28">
              <w:rPr>
                <w:b/>
                <w:bCs/>
                <w:szCs w:val="20"/>
                <w:lang w:val="it-IT"/>
              </w:rPr>
              <w:t>2hours</w:t>
            </w:r>
          </w:p>
          <w:p w14:paraId="69AFC5C7" w14:textId="77777777" w:rsidR="00786EEE" w:rsidRDefault="00786EEE" w:rsidP="00CA7B0E">
            <w:pPr>
              <w:pStyle w:val="ListParagraph"/>
              <w:spacing w:line="276" w:lineRule="auto"/>
              <w:rPr>
                <w:rFonts w:eastAsiaTheme="minorHAnsi" w:cstheme="minorBidi"/>
                <w:b/>
                <w:bCs/>
                <w:szCs w:val="20"/>
                <w:lang w:val="it-IT"/>
              </w:rPr>
            </w:pPr>
          </w:p>
          <w:p w14:paraId="174363CC" w14:textId="77777777" w:rsidR="00786EEE" w:rsidRDefault="00786EEE" w:rsidP="00CA7B0E">
            <w:pPr>
              <w:pStyle w:val="ListParagraph"/>
              <w:spacing w:line="276" w:lineRule="auto"/>
              <w:rPr>
                <w:rFonts w:eastAsiaTheme="minorHAnsi" w:cstheme="minorBidi"/>
                <w:b/>
                <w:bCs/>
                <w:szCs w:val="20"/>
                <w:lang w:val="it-IT"/>
              </w:rPr>
            </w:pPr>
          </w:p>
          <w:p w14:paraId="0F58504B" w14:textId="77777777" w:rsidR="00786EEE" w:rsidRDefault="00786EEE" w:rsidP="00CA7B0E">
            <w:pPr>
              <w:pStyle w:val="ListParagraph"/>
              <w:spacing w:line="276" w:lineRule="auto"/>
              <w:rPr>
                <w:rFonts w:eastAsiaTheme="minorHAnsi" w:cstheme="minorBidi"/>
                <w:b/>
                <w:bCs/>
                <w:szCs w:val="20"/>
                <w:lang w:val="it-IT"/>
              </w:rPr>
            </w:pPr>
          </w:p>
          <w:p w14:paraId="061CA001" w14:textId="17D08484" w:rsidR="00017C01" w:rsidRPr="00786EEE" w:rsidRDefault="00017C01" w:rsidP="00786EEE">
            <w:pPr>
              <w:spacing w:line="276" w:lineRule="auto"/>
              <w:rPr>
                <w:b/>
                <w:bCs/>
                <w:szCs w:val="20"/>
                <w:lang w:val="it-IT"/>
              </w:rPr>
            </w:pPr>
            <w:r w:rsidRPr="00786EEE">
              <w:rPr>
                <w:b/>
                <w:bCs/>
                <w:szCs w:val="20"/>
                <w:lang w:val="it-IT"/>
              </w:rPr>
              <w:t>2hours</w:t>
            </w:r>
          </w:p>
          <w:p w14:paraId="3F338547" w14:textId="77777777" w:rsidR="00786EEE" w:rsidRDefault="00786EEE" w:rsidP="00CA7B0E">
            <w:pPr>
              <w:pStyle w:val="ListParagraph"/>
              <w:spacing w:line="276" w:lineRule="auto"/>
              <w:rPr>
                <w:rFonts w:eastAsiaTheme="minorHAnsi" w:cstheme="minorBidi"/>
                <w:b/>
                <w:bCs/>
                <w:szCs w:val="20"/>
                <w:lang w:val="it-IT"/>
              </w:rPr>
            </w:pPr>
          </w:p>
          <w:p w14:paraId="368CD095" w14:textId="77777777" w:rsidR="00786EEE" w:rsidRDefault="00786EEE" w:rsidP="00CA7B0E">
            <w:pPr>
              <w:pStyle w:val="ListParagraph"/>
              <w:spacing w:line="276" w:lineRule="auto"/>
              <w:rPr>
                <w:rFonts w:eastAsiaTheme="minorHAnsi" w:cstheme="minorBidi"/>
                <w:b/>
                <w:bCs/>
                <w:szCs w:val="20"/>
                <w:lang w:val="it-IT"/>
              </w:rPr>
            </w:pPr>
          </w:p>
          <w:p w14:paraId="532AAB29" w14:textId="77777777" w:rsidR="00786EEE" w:rsidRDefault="00786EEE" w:rsidP="00CA7B0E">
            <w:pPr>
              <w:pStyle w:val="ListParagraph"/>
              <w:spacing w:line="276" w:lineRule="auto"/>
              <w:rPr>
                <w:rFonts w:eastAsiaTheme="minorHAnsi" w:cstheme="minorBidi"/>
                <w:b/>
                <w:bCs/>
                <w:szCs w:val="20"/>
                <w:lang w:val="it-IT"/>
              </w:rPr>
            </w:pPr>
          </w:p>
          <w:p w14:paraId="23364AE8" w14:textId="1AED2C7D" w:rsidR="00017C01" w:rsidRPr="00786EEE" w:rsidRDefault="00CA7B0E" w:rsidP="00786EEE">
            <w:pPr>
              <w:spacing w:line="276" w:lineRule="auto"/>
              <w:rPr>
                <w:b/>
                <w:bCs/>
                <w:szCs w:val="20"/>
                <w:lang w:val="it-IT"/>
              </w:rPr>
            </w:pPr>
            <w:r w:rsidRPr="00786EEE">
              <w:rPr>
                <w:b/>
                <w:bCs/>
                <w:szCs w:val="20"/>
                <w:lang w:val="it-IT"/>
              </w:rPr>
              <w:t>2hours</w:t>
            </w:r>
          </w:p>
          <w:p w14:paraId="29D8AEB2" w14:textId="77777777" w:rsidR="00786EEE" w:rsidRDefault="00786EEE" w:rsidP="00CA7B0E">
            <w:pPr>
              <w:pStyle w:val="ListParagraph"/>
              <w:spacing w:line="276" w:lineRule="auto"/>
              <w:rPr>
                <w:rFonts w:eastAsiaTheme="minorHAnsi" w:cstheme="minorBidi"/>
                <w:b/>
                <w:bCs/>
                <w:szCs w:val="20"/>
                <w:lang w:val="it-IT"/>
              </w:rPr>
            </w:pPr>
          </w:p>
          <w:p w14:paraId="49CC8124" w14:textId="77777777" w:rsidR="00786EEE" w:rsidRDefault="00786EEE" w:rsidP="00786EEE">
            <w:pPr>
              <w:spacing w:line="276" w:lineRule="auto"/>
              <w:rPr>
                <w:b/>
                <w:bCs/>
                <w:szCs w:val="20"/>
                <w:lang w:val="it-IT"/>
              </w:rPr>
            </w:pPr>
          </w:p>
          <w:p w14:paraId="56F53FC1" w14:textId="1C94E0D0" w:rsidR="00017C01" w:rsidRPr="00786EEE" w:rsidRDefault="00017C01" w:rsidP="00786EEE">
            <w:pPr>
              <w:spacing w:line="276" w:lineRule="auto"/>
              <w:rPr>
                <w:b/>
                <w:bCs/>
                <w:szCs w:val="20"/>
                <w:lang w:val="it-IT"/>
              </w:rPr>
            </w:pPr>
            <w:r w:rsidRPr="00786EEE">
              <w:rPr>
                <w:b/>
                <w:bCs/>
                <w:szCs w:val="20"/>
                <w:lang w:val="it-IT"/>
              </w:rPr>
              <w:t>2hours</w:t>
            </w:r>
          </w:p>
          <w:p w14:paraId="4583164C" w14:textId="77777777" w:rsidR="00786EEE" w:rsidRDefault="00786EEE" w:rsidP="00CA7B0E">
            <w:pPr>
              <w:pStyle w:val="ListParagraph"/>
              <w:spacing w:line="276" w:lineRule="auto"/>
              <w:rPr>
                <w:rFonts w:eastAsiaTheme="minorHAnsi" w:cstheme="minorBidi"/>
                <w:b/>
                <w:bCs/>
                <w:szCs w:val="20"/>
                <w:lang w:val="it-IT"/>
              </w:rPr>
            </w:pPr>
          </w:p>
          <w:p w14:paraId="0406864F" w14:textId="27D474E3" w:rsidR="00017C01" w:rsidRPr="00786EEE" w:rsidRDefault="00017C01" w:rsidP="00786EEE">
            <w:pPr>
              <w:spacing w:line="276" w:lineRule="auto"/>
              <w:rPr>
                <w:b/>
                <w:bCs/>
                <w:szCs w:val="20"/>
                <w:lang w:val="it-IT"/>
              </w:rPr>
            </w:pPr>
            <w:r w:rsidRPr="00786EEE">
              <w:rPr>
                <w:b/>
                <w:bCs/>
                <w:szCs w:val="20"/>
                <w:lang w:val="it-IT"/>
              </w:rPr>
              <w:t>2hours</w:t>
            </w:r>
          </w:p>
          <w:p w14:paraId="2AF66668" w14:textId="77777777" w:rsidR="00CA7B0E" w:rsidRDefault="00CA7B0E" w:rsidP="00CA7B0E">
            <w:pPr>
              <w:pStyle w:val="ListParagraph"/>
              <w:spacing w:line="276" w:lineRule="auto"/>
              <w:rPr>
                <w:rFonts w:eastAsiaTheme="minorHAnsi" w:cstheme="minorBidi"/>
                <w:b/>
                <w:bCs/>
                <w:szCs w:val="20"/>
                <w:lang w:val="it-IT"/>
              </w:rPr>
            </w:pPr>
          </w:p>
          <w:p w14:paraId="6B3E0A85" w14:textId="77777777" w:rsidR="00786EEE" w:rsidRDefault="00786EEE" w:rsidP="00786EEE">
            <w:pPr>
              <w:spacing w:line="276" w:lineRule="auto"/>
              <w:rPr>
                <w:b/>
                <w:bCs/>
                <w:szCs w:val="20"/>
                <w:lang w:val="it-IT"/>
              </w:rPr>
            </w:pPr>
          </w:p>
          <w:p w14:paraId="6F5D7E56" w14:textId="480CA2F5" w:rsidR="00017C01" w:rsidRPr="00786EEE" w:rsidRDefault="00017C01" w:rsidP="00786EEE">
            <w:pPr>
              <w:spacing w:line="276" w:lineRule="auto"/>
              <w:rPr>
                <w:b/>
                <w:bCs/>
                <w:szCs w:val="20"/>
                <w:lang w:val="it-IT"/>
              </w:rPr>
            </w:pPr>
            <w:r w:rsidRPr="00786EEE">
              <w:rPr>
                <w:b/>
                <w:bCs/>
                <w:szCs w:val="20"/>
                <w:lang w:val="it-IT"/>
              </w:rPr>
              <w:t>2hours</w:t>
            </w:r>
          </w:p>
          <w:p w14:paraId="49380456" w14:textId="77777777" w:rsidR="00786EEE" w:rsidRDefault="00786EEE" w:rsidP="00786EEE">
            <w:pPr>
              <w:spacing w:line="276" w:lineRule="auto"/>
              <w:rPr>
                <w:b/>
                <w:bCs/>
                <w:szCs w:val="20"/>
                <w:lang w:val="it-IT"/>
              </w:rPr>
            </w:pPr>
          </w:p>
          <w:p w14:paraId="050B2180" w14:textId="77777777" w:rsidR="00786EEE" w:rsidRDefault="00786EEE" w:rsidP="00786EEE">
            <w:pPr>
              <w:spacing w:line="276" w:lineRule="auto"/>
              <w:rPr>
                <w:b/>
                <w:bCs/>
                <w:szCs w:val="20"/>
                <w:lang w:val="it-IT"/>
              </w:rPr>
            </w:pPr>
          </w:p>
          <w:p w14:paraId="2726C050" w14:textId="7F42C0E7" w:rsidR="00017C01" w:rsidRPr="00786EEE" w:rsidRDefault="00017C01" w:rsidP="00786EEE">
            <w:pPr>
              <w:spacing w:line="276" w:lineRule="auto"/>
              <w:rPr>
                <w:b/>
                <w:bCs/>
                <w:szCs w:val="20"/>
                <w:lang w:val="it-IT"/>
              </w:rPr>
            </w:pPr>
            <w:r w:rsidRPr="00786EEE">
              <w:rPr>
                <w:b/>
                <w:bCs/>
                <w:szCs w:val="20"/>
                <w:lang w:val="it-IT"/>
              </w:rPr>
              <w:t>2hours</w:t>
            </w:r>
          </w:p>
        </w:tc>
      </w:tr>
      <w:tr w:rsidR="00DA564A" w14:paraId="08AE4320" w14:textId="77777777" w:rsidTr="007E49FC">
        <w:tc>
          <w:tcPr>
            <w:tcW w:w="9923" w:type="dxa"/>
            <w:gridSpan w:val="3"/>
            <w:tcBorders>
              <w:top w:val="single" w:sz="4" w:space="0" w:color="auto"/>
              <w:left w:val="single" w:sz="4" w:space="0" w:color="auto"/>
              <w:bottom w:val="single" w:sz="4" w:space="0" w:color="auto"/>
              <w:right w:val="single" w:sz="4" w:space="0" w:color="auto"/>
            </w:tcBorders>
          </w:tcPr>
          <w:p w14:paraId="07C106D2" w14:textId="77777777" w:rsidR="00DA564A" w:rsidRPr="00786EEE" w:rsidRDefault="00DA564A" w:rsidP="00DA564A">
            <w:pPr>
              <w:spacing w:line="276" w:lineRule="auto"/>
              <w:rPr>
                <w:b/>
                <w:bCs/>
                <w:szCs w:val="20"/>
                <w:lang w:val="en-US"/>
              </w:rPr>
            </w:pPr>
            <w:r w:rsidRPr="00786EEE">
              <w:rPr>
                <w:b/>
                <w:bCs/>
                <w:szCs w:val="20"/>
                <w:lang w:val="en-US"/>
              </w:rPr>
              <w:lastRenderedPageBreak/>
              <w:t>Bibliography</w:t>
            </w:r>
          </w:p>
          <w:p w14:paraId="132F65C2" w14:textId="77777777" w:rsidR="00DA564A" w:rsidRPr="00786EEE" w:rsidRDefault="00DA564A" w:rsidP="00DA564A">
            <w:pPr>
              <w:spacing w:line="276" w:lineRule="auto"/>
              <w:rPr>
                <w:b/>
                <w:bCs/>
                <w:szCs w:val="20"/>
                <w:lang w:val="en-US"/>
              </w:rPr>
            </w:pPr>
            <w:r w:rsidRPr="00786EEE">
              <w:rPr>
                <w:b/>
                <w:bCs/>
                <w:szCs w:val="20"/>
                <w:lang w:val="en-US"/>
              </w:rPr>
              <w:t>mandatory</w:t>
            </w:r>
          </w:p>
          <w:p w14:paraId="1C5F712F" w14:textId="77777777" w:rsidR="00DA564A" w:rsidRPr="00786EEE" w:rsidRDefault="00DA564A" w:rsidP="00DA564A">
            <w:pPr>
              <w:spacing w:line="276" w:lineRule="auto"/>
              <w:rPr>
                <w:bCs/>
                <w:szCs w:val="20"/>
                <w:lang w:val="en-US"/>
              </w:rPr>
            </w:pPr>
            <w:r w:rsidRPr="00786EEE">
              <w:rPr>
                <w:bCs/>
                <w:szCs w:val="20"/>
                <w:lang w:val="en-US"/>
              </w:rPr>
              <w:t>1. Zdrenghea Dumitru, Branea Ioan:  „Recuperarea bolnavilor cardiovasculari“, Editura Clusium, 1995</w:t>
            </w:r>
          </w:p>
          <w:p w14:paraId="1485EA46" w14:textId="77777777" w:rsidR="00DA564A" w:rsidRPr="00786EEE" w:rsidRDefault="00DA564A" w:rsidP="00DA564A">
            <w:pPr>
              <w:spacing w:line="276" w:lineRule="auto"/>
              <w:rPr>
                <w:bCs/>
                <w:szCs w:val="20"/>
              </w:rPr>
            </w:pPr>
            <w:r w:rsidRPr="00786EEE">
              <w:rPr>
                <w:bCs/>
                <w:szCs w:val="20"/>
                <w:lang w:val="en-US"/>
              </w:rPr>
              <w:t xml:space="preserve">2. </w:t>
            </w:r>
            <w:r w:rsidRPr="00786EEE">
              <w:t>Sbenghe T.: Recuperarea medicala a bolnavilor respiratori, Ed. Medicală, Bucureşti, 1983.</w:t>
            </w:r>
          </w:p>
          <w:p w14:paraId="70793CDE" w14:textId="77777777" w:rsidR="00DA564A" w:rsidRPr="00786EEE" w:rsidRDefault="00DA564A" w:rsidP="00DA564A">
            <w:pPr>
              <w:spacing w:line="276" w:lineRule="auto"/>
              <w:rPr>
                <w:bCs/>
                <w:szCs w:val="20"/>
                <w:lang w:val="en-US"/>
              </w:rPr>
            </w:pPr>
            <w:r w:rsidRPr="00786EEE">
              <w:rPr>
                <w:bCs/>
                <w:szCs w:val="20"/>
              </w:rPr>
              <w:t xml:space="preserve">3. </w:t>
            </w:r>
            <w:r w:rsidRPr="00786EEE">
              <w:t>Sbenghe T.: Recuperarea medicală la domiciliul bolnavului, Ed. Medicală, Bucureşti, 1996.</w:t>
            </w:r>
          </w:p>
          <w:p w14:paraId="76210EC0" w14:textId="77777777" w:rsidR="00DA564A" w:rsidRPr="00786EEE" w:rsidRDefault="00DA564A" w:rsidP="00DA564A">
            <w:pPr>
              <w:spacing w:line="276" w:lineRule="auto"/>
              <w:rPr>
                <w:b/>
                <w:bCs/>
                <w:szCs w:val="20"/>
                <w:lang w:val="en-US"/>
              </w:rPr>
            </w:pPr>
            <w:r w:rsidRPr="00786EEE">
              <w:rPr>
                <w:b/>
                <w:bCs/>
                <w:szCs w:val="20"/>
                <w:lang w:val="en-US"/>
              </w:rPr>
              <w:t>selective</w:t>
            </w:r>
          </w:p>
          <w:p w14:paraId="6D3FD090" w14:textId="77777777" w:rsidR="00DA564A" w:rsidRPr="00786EEE" w:rsidRDefault="00DA564A" w:rsidP="00DA564A">
            <w:pPr>
              <w:spacing w:line="276" w:lineRule="auto"/>
              <w:rPr>
                <w:bCs/>
                <w:szCs w:val="20"/>
                <w:lang w:val="en-US"/>
              </w:rPr>
            </w:pPr>
            <w:r w:rsidRPr="00786EEE">
              <w:rPr>
                <w:bCs/>
                <w:szCs w:val="20"/>
                <w:lang w:val="en-US"/>
              </w:rPr>
              <w:t>1. Sbenghe Tudor: „Recuperarea medicală la domiciliul bolnavului“, Ed. Medicală, Bucureşti, 1996</w:t>
            </w:r>
          </w:p>
          <w:p w14:paraId="4431050C" w14:textId="77777777" w:rsidR="00DA564A" w:rsidRPr="00786EEE" w:rsidRDefault="00DA564A" w:rsidP="00DA564A">
            <w:pPr>
              <w:spacing w:line="276" w:lineRule="auto"/>
              <w:rPr>
                <w:bCs/>
                <w:szCs w:val="20"/>
                <w:lang w:val="en-US"/>
              </w:rPr>
            </w:pPr>
            <w:r w:rsidRPr="00786EEE">
              <w:rPr>
                <w:bCs/>
                <w:szCs w:val="20"/>
                <w:lang w:val="en-US"/>
              </w:rPr>
              <w:t>2. Carp Costin şi colaboratorii: Tratat de cardiologie (vol.1+2), Ed. Medicală Naţională, Bucureşti, 2003</w:t>
            </w:r>
          </w:p>
          <w:p w14:paraId="185825C9" w14:textId="77777777" w:rsidR="00DA564A" w:rsidRDefault="00DA564A" w:rsidP="00CA7B0E">
            <w:pPr>
              <w:pStyle w:val="ListParagraph"/>
              <w:spacing w:line="276" w:lineRule="auto"/>
              <w:rPr>
                <w:rFonts w:eastAsiaTheme="minorHAnsi" w:cstheme="minorBidi"/>
                <w:b/>
                <w:bCs/>
                <w:szCs w:val="20"/>
                <w:lang w:val="it-IT"/>
              </w:rPr>
            </w:pPr>
          </w:p>
        </w:tc>
      </w:tr>
    </w:tbl>
    <w:p w14:paraId="1C1372FD" w14:textId="77777777" w:rsidR="00457B8D" w:rsidRDefault="00457B8D" w:rsidP="00457B8D">
      <w:pPr>
        <w:spacing w:line="276" w:lineRule="auto"/>
        <w:rPr>
          <w:b/>
          <w:bCs/>
          <w:szCs w:val="20"/>
          <w:lang w:val="en-US"/>
        </w:rPr>
      </w:pPr>
    </w:p>
    <w:p w14:paraId="484CC546" w14:textId="0905F3D5" w:rsidR="00DA564A" w:rsidRPr="00DA564A" w:rsidRDefault="00DA564A" w:rsidP="00DA564A">
      <w:pPr>
        <w:pStyle w:val="ListParagraph"/>
        <w:numPr>
          <w:ilvl w:val="0"/>
          <w:numId w:val="1"/>
        </w:numPr>
        <w:spacing w:line="276" w:lineRule="auto"/>
        <w:jc w:val="both"/>
        <w:rPr>
          <w:b/>
          <w:bCs/>
          <w:sz w:val="22"/>
          <w:szCs w:val="28"/>
          <w:lang w:val="en-US"/>
        </w:rPr>
      </w:pPr>
      <w:r w:rsidRPr="00DA564A">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DA564A" w:rsidRPr="00256F94" w14:paraId="587256DF"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4438F741" w14:textId="77777777" w:rsidR="00DA564A" w:rsidRPr="00256F94" w:rsidRDefault="00DA564A" w:rsidP="00EB3245">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Default="00457B8D" w:rsidP="00457B8D">
      <w:pPr>
        <w:spacing w:line="276" w:lineRule="auto"/>
        <w:rPr>
          <w:b/>
          <w:bCs/>
          <w:szCs w:val="20"/>
          <w:lang w:val="en-US"/>
        </w:rPr>
      </w:pPr>
    </w:p>
    <w:p w14:paraId="6654A546" w14:textId="77777777" w:rsidR="00457B8D" w:rsidRDefault="00457B8D" w:rsidP="00DA564A">
      <w:pPr>
        <w:numPr>
          <w:ilvl w:val="0"/>
          <w:numId w:val="1"/>
        </w:numPr>
        <w:spacing w:line="276" w:lineRule="auto"/>
        <w:rPr>
          <w:b/>
          <w:bCs/>
          <w:szCs w:val="20"/>
          <w:lang w:val="en-US"/>
        </w:rPr>
      </w:pPr>
      <w:r>
        <w:rPr>
          <w:b/>
          <w:bCs/>
          <w:szCs w:val="20"/>
          <w:lang w:val="en-US"/>
        </w:rPr>
        <w:t>Evaluation</w:t>
      </w:r>
    </w:p>
    <w:p w14:paraId="58555275" w14:textId="77777777" w:rsidR="00457B8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3916"/>
        <w:gridCol w:w="2651"/>
        <w:gridCol w:w="1527"/>
      </w:tblGrid>
      <w:tr w:rsidR="00457B8D" w14:paraId="5F9C1F9F" w14:textId="77777777" w:rsidTr="00DA564A">
        <w:tc>
          <w:tcPr>
            <w:tcW w:w="1836" w:type="dxa"/>
            <w:tcBorders>
              <w:top w:val="single" w:sz="4" w:space="0" w:color="auto"/>
              <w:left w:val="single" w:sz="4" w:space="0" w:color="auto"/>
              <w:bottom w:val="single" w:sz="4" w:space="0" w:color="auto"/>
              <w:right w:val="single" w:sz="4" w:space="0" w:color="auto"/>
            </w:tcBorders>
            <w:hideMark/>
          </w:tcPr>
          <w:p w14:paraId="5C493F26" w14:textId="77777777" w:rsidR="00457B8D" w:rsidRDefault="00457B8D">
            <w:pPr>
              <w:spacing w:line="276" w:lineRule="auto"/>
              <w:rPr>
                <w:b/>
                <w:bCs/>
                <w:szCs w:val="20"/>
                <w:lang w:val="en-US"/>
              </w:rPr>
            </w:pPr>
            <w:r>
              <w:rPr>
                <w:b/>
                <w:bCs/>
                <w:szCs w:val="20"/>
                <w:lang w:val="en-US"/>
              </w:rPr>
              <w:t>10.1. Activity type</w:t>
            </w:r>
          </w:p>
        </w:tc>
        <w:tc>
          <w:tcPr>
            <w:tcW w:w="3916" w:type="dxa"/>
            <w:tcBorders>
              <w:top w:val="single" w:sz="4" w:space="0" w:color="auto"/>
              <w:left w:val="single" w:sz="4" w:space="0" w:color="auto"/>
              <w:bottom w:val="single" w:sz="4" w:space="0" w:color="auto"/>
              <w:right w:val="single" w:sz="4" w:space="0" w:color="auto"/>
            </w:tcBorders>
            <w:hideMark/>
          </w:tcPr>
          <w:p w14:paraId="01087D2F" w14:textId="77777777" w:rsidR="00457B8D" w:rsidRDefault="00457B8D">
            <w:pPr>
              <w:spacing w:line="276" w:lineRule="auto"/>
              <w:rPr>
                <w:b/>
                <w:bCs/>
                <w:szCs w:val="20"/>
                <w:lang w:val="en-US"/>
              </w:rPr>
            </w:pPr>
            <w:r>
              <w:rPr>
                <w:b/>
                <w:bCs/>
                <w:szCs w:val="20"/>
                <w:lang w:val="en-US"/>
              </w:rPr>
              <w:t>10.2. Evaluation criteria</w:t>
            </w:r>
          </w:p>
        </w:tc>
        <w:tc>
          <w:tcPr>
            <w:tcW w:w="2651" w:type="dxa"/>
            <w:tcBorders>
              <w:top w:val="single" w:sz="4" w:space="0" w:color="auto"/>
              <w:left w:val="single" w:sz="4" w:space="0" w:color="auto"/>
              <w:bottom w:val="single" w:sz="4" w:space="0" w:color="auto"/>
              <w:right w:val="single" w:sz="4" w:space="0" w:color="auto"/>
            </w:tcBorders>
            <w:hideMark/>
          </w:tcPr>
          <w:p w14:paraId="3DB72886" w14:textId="77777777" w:rsidR="00457B8D" w:rsidRDefault="00457B8D">
            <w:pPr>
              <w:spacing w:line="276" w:lineRule="auto"/>
              <w:rPr>
                <w:b/>
                <w:bCs/>
                <w:szCs w:val="20"/>
                <w:lang w:val="en-US"/>
              </w:rPr>
            </w:pPr>
            <w:r>
              <w:rPr>
                <w:b/>
                <w:bCs/>
                <w:szCs w:val="20"/>
                <w:lang w:val="en-US"/>
              </w:rPr>
              <w:t>10.3. Evaluation method</w:t>
            </w:r>
          </w:p>
        </w:tc>
        <w:tc>
          <w:tcPr>
            <w:tcW w:w="1527" w:type="dxa"/>
            <w:tcBorders>
              <w:top w:val="single" w:sz="4" w:space="0" w:color="auto"/>
              <w:left w:val="single" w:sz="4" w:space="0" w:color="auto"/>
              <w:bottom w:val="single" w:sz="4" w:space="0" w:color="auto"/>
              <w:right w:val="single" w:sz="4" w:space="0" w:color="auto"/>
            </w:tcBorders>
            <w:hideMark/>
          </w:tcPr>
          <w:p w14:paraId="369A7C37" w14:textId="77777777" w:rsidR="00457B8D" w:rsidRDefault="00457B8D">
            <w:pPr>
              <w:spacing w:line="276" w:lineRule="auto"/>
              <w:rPr>
                <w:b/>
                <w:bCs/>
                <w:szCs w:val="20"/>
                <w:lang w:val="en-US"/>
              </w:rPr>
            </w:pPr>
            <w:r>
              <w:rPr>
                <w:b/>
                <w:bCs/>
                <w:szCs w:val="20"/>
                <w:lang w:val="en-US"/>
              </w:rPr>
              <w:t>10.3 Percentage of the final grade</w:t>
            </w:r>
          </w:p>
        </w:tc>
      </w:tr>
      <w:tr w:rsidR="00457B8D" w14:paraId="5F94B3A8" w14:textId="77777777" w:rsidTr="00DA564A">
        <w:trPr>
          <w:trHeight w:val="565"/>
        </w:trPr>
        <w:tc>
          <w:tcPr>
            <w:tcW w:w="1836" w:type="dxa"/>
            <w:tcBorders>
              <w:top w:val="single" w:sz="4" w:space="0" w:color="auto"/>
              <w:left w:val="single" w:sz="4" w:space="0" w:color="auto"/>
              <w:bottom w:val="single" w:sz="4" w:space="0" w:color="auto"/>
              <w:right w:val="single" w:sz="4" w:space="0" w:color="auto"/>
            </w:tcBorders>
            <w:hideMark/>
          </w:tcPr>
          <w:p w14:paraId="03760835" w14:textId="77777777" w:rsidR="00457B8D" w:rsidRDefault="00457B8D">
            <w:pPr>
              <w:spacing w:line="276" w:lineRule="auto"/>
              <w:rPr>
                <w:b/>
                <w:bCs/>
                <w:szCs w:val="20"/>
                <w:lang w:val="en-US"/>
              </w:rPr>
            </w:pPr>
            <w:r>
              <w:rPr>
                <w:b/>
                <w:bCs/>
                <w:szCs w:val="20"/>
                <w:lang w:val="en-US"/>
              </w:rPr>
              <w:t>10.4 Lecture</w:t>
            </w:r>
          </w:p>
        </w:tc>
        <w:tc>
          <w:tcPr>
            <w:tcW w:w="3916" w:type="dxa"/>
            <w:tcBorders>
              <w:top w:val="single" w:sz="4" w:space="0" w:color="auto"/>
              <w:left w:val="single" w:sz="4" w:space="0" w:color="auto"/>
              <w:bottom w:val="single" w:sz="4" w:space="0" w:color="auto"/>
              <w:right w:val="single" w:sz="4" w:space="0" w:color="auto"/>
            </w:tcBorders>
            <w:hideMark/>
          </w:tcPr>
          <w:p w14:paraId="62258CE1" w14:textId="41F4DE61" w:rsidR="00457B8D" w:rsidRDefault="0074688E">
            <w:pPr>
              <w:spacing w:line="276" w:lineRule="auto"/>
              <w:rPr>
                <w:b/>
                <w:bCs/>
                <w:szCs w:val="20"/>
                <w:lang/>
              </w:rPr>
            </w:pPr>
            <w:r w:rsidRPr="0074688E">
              <w:rPr>
                <w:b/>
                <w:bCs/>
                <w:szCs w:val="20"/>
                <w:lang/>
              </w:rPr>
              <w:t>Lecture subjects</w:t>
            </w:r>
          </w:p>
        </w:tc>
        <w:tc>
          <w:tcPr>
            <w:tcW w:w="2651" w:type="dxa"/>
            <w:tcBorders>
              <w:top w:val="single" w:sz="4" w:space="0" w:color="auto"/>
              <w:left w:val="single" w:sz="4" w:space="0" w:color="auto"/>
              <w:bottom w:val="single" w:sz="4" w:space="0" w:color="auto"/>
              <w:right w:val="single" w:sz="4" w:space="0" w:color="auto"/>
            </w:tcBorders>
            <w:hideMark/>
          </w:tcPr>
          <w:p w14:paraId="559A7359" w14:textId="4F07E52C" w:rsidR="00457B8D" w:rsidRDefault="00457B8D">
            <w:pPr>
              <w:spacing w:line="276" w:lineRule="auto"/>
              <w:rPr>
                <w:b/>
                <w:bCs/>
                <w:szCs w:val="20"/>
                <w:lang w:val="en-US"/>
              </w:rPr>
            </w:pPr>
            <w:r>
              <w:rPr>
                <w:b/>
                <w:bCs/>
                <w:szCs w:val="20"/>
                <w:lang w:val="en-US"/>
              </w:rPr>
              <w:t>Written exam</w:t>
            </w:r>
            <w:r w:rsidR="0074688E">
              <w:rPr>
                <w:b/>
                <w:bCs/>
                <w:szCs w:val="20"/>
                <w:lang w:val="en-US"/>
              </w:rPr>
              <w:t xml:space="preserve"> </w:t>
            </w:r>
            <w:r w:rsidR="0074688E" w:rsidRPr="0074688E">
              <w:rPr>
                <w:b/>
                <w:bCs/>
                <w:szCs w:val="20"/>
                <w:lang w:val="en-US"/>
              </w:rPr>
              <w:t>(single choice questions)</w:t>
            </w:r>
          </w:p>
        </w:tc>
        <w:tc>
          <w:tcPr>
            <w:tcW w:w="1527" w:type="dxa"/>
            <w:tcBorders>
              <w:top w:val="single" w:sz="4" w:space="0" w:color="auto"/>
              <w:left w:val="single" w:sz="4" w:space="0" w:color="auto"/>
              <w:bottom w:val="single" w:sz="4" w:space="0" w:color="auto"/>
              <w:right w:val="single" w:sz="4" w:space="0" w:color="auto"/>
            </w:tcBorders>
            <w:hideMark/>
          </w:tcPr>
          <w:p w14:paraId="2147EE7B" w14:textId="62ADB40C" w:rsidR="00457B8D" w:rsidRDefault="005E30EF">
            <w:pPr>
              <w:spacing w:line="276" w:lineRule="auto"/>
              <w:rPr>
                <w:b/>
                <w:bCs/>
                <w:szCs w:val="20"/>
                <w:lang w:val="en-US"/>
              </w:rPr>
            </w:pPr>
            <w:r>
              <w:rPr>
                <w:b/>
                <w:bCs/>
                <w:szCs w:val="20"/>
                <w:lang w:val="en-US"/>
              </w:rPr>
              <w:t>5</w:t>
            </w:r>
            <w:r w:rsidR="00457B8D">
              <w:rPr>
                <w:b/>
                <w:bCs/>
                <w:szCs w:val="20"/>
                <w:lang w:val="en-US"/>
              </w:rPr>
              <w:t>0%</w:t>
            </w:r>
          </w:p>
        </w:tc>
      </w:tr>
      <w:tr w:rsidR="00457B8D" w14:paraId="1922E804" w14:textId="77777777" w:rsidTr="00DA564A">
        <w:tc>
          <w:tcPr>
            <w:tcW w:w="1836" w:type="dxa"/>
            <w:tcBorders>
              <w:top w:val="single" w:sz="4" w:space="0" w:color="auto"/>
              <w:left w:val="single" w:sz="4" w:space="0" w:color="auto"/>
              <w:bottom w:val="single" w:sz="4" w:space="0" w:color="auto"/>
              <w:right w:val="single" w:sz="4" w:space="0" w:color="auto"/>
            </w:tcBorders>
            <w:hideMark/>
          </w:tcPr>
          <w:p w14:paraId="66BD1F1A" w14:textId="27162F43" w:rsidR="00457B8D" w:rsidRDefault="00457B8D" w:rsidP="00786EEE">
            <w:pPr>
              <w:spacing w:line="276" w:lineRule="auto"/>
              <w:rPr>
                <w:b/>
                <w:bCs/>
                <w:szCs w:val="20"/>
                <w:lang w:val="en-US"/>
              </w:rPr>
            </w:pPr>
            <w:r>
              <w:rPr>
                <w:b/>
                <w:bCs/>
                <w:szCs w:val="20"/>
                <w:lang w:val="en-US"/>
              </w:rPr>
              <w:t xml:space="preserve">10.5 </w:t>
            </w:r>
          </w:p>
        </w:tc>
        <w:tc>
          <w:tcPr>
            <w:tcW w:w="3916" w:type="dxa"/>
            <w:tcBorders>
              <w:top w:val="single" w:sz="4" w:space="0" w:color="auto"/>
              <w:left w:val="single" w:sz="4" w:space="0" w:color="auto"/>
              <w:bottom w:val="single" w:sz="4" w:space="0" w:color="auto"/>
              <w:right w:val="single" w:sz="4" w:space="0" w:color="auto"/>
            </w:tcBorders>
            <w:hideMark/>
          </w:tcPr>
          <w:p w14:paraId="005F17F1" w14:textId="21B5675B" w:rsidR="00457B8D" w:rsidRDefault="0074688E" w:rsidP="005E30EF">
            <w:pPr>
              <w:spacing w:line="276" w:lineRule="auto"/>
              <w:rPr>
                <w:b/>
                <w:bCs/>
                <w:szCs w:val="20"/>
                <w:lang w:val="en-US"/>
              </w:rPr>
            </w:pPr>
            <w:r w:rsidRPr="0074688E">
              <w:rPr>
                <w:b/>
                <w:bCs/>
                <w:szCs w:val="20"/>
              </w:rPr>
              <w:t>Laboratory subjects</w:t>
            </w:r>
          </w:p>
        </w:tc>
        <w:tc>
          <w:tcPr>
            <w:tcW w:w="2651" w:type="dxa"/>
            <w:tcBorders>
              <w:top w:val="single" w:sz="4" w:space="0" w:color="auto"/>
              <w:left w:val="single" w:sz="4" w:space="0" w:color="auto"/>
              <w:bottom w:val="single" w:sz="4" w:space="0" w:color="auto"/>
              <w:right w:val="single" w:sz="4" w:space="0" w:color="auto"/>
            </w:tcBorders>
            <w:hideMark/>
          </w:tcPr>
          <w:p w14:paraId="14C06ADC" w14:textId="77777777" w:rsidR="00457B8D" w:rsidRDefault="0074688E" w:rsidP="005E30EF">
            <w:pPr>
              <w:spacing w:line="276" w:lineRule="auto"/>
              <w:rPr>
                <w:b/>
                <w:bCs/>
                <w:szCs w:val="20"/>
                <w:lang w:val="en-US"/>
              </w:rPr>
            </w:pPr>
            <w:r w:rsidRPr="0074688E">
              <w:rPr>
                <w:b/>
                <w:bCs/>
                <w:szCs w:val="20"/>
                <w:lang w:val="en-US"/>
              </w:rPr>
              <w:t>Practical activity</w:t>
            </w:r>
          </w:p>
          <w:p w14:paraId="5B2636D1" w14:textId="0059C029" w:rsidR="0074688E" w:rsidRDefault="0074688E" w:rsidP="005E30EF">
            <w:pPr>
              <w:spacing w:line="276" w:lineRule="auto"/>
              <w:rPr>
                <w:b/>
                <w:bCs/>
                <w:szCs w:val="20"/>
                <w:lang w:val="en-US"/>
              </w:rPr>
            </w:pPr>
            <w:r w:rsidRPr="0074688E">
              <w:rPr>
                <w:b/>
                <w:bCs/>
                <w:szCs w:val="20"/>
                <w:lang w:val="en-US"/>
              </w:rPr>
              <w:t>Semester tests</w:t>
            </w:r>
          </w:p>
        </w:tc>
        <w:tc>
          <w:tcPr>
            <w:tcW w:w="1527" w:type="dxa"/>
            <w:tcBorders>
              <w:top w:val="single" w:sz="4" w:space="0" w:color="auto"/>
              <w:left w:val="single" w:sz="4" w:space="0" w:color="auto"/>
              <w:bottom w:val="single" w:sz="4" w:space="0" w:color="auto"/>
              <w:right w:val="single" w:sz="4" w:space="0" w:color="auto"/>
            </w:tcBorders>
            <w:hideMark/>
          </w:tcPr>
          <w:p w14:paraId="1776B160" w14:textId="3D174E43" w:rsidR="005E30EF" w:rsidRDefault="0074688E">
            <w:pPr>
              <w:spacing w:line="276" w:lineRule="auto"/>
              <w:rPr>
                <w:b/>
                <w:bCs/>
                <w:szCs w:val="20"/>
                <w:lang w:val="en-US"/>
              </w:rPr>
            </w:pPr>
            <w:r>
              <w:rPr>
                <w:b/>
                <w:bCs/>
                <w:szCs w:val="20"/>
                <w:lang w:val="en-US"/>
              </w:rPr>
              <w:t>4</w:t>
            </w:r>
            <w:r w:rsidR="005E30EF" w:rsidRPr="005E30EF">
              <w:rPr>
                <w:b/>
                <w:bCs/>
                <w:szCs w:val="20"/>
                <w:lang w:val="en-US"/>
              </w:rPr>
              <w:t>0%</w:t>
            </w:r>
          </w:p>
          <w:p w14:paraId="6411C797" w14:textId="3554D97D" w:rsidR="00457B8D" w:rsidRDefault="0074688E">
            <w:pPr>
              <w:spacing w:line="276" w:lineRule="auto"/>
              <w:rPr>
                <w:b/>
                <w:bCs/>
                <w:szCs w:val="20"/>
                <w:lang w:val="en-US"/>
              </w:rPr>
            </w:pPr>
            <w:r>
              <w:rPr>
                <w:b/>
                <w:bCs/>
                <w:szCs w:val="20"/>
                <w:lang w:val="en-US"/>
              </w:rPr>
              <w:t>1</w:t>
            </w:r>
            <w:r w:rsidR="00457B8D">
              <w:rPr>
                <w:b/>
                <w:bCs/>
                <w:szCs w:val="20"/>
                <w:lang w:val="en-US"/>
              </w:rPr>
              <w:t>0%</w:t>
            </w:r>
          </w:p>
        </w:tc>
      </w:tr>
      <w:tr w:rsidR="00457B8D" w14:paraId="01DDA18F" w14:textId="77777777" w:rsidTr="00DA564A">
        <w:tc>
          <w:tcPr>
            <w:tcW w:w="9930"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Default="00457B8D">
            <w:pPr>
              <w:spacing w:line="276" w:lineRule="auto"/>
              <w:rPr>
                <w:b/>
                <w:bCs/>
                <w:szCs w:val="20"/>
                <w:lang w:val="en-US"/>
              </w:rPr>
            </w:pPr>
            <w:r>
              <w:rPr>
                <w:b/>
                <w:bCs/>
                <w:szCs w:val="20"/>
                <w:lang w:val="en-US"/>
              </w:rPr>
              <w:t xml:space="preserve">10.6 Minimal standards </w:t>
            </w:r>
          </w:p>
        </w:tc>
      </w:tr>
      <w:tr w:rsidR="005E30EF" w14:paraId="5E101996" w14:textId="77777777" w:rsidTr="00DA564A">
        <w:tc>
          <w:tcPr>
            <w:tcW w:w="9930" w:type="dxa"/>
            <w:gridSpan w:val="4"/>
            <w:tcBorders>
              <w:top w:val="single" w:sz="4" w:space="0" w:color="auto"/>
              <w:left w:val="single" w:sz="4" w:space="0" w:color="auto"/>
              <w:bottom w:val="single" w:sz="4" w:space="0" w:color="auto"/>
              <w:right w:val="single" w:sz="4" w:space="0" w:color="auto"/>
            </w:tcBorders>
          </w:tcPr>
          <w:p w14:paraId="528D073F" w14:textId="77777777" w:rsidR="005E30EF" w:rsidRPr="005E30EF" w:rsidRDefault="005E30EF" w:rsidP="005E30EF">
            <w:pPr>
              <w:spacing w:line="276" w:lineRule="auto"/>
              <w:rPr>
                <w:b/>
                <w:bCs/>
                <w:szCs w:val="20"/>
                <w:lang w:val="en-US"/>
              </w:rPr>
            </w:pPr>
            <w:r w:rsidRPr="005E30EF">
              <w:rPr>
                <w:b/>
                <w:bCs/>
                <w:szCs w:val="20"/>
                <w:lang w:val="en-US"/>
              </w:rPr>
              <w:t xml:space="preserve">The minimum condition for being promoted: </w:t>
            </w:r>
          </w:p>
          <w:p w14:paraId="57150FE8" w14:textId="2DAE28FF" w:rsidR="005E30EF" w:rsidRPr="005E30EF" w:rsidRDefault="0074688E" w:rsidP="00786EEE">
            <w:pPr>
              <w:spacing w:line="276" w:lineRule="auto"/>
              <w:rPr>
                <w:b/>
                <w:bCs/>
                <w:szCs w:val="20"/>
                <w:lang w:val="en-US"/>
              </w:rPr>
            </w:pPr>
            <w:r w:rsidRPr="0074688E">
              <w:rPr>
                <w:b/>
                <w:bCs/>
                <w:szCs w:val="20"/>
                <w:lang w:val="en-US"/>
              </w:rPr>
              <w:t>Application of ad</w:t>
            </w:r>
            <w:r w:rsidR="00786EEE">
              <w:rPr>
                <w:b/>
                <w:bCs/>
                <w:szCs w:val="20"/>
                <w:lang w:val="en-US"/>
              </w:rPr>
              <w:t>equate scores for initial evalu</w:t>
            </w:r>
            <w:r w:rsidRPr="0074688E">
              <w:rPr>
                <w:b/>
                <w:bCs/>
                <w:szCs w:val="20"/>
                <w:lang w:val="en-US"/>
              </w:rPr>
              <w:t xml:space="preserve">ation of </w:t>
            </w:r>
            <w:r w:rsidR="00786EEE">
              <w:rPr>
                <w:b/>
                <w:bCs/>
                <w:szCs w:val="20"/>
                <w:lang w:val="en-US"/>
              </w:rPr>
              <w:t>cardio</w:t>
            </w:r>
            <w:r w:rsidRPr="0074688E">
              <w:rPr>
                <w:b/>
                <w:bCs/>
                <w:szCs w:val="20"/>
                <w:lang w:val="en-US"/>
              </w:rPr>
              <w:t>respi</w:t>
            </w:r>
            <w:r w:rsidR="00786EEE">
              <w:rPr>
                <w:b/>
                <w:bCs/>
                <w:szCs w:val="20"/>
                <w:lang w:val="en-US"/>
              </w:rPr>
              <w:t xml:space="preserve">ratory functional deficit, improvement </w:t>
            </w:r>
            <w:r w:rsidRPr="0074688E">
              <w:rPr>
                <w:b/>
                <w:bCs/>
                <w:szCs w:val="20"/>
                <w:lang w:val="en-US"/>
              </w:rPr>
              <w:t>of quality of life and evaluation of acquired socio-professional independence after therapy.</w:t>
            </w:r>
          </w:p>
        </w:tc>
      </w:tr>
    </w:tbl>
    <w:p w14:paraId="2DBCF57C" w14:textId="77777777" w:rsidR="0074688E" w:rsidRDefault="0074688E" w:rsidP="0074688E">
      <w:pPr>
        <w:spacing w:line="276" w:lineRule="auto"/>
        <w:rPr>
          <w:b/>
          <w:bCs/>
          <w:szCs w:val="20"/>
          <w:lang w:val="en-US"/>
        </w:rPr>
      </w:pPr>
    </w:p>
    <w:p w14:paraId="1F598837" w14:textId="3889975E" w:rsidR="005E30EF" w:rsidRDefault="00457B8D" w:rsidP="00457B8D">
      <w:pPr>
        <w:spacing w:line="276" w:lineRule="auto"/>
        <w:rPr>
          <w:b/>
          <w:bCs/>
          <w:szCs w:val="20"/>
          <w:lang w:val="en-US"/>
        </w:rPr>
      </w:pPr>
      <w:r>
        <w:rPr>
          <w:b/>
          <w:bCs/>
          <w:szCs w:val="20"/>
          <w:lang w:val="en-US"/>
        </w:rPr>
        <w:t xml:space="preserve">Completition date,       </w:t>
      </w:r>
      <w:r>
        <w:rPr>
          <w:b/>
          <w:bCs/>
          <w:szCs w:val="20"/>
          <w:lang w:val="en-US"/>
        </w:rPr>
        <w:tab/>
      </w:r>
      <w:r>
        <w:rPr>
          <w:b/>
          <w:bCs/>
          <w:szCs w:val="20"/>
          <w:lang w:val="en-US"/>
        </w:rPr>
        <w:tab/>
      </w:r>
      <w:r>
        <w:rPr>
          <w:b/>
          <w:bCs/>
          <w:szCs w:val="20"/>
          <w:lang w:val="en-US"/>
        </w:rPr>
        <w:tab/>
      </w:r>
      <w:r>
        <w:rPr>
          <w:b/>
          <w:bCs/>
          <w:szCs w:val="20"/>
          <w:lang w:val="en-US"/>
        </w:rPr>
        <w:tab/>
        <w:t xml:space="preserve">  Course holder signature,</w:t>
      </w:r>
    </w:p>
    <w:p w14:paraId="5BE4F911" w14:textId="510B3FB8" w:rsidR="00457B8D" w:rsidRPr="00DA564A" w:rsidRDefault="00457B8D" w:rsidP="0074688E">
      <w:pPr>
        <w:spacing w:line="276" w:lineRule="auto"/>
        <w:rPr>
          <w:b/>
          <w:bCs/>
          <w:szCs w:val="20"/>
          <w:lang w:val="en-US"/>
        </w:rPr>
      </w:pPr>
      <w:r>
        <w:rPr>
          <w:bCs/>
          <w:szCs w:val="20"/>
          <w:lang w:val="en-US"/>
        </w:rPr>
        <w:t>20. 01.2017</w:t>
      </w:r>
      <w:r w:rsidR="005E30EF">
        <w:rPr>
          <w:bCs/>
          <w:szCs w:val="20"/>
          <w:lang w:val="en-US"/>
        </w:rPr>
        <w:t xml:space="preserve">        </w:t>
      </w:r>
      <w:r w:rsidR="00DA564A">
        <w:rPr>
          <w:bCs/>
          <w:szCs w:val="20"/>
          <w:lang w:val="en-US"/>
        </w:rPr>
        <w:tab/>
      </w:r>
      <w:r w:rsidR="00DA564A">
        <w:rPr>
          <w:bCs/>
          <w:szCs w:val="20"/>
          <w:lang w:val="en-US"/>
        </w:rPr>
        <w:tab/>
      </w:r>
      <w:r w:rsidR="00DA564A">
        <w:rPr>
          <w:bCs/>
          <w:szCs w:val="20"/>
          <w:lang w:val="en-US"/>
        </w:rPr>
        <w:tab/>
      </w:r>
      <w:r w:rsidR="00DA564A">
        <w:rPr>
          <w:bCs/>
          <w:szCs w:val="20"/>
          <w:lang w:val="en-US"/>
        </w:rPr>
        <w:tab/>
      </w:r>
      <w:r w:rsidR="00DA564A">
        <w:rPr>
          <w:bCs/>
          <w:szCs w:val="20"/>
          <w:lang w:val="en-US"/>
        </w:rPr>
        <w:tab/>
        <w:t>Lecturer Cojocaru Clementina</w:t>
      </w:r>
      <w:r w:rsidR="005E30EF">
        <w:rPr>
          <w:bCs/>
          <w:szCs w:val="20"/>
          <w:lang w:val="en-US"/>
        </w:rPr>
        <w:t xml:space="preserve">                                                      </w:t>
      </w:r>
    </w:p>
    <w:p w14:paraId="7A33EDF8" w14:textId="77777777" w:rsidR="00457B8D" w:rsidRDefault="00457B8D" w:rsidP="00457B8D">
      <w:pPr>
        <w:spacing w:line="276" w:lineRule="auto"/>
        <w:rPr>
          <w:b/>
          <w:bCs/>
          <w:szCs w:val="20"/>
          <w:lang w:val="en-US"/>
        </w:rPr>
      </w:pPr>
    </w:p>
    <w:p w14:paraId="08D01D6E" w14:textId="7858CE06" w:rsidR="00457B8D" w:rsidRPr="00DA564A" w:rsidRDefault="00457B8D" w:rsidP="00457B8D">
      <w:pPr>
        <w:spacing w:line="276" w:lineRule="auto"/>
        <w:rPr>
          <w:b/>
          <w:bCs/>
          <w:szCs w:val="20"/>
          <w:lang w:val="en-US"/>
        </w:rPr>
      </w:pPr>
      <w:r>
        <w:rPr>
          <w:b/>
          <w:bCs/>
          <w:szCs w:val="20"/>
          <w:lang w:val="en-US"/>
        </w:rPr>
        <w:t xml:space="preserve">Department approval date,                             </w:t>
      </w:r>
      <w:r>
        <w:rPr>
          <w:b/>
          <w:bCs/>
          <w:szCs w:val="20"/>
          <w:lang w:val="en-US"/>
        </w:rPr>
        <w:tab/>
        <w:t xml:space="preserve"> Head of the Departament Signature</w:t>
      </w:r>
    </w:p>
    <w:p w14:paraId="3305C5DA" w14:textId="4DA5BA4B" w:rsidR="00457B8D" w:rsidRDefault="00DA564A" w:rsidP="00DA564A">
      <w:pPr>
        <w:spacing w:line="276" w:lineRule="auto"/>
        <w:rPr>
          <w:bCs/>
          <w:szCs w:val="20"/>
          <w:lang w:val="en-US"/>
        </w:rPr>
      </w:pPr>
      <w:r>
        <w:rPr>
          <w:bCs/>
          <w:szCs w:val="20"/>
          <w:lang w:val="en-US"/>
        </w:rPr>
        <w:t xml:space="preserve">30. 01.2017        </w:t>
      </w:r>
      <w:r w:rsidR="00786EEE">
        <w:rPr>
          <w:bCs/>
          <w:szCs w:val="20"/>
          <w:lang w:val="en-US"/>
        </w:rPr>
        <w:t xml:space="preserve">  </w:t>
      </w:r>
      <w:r>
        <w:rPr>
          <w:bCs/>
          <w:szCs w:val="20"/>
          <w:lang w:val="en-US"/>
        </w:rPr>
        <w:tab/>
      </w:r>
      <w:r>
        <w:rPr>
          <w:bCs/>
          <w:szCs w:val="20"/>
          <w:lang w:val="en-US"/>
        </w:rPr>
        <w:tab/>
      </w:r>
      <w:r>
        <w:rPr>
          <w:bCs/>
          <w:szCs w:val="20"/>
          <w:lang w:val="en-US"/>
        </w:rPr>
        <w:tab/>
      </w:r>
      <w:r>
        <w:rPr>
          <w:bCs/>
          <w:szCs w:val="20"/>
          <w:lang w:val="en-US"/>
        </w:rPr>
        <w:tab/>
      </w:r>
      <w:r>
        <w:rPr>
          <w:bCs/>
          <w:szCs w:val="20"/>
          <w:lang w:val="en-US"/>
        </w:rPr>
        <w:tab/>
      </w:r>
      <w:r w:rsidR="00786EEE">
        <w:rPr>
          <w:bCs/>
          <w:szCs w:val="20"/>
          <w:lang w:val="en-US"/>
        </w:rPr>
        <w:t xml:space="preserve">Lecturer </w:t>
      </w:r>
      <w:r w:rsidR="00457B8D">
        <w:rPr>
          <w:bCs/>
          <w:szCs w:val="20"/>
          <w:lang w:val="en-US"/>
        </w:rPr>
        <w:t>Matei Daniela Viorelia</w:t>
      </w:r>
      <w:r w:rsidR="00786EEE">
        <w:rPr>
          <w:bCs/>
          <w:szCs w:val="20"/>
          <w:lang w:val="en-US"/>
        </w:rPr>
        <w:t>, Ph-D</w:t>
      </w:r>
      <w:r w:rsidR="00457B8D">
        <w:rPr>
          <w:bCs/>
          <w:szCs w:val="20"/>
          <w:lang w:val="pt-BR"/>
        </w:rPr>
        <w:tab/>
      </w:r>
      <w:r w:rsidR="00457B8D">
        <w:rPr>
          <w:bCs/>
          <w:szCs w:val="20"/>
          <w:lang w:val="pt-BR"/>
        </w:rPr>
        <w:tab/>
      </w:r>
      <w:r w:rsidR="00457B8D">
        <w:rPr>
          <w:bCs/>
          <w:szCs w:val="20"/>
          <w:lang w:val="pt-BR"/>
        </w:rPr>
        <w:tab/>
        <w:t xml:space="preserve"> </w:t>
      </w:r>
    </w:p>
    <w:p w14:paraId="7F83FB35" w14:textId="77777777" w:rsidR="00457B8D" w:rsidRDefault="00457B8D" w:rsidP="00457B8D">
      <w:pPr>
        <w:spacing w:line="276" w:lineRule="auto"/>
        <w:rPr>
          <w:b/>
          <w:bCs/>
          <w:szCs w:val="20"/>
          <w:lang w:val="pt-BR"/>
        </w:rPr>
      </w:pPr>
    </w:p>
    <w:p w14:paraId="0549173E" w14:textId="77777777" w:rsidR="00457B8D" w:rsidRDefault="00457B8D" w:rsidP="00457B8D">
      <w:pPr>
        <w:spacing w:line="276" w:lineRule="auto"/>
        <w:rPr>
          <w:b/>
          <w:bCs/>
          <w:szCs w:val="20"/>
          <w:lang w:val="pt-BR"/>
        </w:rPr>
      </w:pPr>
    </w:p>
    <w:p w14:paraId="3D46A626" w14:textId="600D6A15" w:rsidR="00457B8D" w:rsidRPr="00256F94" w:rsidRDefault="00457B8D" w:rsidP="00457B8D">
      <w:pPr>
        <w:spacing w:line="276" w:lineRule="auto"/>
        <w:jc w:val="center"/>
        <w:rPr>
          <w:b/>
          <w:bCs/>
          <w:sz w:val="24"/>
          <w:szCs w:val="28"/>
          <w:lang w:val="en-US"/>
        </w:rPr>
      </w:pPr>
      <w:r>
        <w:rPr>
          <w:b/>
          <w:bCs/>
          <w:szCs w:val="20"/>
          <w:lang w:val="pt-BR"/>
        </w:rPr>
        <w:lastRenderedPageBreak/>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p>
    <w:sectPr w:rsidR="00457B8D" w:rsidRPr="00256F94"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A5356" w14:textId="77777777" w:rsidR="00035161" w:rsidRDefault="00035161" w:rsidP="003620AC">
      <w:pPr>
        <w:spacing w:line="240" w:lineRule="auto"/>
      </w:pPr>
      <w:r>
        <w:separator/>
      </w:r>
    </w:p>
  </w:endnote>
  <w:endnote w:type="continuationSeparator" w:id="0">
    <w:p w14:paraId="643ED299" w14:textId="77777777" w:rsidR="00035161" w:rsidRDefault="00035161"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D3C63">
                            <w:rPr>
                              <w:noProof/>
                              <w:color w:val="7F7F7F" w:themeColor="text1" w:themeTint="80"/>
                            </w:rPr>
                            <w:t>6</w:t>
                          </w:r>
                          <w:r w:rsidRPr="00A314B1">
                            <w:rPr>
                              <w:color w:val="7F7F7F" w:themeColor="text1" w:themeTint="80"/>
                            </w:rPr>
                            <w:fldChar w:fldCharType="end"/>
                          </w:r>
                          <w:r>
                            <w:t xml:space="preserve"> </w:t>
                          </w:r>
                          <w:r w:rsidR="00287BB2">
                            <w:t>of</w:t>
                          </w:r>
                          <w:r>
                            <w:t xml:space="preserve"> </w:t>
                          </w:r>
                          <w:fldSimple w:instr=" NUMPAGES   \* MERGEFORMAT ">
                            <w:r w:rsidR="008D3C63">
                              <w:rPr>
                                <w:noProof/>
                              </w:rPr>
                              <w:t>6</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D3C63">
                      <w:rPr>
                        <w:noProof/>
                        <w:color w:val="7F7F7F" w:themeColor="text1" w:themeTint="80"/>
                      </w:rPr>
                      <w:t>6</w:t>
                    </w:r>
                    <w:r w:rsidRPr="00A314B1">
                      <w:rPr>
                        <w:color w:val="7F7F7F" w:themeColor="text1" w:themeTint="80"/>
                      </w:rPr>
                      <w:fldChar w:fldCharType="end"/>
                    </w:r>
                    <w:r>
                      <w:t xml:space="preserve"> </w:t>
                    </w:r>
                    <w:r w:rsidR="00287BB2">
                      <w:t>of</w:t>
                    </w:r>
                    <w:r>
                      <w:t xml:space="preserve"> </w:t>
                    </w:r>
                    <w:fldSimple w:instr=" NUMPAGES   \* MERGEFORMAT ">
                      <w:r w:rsidR="008D3C63">
                        <w:rPr>
                          <w:noProof/>
                        </w:rPr>
                        <w:t>6</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D3C6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035161">
                            <w:fldChar w:fldCharType="begin"/>
                          </w:r>
                          <w:r w:rsidR="00035161">
                            <w:instrText xml:space="preserve"> NUMPAGES   \* MERGEFORMAT </w:instrText>
                          </w:r>
                          <w:r w:rsidR="00035161">
                            <w:fldChar w:fldCharType="separate"/>
                          </w:r>
                          <w:r w:rsidR="008D3C63">
                            <w:rPr>
                              <w:noProof/>
                            </w:rPr>
                            <w:t>6</w:t>
                          </w:r>
                          <w:r w:rsidR="00035161">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D3C63">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035161">
                      <w:fldChar w:fldCharType="begin"/>
                    </w:r>
                    <w:r w:rsidR="00035161">
                      <w:instrText xml:space="preserve"> NUMPAGES   \* MERGEFORMAT </w:instrText>
                    </w:r>
                    <w:r w:rsidR="00035161">
                      <w:fldChar w:fldCharType="separate"/>
                    </w:r>
                    <w:r w:rsidR="008D3C63">
                      <w:rPr>
                        <w:noProof/>
                      </w:rPr>
                      <w:t>6</w:t>
                    </w:r>
                    <w:r w:rsidR="00035161">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1287D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5E5D3" w14:textId="77777777" w:rsidR="00035161" w:rsidRDefault="00035161" w:rsidP="003620AC">
      <w:pPr>
        <w:spacing w:line="240" w:lineRule="auto"/>
      </w:pPr>
      <w:r>
        <w:separator/>
      </w:r>
    </w:p>
  </w:footnote>
  <w:footnote w:type="continuationSeparator" w:id="0">
    <w:p w14:paraId="3328C794" w14:textId="77777777" w:rsidR="00035161" w:rsidRDefault="00035161"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2E0D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60894545"/>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74209CA"/>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2">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5"/>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0937"/>
    <w:rsid w:val="00017C01"/>
    <w:rsid w:val="000342BA"/>
    <w:rsid w:val="00035161"/>
    <w:rsid w:val="000C377A"/>
    <w:rsid w:val="000F6B2B"/>
    <w:rsid w:val="0011677A"/>
    <w:rsid w:val="00125069"/>
    <w:rsid w:val="00171AC8"/>
    <w:rsid w:val="00200CB8"/>
    <w:rsid w:val="002165F1"/>
    <w:rsid w:val="00287BB2"/>
    <w:rsid w:val="00315CFB"/>
    <w:rsid w:val="003620AC"/>
    <w:rsid w:val="003B289F"/>
    <w:rsid w:val="003C4D7F"/>
    <w:rsid w:val="00416344"/>
    <w:rsid w:val="00440601"/>
    <w:rsid w:val="00457B8D"/>
    <w:rsid w:val="00494114"/>
    <w:rsid w:val="0049528C"/>
    <w:rsid w:val="004F5563"/>
    <w:rsid w:val="0053371C"/>
    <w:rsid w:val="00567187"/>
    <w:rsid w:val="0057272D"/>
    <w:rsid w:val="00577576"/>
    <w:rsid w:val="005B45E3"/>
    <w:rsid w:val="005D22FA"/>
    <w:rsid w:val="005E30EF"/>
    <w:rsid w:val="005F6A12"/>
    <w:rsid w:val="00704BB4"/>
    <w:rsid w:val="007151AC"/>
    <w:rsid w:val="0074688E"/>
    <w:rsid w:val="0078171F"/>
    <w:rsid w:val="00786EEE"/>
    <w:rsid w:val="007A5198"/>
    <w:rsid w:val="007D2A22"/>
    <w:rsid w:val="008D3C63"/>
    <w:rsid w:val="008E0217"/>
    <w:rsid w:val="009226E7"/>
    <w:rsid w:val="0092678C"/>
    <w:rsid w:val="009464A0"/>
    <w:rsid w:val="00973D0F"/>
    <w:rsid w:val="00A314B1"/>
    <w:rsid w:val="00A75131"/>
    <w:rsid w:val="00A85CED"/>
    <w:rsid w:val="00AC0143"/>
    <w:rsid w:val="00AD2D3E"/>
    <w:rsid w:val="00B47D37"/>
    <w:rsid w:val="00C22AE4"/>
    <w:rsid w:val="00C37DCE"/>
    <w:rsid w:val="00C77790"/>
    <w:rsid w:val="00CA74B5"/>
    <w:rsid w:val="00CA7B0E"/>
    <w:rsid w:val="00CB7F64"/>
    <w:rsid w:val="00CF5044"/>
    <w:rsid w:val="00DA564A"/>
    <w:rsid w:val="00DD545A"/>
    <w:rsid w:val="00DE3BB6"/>
    <w:rsid w:val="00EA1882"/>
    <w:rsid w:val="00EB5461"/>
    <w:rsid w:val="00F11D28"/>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611">
      <w:bodyDiv w:val="1"/>
      <w:marLeft w:val="0"/>
      <w:marRight w:val="0"/>
      <w:marTop w:val="0"/>
      <w:marBottom w:val="0"/>
      <w:divBdr>
        <w:top w:val="none" w:sz="0" w:space="0" w:color="auto"/>
        <w:left w:val="none" w:sz="0" w:space="0" w:color="auto"/>
        <w:bottom w:val="none" w:sz="0" w:space="0" w:color="auto"/>
        <w:right w:val="none" w:sz="0" w:space="0" w:color="auto"/>
      </w:divBdr>
    </w:div>
    <w:div w:id="72702219">
      <w:bodyDiv w:val="1"/>
      <w:marLeft w:val="0"/>
      <w:marRight w:val="0"/>
      <w:marTop w:val="0"/>
      <w:marBottom w:val="0"/>
      <w:divBdr>
        <w:top w:val="none" w:sz="0" w:space="0" w:color="auto"/>
        <w:left w:val="none" w:sz="0" w:space="0" w:color="auto"/>
        <w:bottom w:val="none" w:sz="0" w:space="0" w:color="auto"/>
        <w:right w:val="none" w:sz="0" w:space="0" w:color="auto"/>
      </w:divBdr>
    </w:div>
    <w:div w:id="549416255">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4979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MACCJ7WAEWV6-2038144676-63</_dlc_DocId>
    <_dlc_DocIdUrl xmlns="4c155583-69f9-458b-843e-56574a4bdc09">
      <Url>https://www.umfiasi.ro/en/academic/facultati/medical-bioengineering/_layouts/15/DocIdRedir.aspx?ID=MACCJ7WAEWV6-2038144676-63</Url>
      <Description>MACCJ7WAEWV6-2038144676-63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E3EF-FB89-4CEA-8FDE-ED6DF51DB68A}"/>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AD588EA2-E7A9-4272-B6AC-A6AECAB73F79}"/>
</file>

<file path=customXml/itemProps5.xml><?xml version="1.0" encoding="utf-8"?>
<ds:datastoreItem xmlns:ds="http://schemas.openxmlformats.org/officeDocument/2006/customXml" ds:itemID="{B1722AF0-5B27-4165-9181-C9AF35B46B11}"/>
</file>

<file path=docProps/app.xml><?xml version="1.0" encoding="utf-8"?>
<Properties xmlns="http://schemas.openxmlformats.org/officeDocument/2006/extended-properties" xmlns:vt="http://schemas.openxmlformats.org/officeDocument/2006/docPropsVTypes">
  <Template>Normal</Template>
  <TotalTime>44</TotalTime>
  <Pages>6</Pages>
  <Words>1757</Words>
  <Characters>10021</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7</cp:revision>
  <cp:lastPrinted>2017-06-10T17:08:00Z</cp:lastPrinted>
  <dcterms:created xsi:type="dcterms:W3CDTF">2017-01-26T19:10:00Z</dcterms:created>
  <dcterms:modified xsi:type="dcterms:W3CDTF">2017-06-10T17:12:00Z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d49c7382-3561-4316-92f5-def09be6efe5</vt:lpwstr>
  </property>
</Properties>
</file>