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59" w:rsidRDefault="00135259" w:rsidP="00135259">
      <w:pPr>
        <w:spacing w:line="276" w:lineRule="auto"/>
        <w:jc w:val="center"/>
        <w:rPr>
          <w:b/>
          <w:bCs/>
          <w:sz w:val="24"/>
          <w:szCs w:val="28"/>
        </w:rPr>
      </w:pPr>
      <w:r>
        <w:rPr>
          <w:b/>
          <w:bCs/>
          <w:sz w:val="24"/>
          <w:szCs w:val="28"/>
        </w:rPr>
        <w:t>SYLLABUS</w:t>
      </w:r>
    </w:p>
    <w:p w:rsidR="00135259" w:rsidRPr="00DD2BC5" w:rsidRDefault="00135259" w:rsidP="00135259">
      <w:pPr>
        <w:spacing w:line="276" w:lineRule="auto"/>
        <w:jc w:val="center"/>
        <w:rPr>
          <w:b/>
          <w:bCs/>
          <w:sz w:val="24"/>
          <w:szCs w:val="28"/>
        </w:rPr>
      </w:pPr>
    </w:p>
    <w:p w:rsidR="00135259" w:rsidRPr="00E10E6D" w:rsidRDefault="00135259" w:rsidP="00135259">
      <w:pPr>
        <w:numPr>
          <w:ilvl w:val="0"/>
          <w:numId w:val="3"/>
        </w:numPr>
        <w:spacing w:line="276" w:lineRule="auto"/>
        <w:jc w:val="both"/>
        <w:rPr>
          <w:rFonts w:asciiTheme="majorHAnsi" w:hAnsiTheme="majorHAnsi"/>
          <w:b/>
          <w:bCs/>
          <w:szCs w:val="20"/>
        </w:rPr>
      </w:pPr>
      <w:r w:rsidRPr="00E10E6D">
        <w:rPr>
          <w:rFonts w:asciiTheme="majorHAnsi" w:hAnsiTheme="majorHAnsi"/>
          <w:b/>
          <w:bCs/>
          <w:szCs w:val="20"/>
        </w:rPr>
        <w:t>Programme Details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90"/>
        <w:gridCol w:w="630"/>
        <w:gridCol w:w="1620"/>
        <w:gridCol w:w="720"/>
        <w:gridCol w:w="1800"/>
        <w:gridCol w:w="900"/>
        <w:gridCol w:w="1440"/>
        <w:gridCol w:w="1425"/>
      </w:tblGrid>
      <w:tr w:rsidR="00135259" w:rsidRPr="00E10E6D" w:rsidTr="0096788A">
        <w:tc>
          <w:tcPr>
            <w:tcW w:w="648" w:type="dxa"/>
            <w:vAlign w:val="center"/>
          </w:tcPr>
          <w:p w:rsidR="00135259" w:rsidRPr="00E10E6D" w:rsidRDefault="00135259" w:rsidP="0096788A">
            <w:pPr>
              <w:spacing w:line="276" w:lineRule="auto"/>
              <w:jc w:val="center"/>
              <w:rPr>
                <w:rFonts w:asciiTheme="majorHAnsi" w:hAnsiTheme="majorHAnsi"/>
                <w:b/>
                <w:szCs w:val="20"/>
              </w:rPr>
            </w:pPr>
            <w:r w:rsidRPr="00E10E6D">
              <w:rPr>
                <w:rFonts w:asciiTheme="majorHAnsi" w:hAnsiTheme="majorHAnsi"/>
                <w:b/>
                <w:szCs w:val="20"/>
              </w:rPr>
              <w:t>1.1.</w:t>
            </w:r>
          </w:p>
        </w:tc>
        <w:tc>
          <w:tcPr>
            <w:tcW w:w="9525" w:type="dxa"/>
            <w:gridSpan w:val="8"/>
            <w:vAlign w:val="center"/>
          </w:tcPr>
          <w:p w:rsidR="00135259" w:rsidRPr="00E10E6D" w:rsidRDefault="00135259" w:rsidP="0096788A">
            <w:pPr>
              <w:spacing w:line="276" w:lineRule="auto"/>
              <w:rPr>
                <w:rFonts w:asciiTheme="majorHAnsi" w:hAnsiTheme="majorHAnsi"/>
                <w:b/>
                <w:bCs/>
                <w:szCs w:val="20"/>
              </w:rPr>
            </w:pPr>
            <w:r w:rsidRPr="00E10E6D">
              <w:rPr>
                <w:rFonts w:asciiTheme="majorHAnsi" w:hAnsiTheme="majorHAnsi"/>
                <w:b/>
                <w:bCs/>
                <w:szCs w:val="20"/>
              </w:rPr>
              <w:t>GRIGORE T. POPA UNIVERSITY OF MEDICINE AND PHARMACY IASI</w:t>
            </w:r>
          </w:p>
        </w:tc>
      </w:tr>
      <w:tr w:rsidR="00135259" w:rsidRPr="00E10E6D" w:rsidTr="0096788A">
        <w:tc>
          <w:tcPr>
            <w:tcW w:w="648" w:type="dxa"/>
            <w:vAlign w:val="center"/>
          </w:tcPr>
          <w:p w:rsidR="00135259" w:rsidRPr="00E10E6D" w:rsidRDefault="00135259" w:rsidP="0096788A">
            <w:pPr>
              <w:spacing w:line="276" w:lineRule="auto"/>
              <w:jc w:val="center"/>
              <w:rPr>
                <w:rFonts w:asciiTheme="majorHAnsi" w:hAnsiTheme="majorHAnsi"/>
                <w:b/>
                <w:szCs w:val="20"/>
              </w:rPr>
            </w:pPr>
            <w:r w:rsidRPr="00E10E6D">
              <w:rPr>
                <w:rFonts w:asciiTheme="majorHAnsi" w:hAnsiTheme="majorHAnsi"/>
                <w:b/>
                <w:szCs w:val="20"/>
              </w:rPr>
              <w:t xml:space="preserve">1.2. </w:t>
            </w:r>
          </w:p>
        </w:tc>
        <w:tc>
          <w:tcPr>
            <w:tcW w:w="9525" w:type="dxa"/>
            <w:gridSpan w:val="8"/>
            <w:vAlign w:val="center"/>
          </w:tcPr>
          <w:p w:rsidR="00135259" w:rsidRPr="00E10E6D" w:rsidRDefault="00135259" w:rsidP="0096788A">
            <w:pPr>
              <w:spacing w:line="276" w:lineRule="auto"/>
              <w:rPr>
                <w:rFonts w:asciiTheme="majorHAnsi" w:hAnsiTheme="majorHAnsi"/>
                <w:b/>
                <w:bCs/>
                <w:szCs w:val="20"/>
                <w:lang w:val="it-IT"/>
              </w:rPr>
            </w:pPr>
            <w:r w:rsidRPr="00E10E6D">
              <w:rPr>
                <w:rFonts w:asciiTheme="majorHAnsi" w:hAnsiTheme="majorHAnsi"/>
                <w:b/>
                <w:bCs/>
                <w:szCs w:val="20"/>
              </w:rPr>
              <w:t xml:space="preserve">FACULTY : MEDICINE / DEPARTMENT: </w:t>
            </w:r>
            <w:r w:rsidR="00D1712C" w:rsidRPr="00E10E6D">
              <w:rPr>
                <w:rFonts w:asciiTheme="majorHAnsi" w:hAnsiTheme="majorHAnsi"/>
                <w:b/>
                <w:bCs/>
                <w:szCs w:val="20"/>
              </w:rPr>
              <w:t>Preventive Medicine and Interdisciplinarity</w:t>
            </w:r>
          </w:p>
        </w:tc>
      </w:tr>
      <w:tr w:rsidR="00135259" w:rsidRPr="00E10E6D" w:rsidTr="0096788A">
        <w:tc>
          <w:tcPr>
            <w:tcW w:w="648" w:type="dxa"/>
            <w:vAlign w:val="center"/>
          </w:tcPr>
          <w:p w:rsidR="00135259" w:rsidRPr="00E10E6D" w:rsidRDefault="00135259" w:rsidP="0096788A">
            <w:pPr>
              <w:spacing w:line="276" w:lineRule="auto"/>
              <w:jc w:val="center"/>
              <w:rPr>
                <w:rFonts w:asciiTheme="majorHAnsi" w:hAnsiTheme="majorHAnsi"/>
                <w:b/>
                <w:szCs w:val="20"/>
              </w:rPr>
            </w:pPr>
            <w:r w:rsidRPr="00E10E6D">
              <w:rPr>
                <w:rFonts w:asciiTheme="majorHAnsi" w:hAnsiTheme="majorHAnsi"/>
                <w:b/>
                <w:szCs w:val="20"/>
              </w:rPr>
              <w:t>1.3.</w:t>
            </w:r>
          </w:p>
        </w:tc>
        <w:tc>
          <w:tcPr>
            <w:tcW w:w="9525" w:type="dxa"/>
            <w:gridSpan w:val="8"/>
            <w:vAlign w:val="center"/>
          </w:tcPr>
          <w:p w:rsidR="00135259" w:rsidRPr="00E10E6D" w:rsidRDefault="00135259" w:rsidP="0096788A">
            <w:pPr>
              <w:spacing w:line="276" w:lineRule="auto"/>
              <w:rPr>
                <w:rFonts w:asciiTheme="majorHAnsi" w:hAnsiTheme="majorHAnsi"/>
                <w:b/>
                <w:bCs/>
                <w:szCs w:val="20"/>
              </w:rPr>
            </w:pPr>
            <w:r w:rsidRPr="00E10E6D">
              <w:rPr>
                <w:rFonts w:asciiTheme="majorHAnsi" w:hAnsiTheme="majorHAnsi"/>
                <w:b/>
                <w:bCs/>
                <w:szCs w:val="20"/>
              </w:rPr>
              <w:t xml:space="preserve">DISCIPLINE: </w:t>
            </w:r>
            <w:r w:rsidR="00E460C0" w:rsidRPr="00E10E6D">
              <w:rPr>
                <w:rFonts w:asciiTheme="majorHAnsi" w:hAnsiTheme="majorHAnsi"/>
                <w:b/>
                <w:bCs/>
                <w:szCs w:val="20"/>
              </w:rPr>
              <w:t xml:space="preserve">Romanian Language </w:t>
            </w:r>
            <w:r w:rsidR="005E1DE7" w:rsidRPr="00E10E6D">
              <w:rPr>
                <w:rFonts w:asciiTheme="majorHAnsi" w:hAnsiTheme="majorHAnsi"/>
                <w:b/>
                <w:bCs/>
                <w:szCs w:val="20"/>
              </w:rPr>
              <w:t xml:space="preserve">for Foreign Students and Modern Languages </w:t>
            </w:r>
            <w:r w:rsidR="00692BF3" w:rsidRPr="00E10E6D">
              <w:rPr>
                <w:rFonts w:asciiTheme="majorHAnsi" w:hAnsiTheme="majorHAnsi"/>
                <w:b/>
                <w:bCs/>
                <w:szCs w:val="20"/>
              </w:rPr>
              <w:t>(English, Fre</w:t>
            </w:r>
            <w:r w:rsidR="00401E2A" w:rsidRPr="00E10E6D">
              <w:rPr>
                <w:rFonts w:asciiTheme="majorHAnsi" w:hAnsiTheme="majorHAnsi"/>
                <w:b/>
                <w:bCs/>
                <w:szCs w:val="20"/>
              </w:rPr>
              <w:t>n</w:t>
            </w:r>
            <w:r w:rsidR="00692BF3" w:rsidRPr="00E10E6D">
              <w:rPr>
                <w:rFonts w:asciiTheme="majorHAnsi" w:hAnsiTheme="majorHAnsi"/>
                <w:b/>
                <w:bCs/>
                <w:szCs w:val="20"/>
              </w:rPr>
              <w:t>ch, German)</w:t>
            </w:r>
          </w:p>
        </w:tc>
      </w:tr>
      <w:tr w:rsidR="00135259" w:rsidRPr="00E10E6D" w:rsidTr="0096788A">
        <w:tc>
          <w:tcPr>
            <w:tcW w:w="648" w:type="dxa"/>
            <w:vAlign w:val="center"/>
          </w:tcPr>
          <w:p w:rsidR="00135259" w:rsidRPr="00E10E6D" w:rsidRDefault="00135259" w:rsidP="0096788A">
            <w:pPr>
              <w:spacing w:line="276" w:lineRule="auto"/>
              <w:jc w:val="center"/>
              <w:rPr>
                <w:rFonts w:asciiTheme="majorHAnsi" w:hAnsiTheme="majorHAnsi"/>
                <w:b/>
                <w:szCs w:val="20"/>
              </w:rPr>
            </w:pPr>
            <w:r w:rsidRPr="00E10E6D">
              <w:rPr>
                <w:rFonts w:asciiTheme="majorHAnsi" w:hAnsiTheme="majorHAnsi"/>
                <w:b/>
                <w:szCs w:val="20"/>
              </w:rPr>
              <w:t xml:space="preserve">1.4. </w:t>
            </w:r>
          </w:p>
        </w:tc>
        <w:tc>
          <w:tcPr>
            <w:tcW w:w="9525" w:type="dxa"/>
            <w:gridSpan w:val="8"/>
            <w:vAlign w:val="center"/>
          </w:tcPr>
          <w:p w:rsidR="00135259" w:rsidRPr="00E10E6D" w:rsidRDefault="00135259" w:rsidP="0096788A">
            <w:pPr>
              <w:spacing w:line="276" w:lineRule="auto"/>
              <w:rPr>
                <w:rFonts w:asciiTheme="majorHAnsi" w:hAnsiTheme="majorHAnsi"/>
                <w:b/>
                <w:bCs/>
                <w:szCs w:val="20"/>
              </w:rPr>
            </w:pPr>
            <w:r w:rsidRPr="00E10E6D">
              <w:rPr>
                <w:rFonts w:asciiTheme="majorHAnsi" w:hAnsiTheme="majorHAnsi"/>
                <w:b/>
                <w:bCs/>
                <w:szCs w:val="20"/>
              </w:rPr>
              <w:t>FIELD of STUDY:</w:t>
            </w:r>
            <w:r w:rsidR="007C4C02" w:rsidRPr="00E10E6D">
              <w:rPr>
                <w:rFonts w:asciiTheme="majorHAnsi" w:hAnsiTheme="majorHAnsi"/>
                <w:b/>
                <w:bCs/>
                <w:szCs w:val="20"/>
              </w:rPr>
              <w:t xml:space="preserve"> Bioengineering</w:t>
            </w:r>
          </w:p>
        </w:tc>
      </w:tr>
      <w:tr w:rsidR="00135259" w:rsidRPr="00E10E6D" w:rsidTr="0096788A">
        <w:tc>
          <w:tcPr>
            <w:tcW w:w="648" w:type="dxa"/>
            <w:vAlign w:val="center"/>
          </w:tcPr>
          <w:p w:rsidR="00135259" w:rsidRPr="00E10E6D" w:rsidRDefault="00135259" w:rsidP="0096788A">
            <w:pPr>
              <w:spacing w:line="276" w:lineRule="auto"/>
              <w:jc w:val="center"/>
              <w:rPr>
                <w:rFonts w:asciiTheme="majorHAnsi" w:hAnsiTheme="majorHAnsi"/>
                <w:b/>
                <w:szCs w:val="20"/>
              </w:rPr>
            </w:pPr>
            <w:r w:rsidRPr="00E10E6D">
              <w:rPr>
                <w:rFonts w:asciiTheme="majorHAnsi" w:hAnsiTheme="majorHAnsi"/>
                <w:b/>
                <w:szCs w:val="20"/>
              </w:rPr>
              <w:t>1.5.</w:t>
            </w:r>
          </w:p>
        </w:tc>
        <w:tc>
          <w:tcPr>
            <w:tcW w:w="9525" w:type="dxa"/>
            <w:gridSpan w:val="8"/>
            <w:vAlign w:val="center"/>
          </w:tcPr>
          <w:p w:rsidR="00135259" w:rsidRPr="00E10E6D" w:rsidRDefault="00135259" w:rsidP="0096788A">
            <w:pPr>
              <w:spacing w:line="276" w:lineRule="auto"/>
              <w:rPr>
                <w:rFonts w:asciiTheme="majorHAnsi" w:hAnsiTheme="majorHAnsi"/>
                <w:b/>
                <w:bCs/>
                <w:szCs w:val="20"/>
              </w:rPr>
            </w:pPr>
            <w:r w:rsidRPr="00E10E6D">
              <w:rPr>
                <w:rFonts w:asciiTheme="majorHAnsi" w:hAnsiTheme="majorHAnsi"/>
                <w:b/>
                <w:bCs/>
                <w:szCs w:val="20"/>
              </w:rPr>
              <w:t xml:space="preserve">STUDY CYCLE: BACHELOR  </w:t>
            </w:r>
          </w:p>
        </w:tc>
      </w:tr>
      <w:tr w:rsidR="00135259" w:rsidRPr="00E10E6D" w:rsidTr="0096788A">
        <w:tc>
          <w:tcPr>
            <w:tcW w:w="648" w:type="dxa"/>
            <w:vAlign w:val="center"/>
          </w:tcPr>
          <w:p w:rsidR="00135259" w:rsidRPr="00E10E6D" w:rsidRDefault="00135259" w:rsidP="0096788A">
            <w:pPr>
              <w:spacing w:line="276" w:lineRule="auto"/>
              <w:jc w:val="center"/>
              <w:rPr>
                <w:rFonts w:asciiTheme="majorHAnsi" w:hAnsiTheme="majorHAnsi"/>
                <w:b/>
                <w:szCs w:val="20"/>
              </w:rPr>
            </w:pPr>
            <w:r w:rsidRPr="00E10E6D">
              <w:rPr>
                <w:rFonts w:asciiTheme="majorHAnsi" w:hAnsiTheme="majorHAnsi"/>
                <w:b/>
                <w:szCs w:val="20"/>
              </w:rPr>
              <w:t>1.6.</w:t>
            </w:r>
          </w:p>
        </w:tc>
        <w:tc>
          <w:tcPr>
            <w:tcW w:w="9525" w:type="dxa"/>
            <w:gridSpan w:val="8"/>
            <w:vAlign w:val="center"/>
          </w:tcPr>
          <w:p w:rsidR="00135259" w:rsidRPr="00E10E6D" w:rsidRDefault="00135259" w:rsidP="0096788A">
            <w:pPr>
              <w:spacing w:line="276" w:lineRule="auto"/>
              <w:rPr>
                <w:rFonts w:asciiTheme="majorHAnsi" w:hAnsiTheme="majorHAnsi"/>
                <w:b/>
                <w:bCs/>
                <w:szCs w:val="20"/>
              </w:rPr>
            </w:pPr>
            <w:r w:rsidRPr="00E10E6D">
              <w:rPr>
                <w:rFonts w:asciiTheme="majorHAnsi" w:hAnsiTheme="majorHAnsi"/>
                <w:b/>
                <w:bCs/>
                <w:szCs w:val="20"/>
              </w:rPr>
              <w:t xml:space="preserve">PROGRAMME of STUDY: </w:t>
            </w:r>
            <w:r w:rsidR="004D2619" w:rsidRPr="00E10E6D">
              <w:rPr>
                <w:rFonts w:asciiTheme="majorHAnsi" w:hAnsiTheme="majorHAnsi"/>
                <w:b/>
                <w:bCs/>
                <w:szCs w:val="20"/>
              </w:rPr>
              <w:t xml:space="preserve">in </w:t>
            </w:r>
            <w:r w:rsidRPr="00E10E6D">
              <w:rPr>
                <w:rFonts w:asciiTheme="majorHAnsi" w:hAnsiTheme="majorHAnsi"/>
                <w:b/>
                <w:bCs/>
                <w:szCs w:val="20"/>
              </w:rPr>
              <w:t xml:space="preserve">English </w:t>
            </w:r>
          </w:p>
        </w:tc>
      </w:tr>
      <w:tr w:rsidR="00135259" w:rsidRPr="00E10E6D" w:rsidTr="0096788A">
        <w:tc>
          <w:tcPr>
            <w:tcW w:w="10173" w:type="dxa"/>
            <w:gridSpan w:val="9"/>
            <w:tcBorders>
              <w:left w:val="nil"/>
              <w:right w:val="nil"/>
            </w:tcBorders>
          </w:tcPr>
          <w:p w:rsidR="00135259" w:rsidRPr="00E10E6D" w:rsidRDefault="00135259" w:rsidP="0096788A">
            <w:pPr>
              <w:spacing w:line="276" w:lineRule="auto"/>
              <w:rPr>
                <w:rFonts w:asciiTheme="majorHAnsi" w:hAnsiTheme="majorHAnsi"/>
                <w:b/>
                <w:bCs/>
                <w:szCs w:val="20"/>
              </w:rPr>
            </w:pPr>
          </w:p>
          <w:p w:rsidR="00135259" w:rsidRPr="00E10E6D" w:rsidRDefault="00135259" w:rsidP="0096788A">
            <w:pPr>
              <w:numPr>
                <w:ilvl w:val="0"/>
                <w:numId w:val="3"/>
              </w:numPr>
              <w:spacing w:line="276" w:lineRule="auto"/>
              <w:rPr>
                <w:rFonts w:asciiTheme="majorHAnsi" w:hAnsiTheme="majorHAnsi"/>
                <w:b/>
                <w:bCs/>
                <w:szCs w:val="20"/>
              </w:rPr>
            </w:pPr>
            <w:r w:rsidRPr="00E10E6D">
              <w:rPr>
                <w:rFonts w:asciiTheme="majorHAnsi" w:hAnsiTheme="majorHAnsi"/>
                <w:b/>
                <w:bCs/>
                <w:szCs w:val="20"/>
              </w:rPr>
              <w:t>Discipline Details</w:t>
            </w:r>
          </w:p>
        </w:tc>
      </w:tr>
      <w:tr w:rsidR="00135259" w:rsidRPr="00E10E6D" w:rsidTr="0096788A">
        <w:tc>
          <w:tcPr>
            <w:tcW w:w="648" w:type="dxa"/>
          </w:tcPr>
          <w:p w:rsidR="00135259" w:rsidRPr="00E10E6D" w:rsidRDefault="00135259" w:rsidP="0096788A">
            <w:pPr>
              <w:spacing w:line="276" w:lineRule="auto"/>
              <w:jc w:val="both"/>
              <w:rPr>
                <w:rFonts w:asciiTheme="majorHAnsi" w:hAnsiTheme="majorHAnsi"/>
                <w:b/>
                <w:bCs/>
                <w:szCs w:val="20"/>
              </w:rPr>
            </w:pPr>
            <w:r w:rsidRPr="00E10E6D">
              <w:rPr>
                <w:rFonts w:asciiTheme="majorHAnsi" w:hAnsiTheme="majorHAnsi"/>
                <w:b/>
                <w:bCs/>
                <w:szCs w:val="20"/>
              </w:rPr>
              <w:t>2.1.</w:t>
            </w:r>
          </w:p>
        </w:tc>
        <w:tc>
          <w:tcPr>
            <w:tcW w:w="9525" w:type="dxa"/>
            <w:gridSpan w:val="8"/>
          </w:tcPr>
          <w:p w:rsidR="00135259" w:rsidRPr="00E10E6D" w:rsidRDefault="00135259" w:rsidP="0096788A">
            <w:pPr>
              <w:spacing w:line="276" w:lineRule="auto"/>
              <w:jc w:val="both"/>
              <w:rPr>
                <w:rFonts w:asciiTheme="majorHAnsi" w:hAnsiTheme="majorHAnsi"/>
                <w:szCs w:val="20"/>
              </w:rPr>
            </w:pPr>
            <w:r w:rsidRPr="00E10E6D">
              <w:rPr>
                <w:rFonts w:asciiTheme="majorHAnsi" w:hAnsiTheme="majorHAnsi"/>
                <w:b/>
                <w:bCs/>
                <w:szCs w:val="20"/>
              </w:rPr>
              <w:t xml:space="preserve">Name of the Discipline:  </w:t>
            </w:r>
            <w:r w:rsidR="00923C15" w:rsidRPr="00E10E6D">
              <w:rPr>
                <w:rFonts w:asciiTheme="majorHAnsi" w:hAnsiTheme="majorHAnsi"/>
                <w:b/>
                <w:bCs/>
                <w:szCs w:val="20"/>
              </w:rPr>
              <w:t>Romanian Language for Foreign Students and Modern Languages for Romanina Students (English, French, German)</w:t>
            </w:r>
          </w:p>
        </w:tc>
      </w:tr>
      <w:tr w:rsidR="00135259" w:rsidRPr="00E10E6D" w:rsidTr="0096788A">
        <w:tc>
          <w:tcPr>
            <w:tcW w:w="648" w:type="dxa"/>
          </w:tcPr>
          <w:p w:rsidR="00135259" w:rsidRPr="00E10E6D" w:rsidRDefault="00135259" w:rsidP="0096788A">
            <w:pPr>
              <w:spacing w:line="276" w:lineRule="auto"/>
              <w:jc w:val="both"/>
              <w:rPr>
                <w:rFonts w:asciiTheme="majorHAnsi" w:hAnsiTheme="majorHAnsi"/>
                <w:b/>
                <w:bCs/>
                <w:szCs w:val="20"/>
              </w:rPr>
            </w:pPr>
            <w:r w:rsidRPr="00E10E6D">
              <w:rPr>
                <w:rFonts w:asciiTheme="majorHAnsi" w:hAnsiTheme="majorHAnsi"/>
                <w:b/>
                <w:bCs/>
                <w:szCs w:val="20"/>
              </w:rPr>
              <w:t>2.2.</w:t>
            </w:r>
          </w:p>
        </w:tc>
        <w:tc>
          <w:tcPr>
            <w:tcW w:w="9525" w:type="dxa"/>
            <w:gridSpan w:val="8"/>
          </w:tcPr>
          <w:p w:rsidR="00135259" w:rsidRPr="00E10E6D" w:rsidRDefault="00135259" w:rsidP="0096788A">
            <w:pPr>
              <w:spacing w:line="276" w:lineRule="auto"/>
              <w:ind w:left="708" w:hanging="708"/>
              <w:jc w:val="both"/>
              <w:rPr>
                <w:rFonts w:asciiTheme="majorHAnsi" w:hAnsiTheme="majorHAnsi"/>
                <w:b/>
                <w:bCs/>
                <w:szCs w:val="20"/>
              </w:rPr>
            </w:pPr>
            <w:r w:rsidRPr="00E10E6D">
              <w:rPr>
                <w:rFonts w:asciiTheme="majorHAnsi" w:hAnsiTheme="majorHAnsi"/>
                <w:b/>
                <w:bCs/>
                <w:szCs w:val="20"/>
              </w:rPr>
              <w:t xml:space="preserve">Teaching staff in charge with lectures: </w:t>
            </w:r>
            <w:r w:rsidR="00923C15" w:rsidRPr="00E10E6D">
              <w:rPr>
                <w:rFonts w:asciiTheme="majorHAnsi" w:hAnsiTheme="majorHAnsi"/>
                <w:b/>
                <w:bCs/>
                <w:szCs w:val="20"/>
              </w:rPr>
              <w:t>assistant PhD Cristian Arhip</w:t>
            </w:r>
          </w:p>
        </w:tc>
      </w:tr>
      <w:tr w:rsidR="00135259" w:rsidRPr="00E10E6D" w:rsidTr="0096788A">
        <w:tc>
          <w:tcPr>
            <w:tcW w:w="648" w:type="dxa"/>
          </w:tcPr>
          <w:p w:rsidR="00135259" w:rsidRPr="00E10E6D" w:rsidRDefault="00135259" w:rsidP="0096788A">
            <w:pPr>
              <w:spacing w:line="276" w:lineRule="auto"/>
              <w:jc w:val="both"/>
              <w:rPr>
                <w:rFonts w:asciiTheme="majorHAnsi" w:hAnsiTheme="majorHAnsi"/>
                <w:b/>
                <w:bCs/>
                <w:szCs w:val="20"/>
              </w:rPr>
            </w:pPr>
            <w:r w:rsidRPr="00E10E6D">
              <w:rPr>
                <w:rFonts w:asciiTheme="majorHAnsi" w:hAnsiTheme="majorHAnsi"/>
                <w:b/>
                <w:bCs/>
                <w:szCs w:val="20"/>
              </w:rPr>
              <w:t>2.3.</w:t>
            </w:r>
          </w:p>
        </w:tc>
        <w:tc>
          <w:tcPr>
            <w:tcW w:w="9525" w:type="dxa"/>
            <w:gridSpan w:val="8"/>
          </w:tcPr>
          <w:p w:rsidR="00135259" w:rsidRPr="00E10E6D" w:rsidRDefault="00135259" w:rsidP="0096788A">
            <w:pPr>
              <w:spacing w:line="276" w:lineRule="auto"/>
              <w:jc w:val="both"/>
              <w:rPr>
                <w:rFonts w:asciiTheme="majorHAnsi" w:hAnsiTheme="majorHAnsi"/>
                <w:b/>
                <w:bCs/>
                <w:szCs w:val="20"/>
              </w:rPr>
            </w:pPr>
            <w:r w:rsidRPr="00E10E6D">
              <w:rPr>
                <w:rFonts w:asciiTheme="majorHAnsi" w:hAnsiTheme="majorHAnsi"/>
                <w:b/>
                <w:bCs/>
                <w:szCs w:val="20"/>
              </w:rPr>
              <w:t xml:space="preserve">Teaching staff in charge with seminar activities: </w:t>
            </w:r>
            <w:r w:rsidR="00923C15" w:rsidRPr="00E10E6D">
              <w:rPr>
                <w:rFonts w:asciiTheme="majorHAnsi" w:hAnsiTheme="majorHAnsi"/>
                <w:b/>
                <w:bCs/>
                <w:szCs w:val="20"/>
              </w:rPr>
              <w:t>assitant PhD Cristian Arhip</w:t>
            </w:r>
          </w:p>
        </w:tc>
      </w:tr>
      <w:tr w:rsidR="00135259" w:rsidRPr="00E10E6D" w:rsidTr="0096788A">
        <w:tc>
          <w:tcPr>
            <w:tcW w:w="1638" w:type="dxa"/>
            <w:gridSpan w:val="2"/>
          </w:tcPr>
          <w:p w:rsidR="00135259" w:rsidRPr="00E10E6D" w:rsidRDefault="00135259" w:rsidP="0096788A">
            <w:pPr>
              <w:spacing w:line="276" w:lineRule="auto"/>
              <w:jc w:val="both"/>
              <w:rPr>
                <w:rFonts w:asciiTheme="majorHAnsi" w:hAnsiTheme="majorHAnsi"/>
                <w:b/>
                <w:bCs/>
                <w:szCs w:val="20"/>
              </w:rPr>
            </w:pPr>
            <w:r w:rsidRPr="00E10E6D">
              <w:rPr>
                <w:rFonts w:asciiTheme="majorHAnsi" w:hAnsiTheme="majorHAnsi"/>
                <w:b/>
                <w:bCs/>
                <w:szCs w:val="20"/>
              </w:rPr>
              <w:t xml:space="preserve">2.4. Year </w:t>
            </w:r>
          </w:p>
        </w:tc>
        <w:tc>
          <w:tcPr>
            <w:tcW w:w="630" w:type="dxa"/>
          </w:tcPr>
          <w:p w:rsidR="00135259" w:rsidRPr="00E10E6D" w:rsidRDefault="000D1F73" w:rsidP="0096788A">
            <w:pPr>
              <w:spacing w:line="276" w:lineRule="auto"/>
              <w:jc w:val="center"/>
              <w:rPr>
                <w:rFonts w:asciiTheme="majorHAnsi" w:hAnsiTheme="majorHAnsi"/>
                <w:b/>
                <w:bCs/>
                <w:szCs w:val="20"/>
              </w:rPr>
            </w:pPr>
            <w:r w:rsidRPr="00E10E6D">
              <w:rPr>
                <w:rFonts w:asciiTheme="majorHAnsi" w:hAnsiTheme="majorHAnsi"/>
                <w:b/>
                <w:bCs/>
                <w:szCs w:val="20"/>
              </w:rPr>
              <w:t>I</w:t>
            </w:r>
          </w:p>
        </w:tc>
        <w:tc>
          <w:tcPr>
            <w:tcW w:w="1620" w:type="dxa"/>
          </w:tcPr>
          <w:p w:rsidR="00135259" w:rsidRPr="00E10E6D" w:rsidRDefault="00135259" w:rsidP="0096788A">
            <w:pPr>
              <w:spacing w:line="276" w:lineRule="auto"/>
              <w:jc w:val="both"/>
              <w:rPr>
                <w:rFonts w:asciiTheme="majorHAnsi" w:hAnsiTheme="majorHAnsi"/>
                <w:b/>
                <w:bCs/>
                <w:szCs w:val="20"/>
              </w:rPr>
            </w:pPr>
            <w:r w:rsidRPr="00E10E6D">
              <w:rPr>
                <w:rFonts w:asciiTheme="majorHAnsi" w:hAnsiTheme="majorHAnsi"/>
                <w:b/>
                <w:bCs/>
                <w:szCs w:val="20"/>
              </w:rPr>
              <w:t>2.5. Semester</w:t>
            </w:r>
          </w:p>
        </w:tc>
        <w:tc>
          <w:tcPr>
            <w:tcW w:w="720" w:type="dxa"/>
          </w:tcPr>
          <w:p w:rsidR="00135259" w:rsidRPr="00E10E6D" w:rsidRDefault="000D1F73" w:rsidP="0096788A">
            <w:pPr>
              <w:spacing w:line="276" w:lineRule="auto"/>
              <w:jc w:val="center"/>
              <w:rPr>
                <w:rFonts w:asciiTheme="majorHAnsi" w:hAnsiTheme="majorHAnsi"/>
                <w:b/>
                <w:bCs/>
                <w:szCs w:val="20"/>
              </w:rPr>
            </w:pPr>
            <w:r w:rsidRPr="00E10E6D">
              <w:rPr>
                <w:rFonts w:asciiTheme="majorHAnsi" w:hAnsiTheme="majorHAnsi"/>
                <w:b/>
                <w:bCs/>
                <w:szCs w:val="20"/>
              </w:rPr>
              <w:t>I</w:t>
            </w:r>
            <w:r w:rsidR="00A063A3" w:rsidRPr="00E10E6D">
              <w:rPr>
                <w:rFonts w:asciiTheme="majorHAnsi" w:hAnsiTheme="majorHAnsi"/>
                <w:b/>
                <w:bCs/>
                <w:szCs w:val="20"/>
              </w:rPr>
              <w:t>,II</w:t>
            </w:r>
          </w:p>
        </w:tc>
        <w:tc>
          <w:tcPr>
            <w:tcW w:w="1800" w:type="dxa"/>
          </w:tcPr>
          <w:p w:rsidR="00135259" w:rsidRPr="00E10E6D" w:rsidRDefault="00135259" w:rsidP="0096788A">
            <w:pPr>
              <w:spacing w:line="276" w:lineRule="auto"/>
              <w:jc w:val="both"/>
              <w:rPr>
                <w:rFonts w:asciiTheme="majorHAnsi" w:hAnsiTheme="majorHAnsi"/>
                <w:b/>
                <w:bCs/>
                <w:szCs w:val="20"/>
              </w:rPr>
            </w:pPr>
            <w:r w:rsidRPr="00E10E6D">
              <w:rPr>
                <w:rFonts w:asciiTheme="majorHAnsi" w:hAnsiTheme="majorHAnsi"/>
                <w:b/>
                <w:bCs/>
                <w:szCs w:val="20"/>
              </w:rPr>
              <w:t xml:space="preserve">2.6. Type of evaluation </w:t>
            </w:r>
          </w:p>
        </w:tc>
        <w:tc>
          <w:tcPr>
            <w:tcW w:w="900" w:type="dxa"/>
          </w:tcPr>
          <w:p w:rsidR="00135259" w:rsidRPr="00E10E6D" w:rsidRDefault="000D1F73" w:rsidP="0096788A">
            <w:pPr>
              <w:spacing w:line="276" w:lineRule="auto"/>
              <w:jc w:val="both"/>
              <w:rPr>
                <w:rFonts w:asciiTheme="majorHAnsi" w:hAnsiTheme="majorHAnsi"/>
                <w:bCs/>
                <w:szCs w:val="20"/>
              </w:rPr>
            </w:pPr>
            <w:r w:rsidRPr="00E10E6D">
              <w:rPr>
                <w:rFonts w:asciiTheme="majorHAnsi" w:hAnsiTheme="majorHAnsi"/>
                <w:bCs/>
                <w:szCs w:val="20"/>
              </w:rPr>
              <w:t>C1</w:t>
            </w:r>
          </w:p>
        </w:tc>
        <w:tc>
          <w:tcPr>
            <w:tcW w:w="1440" w:type="dxa"/>
          </w:tcPr>
          <w:p w:rsidR="00135259" w:rsidRPr="00E10E6D" w:rsidRDefault="00135259" w:rsidP="0096788A">
            <w:pPr>
              <w:spacing w:line="276" w:lineRule="auto"/>
              <w:jc w:val="both"/>
              <w:rPr>
                <w:rFonts w:asciiTheme="majorHAnsi" w:hAnsiTheme="majorHAnsi"/>
                <w:b/>
                <w:bCs/>
                <w:szCs w:val="20"/>
              </w:rPr>
            </w:pPr>
            <w:r w:rsidRPr="00E10E6D">
              <w:rPr>
                <w:rFonts w:asciiTheme="majorHAnsi" w:hAnsiTheme="majorHAnsi"/>
                <w:b/>
                <w:bCs/>
                <w:szCs w:val="20"/>
              </w:rPr>
              <w:t xml:space="preserve">2.7. Discipline regimen </w:t>
            </w:r>
          </w:p>
        </w:tc>
        <w:tc>
          <w:tcPr>
            <w:tcW w:w="1425" w:type="dxa"/>
          </w:tcPr>
          <w:p w:rsidR="00135259" w:rsidRPr="00E10E6D" w:rsidRDefault="001C473E" w:rsidP="0096788A">
            <w:pPr>
              <w:spacing w:line="276" w:lineRule="auto"/>
              <w:jc w:val="both"/>
              <w:rPr>
                <w:rFonts w:asciiTheme="majorHAnsi" w:hAnsiTheme="majorHAnsi"/>
                <w:bCs/>
                <w:szCs w:val="20"/>
              </w:rPr>
            </w:pPr>
            <w:r w:rsidRPr="00E10E6D">
              <w:rPr>
                <w:rFonts w:asciiTheme="majorHAnsi" w:hAnsiTheme="majorHAnsi"/>
                <w:bCs/>
                <w:szCs w:val="20"/>
              </w:rPr>
              <w:t>Non-obligatory</w:t>
            </w:r>
          </w:p>
        </w:tc>
      </w:tr>
    </w:tbl>
    <w:p w:rsidR="00135259" w:rsidRPr="00E10E6D" w:rsidRDefault="00135259" w:rsidP="00135259">
      <w:pPr>
        <w:spacing w:line="276" w:lineRule="auto"/>
        <w:rPr>
          <w:rFonts w:asciiTheme="majorHAnsi" w:hAnsiTheme="majorHAnsi"/>
          <w:szCs w:val="20"/>
        </w:rPr>
      </w:pPr>
    </w:p>
    <w:p w:rsidR="00135259" w:rsidRPr="00E10E6D" w:rsidRDefault="00135259" w:rsidP="00135259">
      <w:pPr>
        <w:numPr>
          <w:ilvl w:val="0"/>
          <w:numId w:val="3"/>
        </w:numPr>
        <w:spacing w:line="276" w:lineRule="auto"/>
        <w:rPr>
          <w:rFonts w:asciiTheme="majorHAnsi" w:hAnsiTheme="majorHAnsi"/>
          <w:b/>
          <w:bCs/>
          <w:color w:val="FF0000"/>
          <w:szCs w:val="20"/>
          <w:lang w:val="fr-FR"/>
        </w:rPr>
      </w:pPr>
      <w:r w:rsidRPr="00E10E6D">
        <w:rPr>
          <w:rFonts w:asciiTheme="majorHAnsi" w:hAnsiTheme="majorHAnsi"/>
          <w:b/>
          <w:bCs/>
          <w:szCs w:val="20"/>
        </w:rPr>
        <w:t>Overall Time Estimates (hours/seme</w:t>
      </w:r>
      <w:proofErr w:type="spellStart"/>
      <w:r w:rsidRPr="00E10E6D">
        <w:rPr>
          <w:rFonts w:asciiTheme="majorHAnsi" w:hAnsiTheme="majorHAnsi"/>
          <w:b/>
          <w:bCs/>
          <w:szCs w:val="20"/>
          <w:lang w:val="fr-FR"/>
        </w:rPr>
        <w:t>ster</w:t>
      </w:r>
      <w:proofErr w:type="spellEnd"/>
      <w:r w:rsidRPr="00E10E6D">
        <w:rPr>
          <w:rFonts w:asciiTheme="majorHAnsi" w:hAnsiTheme="majorHAnsi"/>
          <w:b/>
          <w:bCs/>
          <w:szCs w:val="20"/>
          <w:lang w:val="fr-FR"/>
        </w:rPr>
        <w:t xml:space="preserve"> of </w:t>
      </w:r>
      <w:proofErr w:type="spellStart"/>
      <w:r w:rsidRPr="00E10E6D">
        <w:rPr>
          <w:rFonts w:asciiTheme="majorHAnsi" w:hAnsiTheme="majorHAnsi"/>
          <w:b/>
          <w:bCs/>
          <w:szCs w:val="20"/>
          <w:lang w:val="fr-FR"/>
        </w:rPr>
        <w:t>didactic</w:t>
      </w:r>
      <w:proofErr w:type="spellEnd"/>
      <w:r w:rsidRPr="00E10E6D">
        <w:rPr>
          <w:rFonts w:asciiTheme="majorHAnsi" w:hAnsiTheme="majorHAnsi"/>
          <w:b/>
          <w:bCs/>
          <w:szCs w:val="20"/>
          <w:lang w:val="fr-FR"/>
        </w:rPr>
        <w:t xml:space="preserve"> </w:t>
      </w:r>
      <w:proofErr w:type="spellStart"/>
      <w:r w:rsidRPr="00E10E6D">
        <w:rPr>
          <w:rFonts w:asciiTheme="majorHAnsi" w:hAnsiTheme="majorHAnsi"/>
          <w:b/>
          <w:bCs/>
          <w:szCs w:val="20"/>
          <w:lang w:val="fr-FR"/>
        </w:rPr>
        <w:t>activity</w:t>
      </w:r>
      <w:proofErr w:type="spellEnd"/>
      <w:r w:rsidRPr="00E10E6D">
        <w:rPr>
          <w:rFonts w:asciiTheme="majorHAnsi" w:hAnsiTheme="majorHAnsi"/>
          <w:b/>
          <w:bCs/>
          <w:szCs w:val="20"/>
          <w:lang w:val="fr-F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5"/>
        <w:gridCol w:w="1111"/>
        <w:gridCol w:w="1031"/>
        <w:gridCol w:w="1025"/>
        <w:gridCol w:w="1198"/>
        <w:gridCol w:w="2110"/>
        <w:gridCol w:w="1240"/>
      </w:tblGrid>
      <w:tr w:rsidR="00135259" w:rsidRPr="00E10E6D" w:rsidTr="0096788A">
        <w:tc>
          <w:tcPr>
            <w:tcW w:w="2268" w:type="dxa"/>
            <w:shd w:val="clear" w:color="auto" w:fill="auto"/>
          </w:tcPr>
          <w:p w:rsidR="00135259" w:rsidRPr="00E10E6D" w:rsidRDefault="00135259" w:rsidP="0096788A">
            <w:pPr>
              <w:numPr>
                <w:ilvl w:val="1"/>
                <w:numId w:val="3"/>
              </w:numPr>
              <w:spacing w:line="276" w:lineRule="auto"/>
              <w:rPr>
                <w:rFonts w:asciiTheme="majorHAnsi" w:hAnsiTheme="majorHAnsi"/>
                <w:b/>
                <w:bCs/>
                <w:szCs w:val="20"/>
                <w:lang w:val="fr-FR"/>
              </w:rPr>
            </w:pPr>
            <w:proofErr w:type="spellStart"/>
            <w:r w:rsidRPr="00E10E6D">
              <w:rPr>
                <w:rFonts w:asciiTheme="majorHAnsi" w:hAnsiTheme="majorHAnsi"/>
                <w:b/>
                <w:bCs/>
                <w:szCs w:val="20"/>
                <w:lang w:val="fr-FR"/>
              </w:rPr>
              <w:t>Number</w:t>
            </w:r>
            <w:proofErr w:type="spellEnd"/>
            <w:r w:rsidRPr="00E10E6D">
              <w:rPr>
                <w:rFonts w:asciiTheme="majorHAnsi" w:hAnsiTheme="majorHAnsi"/>
                <w:b/>
                <w:bCs/>
                <w:szCs w:val="20"/>
                <w:lang w:val="fr-FR"/>
              </w:rPr>
              <w:t xml:space="preserve"> of </w:t>
            </w:r>
            <w:proofErr w:type="spellStart"/>
            <w:r w:rsidRPr="00E10E6D">
              <w:rPr>
                <w:rFonts w:asciiTheme="majorHAnsi" w:hAnsiTheme="majorHAnsi"/>
                <w:b/>
                <w:bCs/>
                <w:szCs w:val="20"/>
                <w:lang w:val="fr-FR"/>
              </w:rPr>
              <w:t>hours</w:t>
            </w:r>
            <w:proofErr w:type="spellEnd"/>
            <w:r w:rsidRPr="00E10E6D">
              <w:rPr>
                <w:rFonts w:asciiTheme="majorHAnsi" w:hAnsiTheme="majorHAnsi"/>
                <w:b/>
                <w:bCs/>
                <w:szCs w:val="20"/>
                <w:lang w:val="fr-FR"/>
              </w:rPr>
              <w:t xml:space="preserve"> per </w:t>
            </w:r>
            <w:proofErr w:type="spellStart"/>
            <w:r w:rsidRPr="00E10E6D">
              <w:rPr>
                <w:rFonts w:asciiTheme="majorHAnsi" w:hAnsiTheme="majorHAnsi"/>
                <w:b/>
                <w:bCs/>
                <w:szCs w:val="20"/>
                <w:lang w:val="fr-FR"/>
              </w:rPr>
              <w:t>week</w:t>
            </w:r>
            <w:proofErr w:type="spellEnd"/>
          </w:p>
        </w:tc>
        <w:tc>
          <w:tcPr>
            <w:tcW w:w="1168" w:type="dxa"/>
            <w:shd w:val="clear" w:color="auto" w:fill="auto"/>
          </w:tcPr>
          <w:p w:rsidR="00135259" w:rsidRPr="00E10E6D" w:rsidRDefault="00941CFF" w:rsidP="0096788A">
            <w:pPr>
              <w:spacing w:line="276" w:lineRule="auto"/>
              <w:jc w:val="center"/>
              <w:rPr>
                <w:rFonts w:asciiTheme="majorHAnsi" w:hAnsiTheme="majorHAnsi"/>
                <w:bCs/>
                <w:szCs w:val="20"/>
                <w:lang w:val="fr-FR"/>
              </w:rPr>
            </w:pPr>
            <w:r w:rsidRPr="00E10E6D">
              <w:rPr>
                <w:rFonts w:asciiTheme="majorHAnsi" w:hAnsiTheme="majorHAnsi"/>
                <w:bCs/>
                <w:szCs w:val="20"/>
                <w:lang w:val="fr-FR"/>
              </w:rPr>
              <w:t>4</w:t>
            </w:r>
          </w:p>
        </w:tc>
        <w:tc>
          <w:tcPr>
            <w:tcW w:w="2162" w:type="dxa"/>
            <w:gridSpan w:val="2"/>
            <w:shd w:val="clear" w:color="auto" w:fill="auto"/>
          </w:tcPr>
          <w:p w:rsidR="00135259" w:rsidRPr="00E10E6D" w:rsidRDefault="00135259" w:rsidP="0096788A">
            <w:pPr>
              <w:spacing w:line="276" w:lineRule="auto"/>
              <w:rPr>
                <w:rFonts w:asciiTheme="majorHAnsi" w:hAnsiTheme="majorHAnsi"/>
                <w:b/>
                <w:bCs/>
                <w:szCs w:val="20"/>
                <w:lang w:val="fr-FR"/>
              </w:rPr>
            </w:pPr>
            <w:r w:rsidRPr="00E10E6D">
              <w:rPr>
                <w:rFonts w:asciiTheme="majorHAnsi" w:hAnsiTheme="majorHAnsi"/>
                <w:b/>
                <w:bCs/>
                <w:szCs w:val="20"/>
                <w:lang w:val="fr-FR"/>
              </w:rPr>
              <w:t xml:space="preserve">Of </w:t>
            </w:r>
            <w:proofErr w:type="spellStart"/>
            <w:r w:rsidRPr="00E10E6D">
              <w:rPr>
                <w:rFonts w:asciiTheme="majorHAnsi" w:hAnsiTheme="majorHAnsi"/>
                <w:b/>
                <w:bCs/>
                <w:szCs w:val="20"/>
                <w:lang w:val="fr-FR"/>
              </w:rPr>
              <w:t>which</w:t>
            </w:r>
            <w:proofErr w:type="spellEnd"/>
            <w:r w:rsidRPr="00E10E6D">
              <w:rPr>
                <w:rFonts w:asciiTheme="majorHAnsi" w:hAnsiTheme="majorHAnsi"/>
                <w:b/>
                <w:bCs/>
                <w:szCs w:val="20"/>
                <w:lang w:val="fr-FR"/>
              </w:rPr>
              <w:t>: 3.2.  lectures</w:t>
            </w:r>
          </w:p>
        </w:tc>
        <w:tc>
          <w:tcPr>
            <w:tcW w:w="1274" w:type="dxa"/>
            <w:shd w:val="clear" w:color="auto" w:fill="auto"/>
          </w:tcPr>
          <w:p w:rsidR="00135259" w:rsidRPr="00E10E6D" w:rsidRDefault="00941CFF" w:rsidP="0096788A">
            <w:pPr>
              <w:spacing w:line="276" w:lineRule="auto"/>
              <w:jc w:val="center"/>
              <w:rPr>
                <w:rFonts w:asciiTheme="majorHAnsi" w:hAnsiTheme="majorHAnsi"/>
                <w:bCs/>
                <w:szCs w:val="20"/>
                <w:lang w:val="fr-FR"/>
              </w:rPr>
            </w:pPr>
            <w:r w:rsidRPr="00E10E6D">
              <w:rPr>
                <w:rFonts w:asciiTheme="majorHAnsi" w:hAnsiTheme="majorHAnsi"/>
                <w:bCs/>
                <w:szCs w:val="20"/>
                <w:lang w:val="fr-FR"/>
              </w:rPr>
              <w:t>2</w:t>
            </w:r>
          </w:p>
        </w:tc>
        <w:tc>
          <w:tcPr>
            <w:tcW w:w="2146" w:type="dxa"/>
            <w:shd w:val="clear" w:color="auto" w:fill="auto"/>
          </w:tcPr>
          <w:p w:rsidR="00135259" w:rsidRPr="00E10E6D" w:rsidRDefault="00135259" w:rsidP="0096788A">
            <w:pPr>
              <w:numPr>
                <w:ilvl w:val="1"/>
                <w:numId w:val="4"/>
              </w:numPr>
              <w:spacing w:line="276" w:lineRule="auto"/>
              <w:rPr>
                <w:rFonts w:asciiTheme="majorHAnsi" w:hAnsiTheme="majorHAnsi"/>
                <w:b/>
                <w:bCs/>
                <w:szCs w:val="20"/>
                <w:lang w:val="fr-FR"/>
              </w:rPr>
            </w:pPr>
            <w:proofErr w:type="spellStart"/>
            <w:r w:rsidRPr="00E10E6D">
              <w:rPr>
                <w:rFonts w:asciiTheme="majorHAnsi" w:hAnsiTheme="majorHAnsi"/>
                <w:b/>
                <w:bCs/>
                <w:szCs w:val="20"/>
                <w:lang w:val="fr-FR"/>
              </w:rPr>
              <w:t>seminar</w:t>
            </w:r>
            <w:proofErr w:type="spellEnd"/>
            <w:r w:rsidRPr="00E10E6D">
              <w:rPr>
                <w:rFonts w:asciiTheme="majorHAnsi" w:hAnsiTheme="majorHAnsi"/>
                <w:b/>
                <w:bCs/>
                <w:szCs w:val="20"/>
                <w:lang w:val="fr-FR"/>
              </w:rPr>
              <w:t xml:space="preserve">/ </w:t>
            </w:r>
            <w:proofErr w:type="spellStart"/>
            <w:r w:rsidRPr="00E10E6D">
              <w:rPr>
                <w:rFonts w:asciiTheme="majorHAnsi" w:hAnsiTheme="majorHAnsi"/>
                <w:b/>
                <w:bCs/>
                <w:szCs w:val="20"/>
                <w:lang w:val="fr-FR"/>
              </w:rPr>
              <w:t>laboratory</w:t>
            </w:r>
            <w:proofErr w:type="spellEnd"/>
          </w:p>
        </w:tc>
        <w:tc>
          <w:tcPr>
            <w:tcW w:w="1291" w:type="dxa"/>
            <w:shd w:val="clear" w:color="auto" w:fill="auto"/>
          </w:tcPr>
          <w:p w:rsidR="00135259" w:rsidRPr="00E10E6D" w:rsidRDefault="00941CFF" w:rsidP="0096788A">
            <w:pPr>
              <w:spacing w:line="276" w:lineRule="auto"/>
              <w:jc w:val="center"/>
              <w:rPr>
                <w:rFonts w:asciiTheme="majorHAnsi" w:hAnsiTheme="majorHAnsi"/>
                <w:bCs/>
                <w:szCs w:val="20"/>
                <w:lang w:val="fr-FR"/>
              </w:rPr>
            </w:pPr>
            <w:r w:rsidRPr="00E10E6D">
              <w:rPr>
                <w:rFonts w:asciiTheme="majorHAnsi" w:hAnsiTheme="majorHAnsi"/>
                <w:bCs/>
                <w:szCs w:val="20"/>
                <w:lang w:val="fr-FR"/>
              </w:rPr>
              <w:t>2</w:t>
            </w:r>
          </w:p>
        </w:tc>
      </w:tr>
      <w:tr w:rsidR="00135259" w:rsidRPr="00E10E6D" w:rsidTr="0096788A">
        <w:tc>
          <w:tcPr>
            <w:tcW w:w="2268" w:type="dxa"/>
            <w:shd w:val="clear" w:color="auto" w:fill="auto"/>
          </w:tcPr>
          <w:p w:rsidR="00135259" w:rsidRPr="00E10E6D" w:rsidRDefault="00135259" w:rsidP="0096788A">
            <w:pPr>
              <w:numPr>
                <w:ilvl w:val="1"/>
                <w:numId w:val="4"/>
              </w:numPr>
              <w:spacing w:line="276" w:lineRule="auto"/>
              <w:rPr>
                <w:rFonts w:asciiTheme="majorHAnsi" w:hAnsiTheme="majorHAnsi"/>
                <w:b/>
                <w:bCs/>
                <w:szCs w:val="20"/>
                <w:lang w:val="fr-FR"/>
              </w:rPr>
            </w:pPr>
            <w:r w:rsidRPr="00E10E6D">
              <w:rPr>
                <w:rFonts w:asciiTheme="majorHAnsi" w:hAnsiTheme="majorHAnsi"/>
                <w:b/>
                <w:bCs/>
                <w:szCs w:val="20"/>
                <w:lang w:val="fr-FR"/>
              </w:rPr>
              <w:t xml:space="preserve">Total </w:t>
            </w:r>
            <w:proofErr w:type="spellStart"/>
            <w:r w:rsidRPr="00E10E6D">
              <w:rPr>
                <w:rFonts w:asciiTheme="majorHAnsi" w:hAnsiTheme="majorHAnsi"/>
                <w:b/>
                <w:bCs/>
                <w:szCs w:val="20"/>
                <w:lang w:val="fr-FR"/>
              </w:rPr>
              <w:t>hours</w:t>
            </w:r>
            <w:proofErr w:type="spellEnd"/>
            <w:r w:rsidRPr="00E10E6D">
              <w:rPr>
                <w:rFonts w:asciiTheme="majorHAnsi" w:hAnsiTheme="majorHAnsi"/>
                <w:b/>
                <w:bCs/>
                <w:szCs w:val="20"/>
                <w:lang w:val="fr-FR"/>
              </w:rPr>
              <w:t xml:space="preserve"> in the curriculum</w:t>
            </w:r>
          </w:p>
        </w:tc>
        <w:tc>
          <w:tcPr>
            <w:tcW w:w="1168" w:type="dxa"/>
            <w:shd w:val="clear" w:color="auto" w:fill="auto"/>
          </w:tcPr>
          <w:p w:rsidR="00135259" w:rsidRPr="00E10E6D" w:rsidRDefault="00941CFF" w:rsidP="0096788A">
            <w:pPr>
              <w:spacing w:line="276" w:lineRule="auto"/>
              <w:jc w:val="center"/>
              <w:rPr>
                <w:rFonts w:asciiTheme="majorHAnsi" w:hAnsiTheme="majorHAnsi"/>
                <w:bCs/>
                <w:szCs w:val="20"/>
                <w:lang w:val="fr-FR"/>
              </w:rPr>
            </w:pPr>
            <w:r w:rsidRPr="00E10E6D">
              <w:rPr>
                <w:rFonts w:asciiTheme="majorHAnsi" w:hAnsiTheme="majorHAnsi"/>
                <w:bCs/>
                <w:szCs w:val="20"/>
                <w:lang w:val="fr-FR"/>
              </w:rPr>
              <w:t>112</w:t>
            </w:r>
          </w:p>
        </w:tc>
        <w:tc>
          <w:tcPr>
            <w:tcW w:w="2162" w:type="dxa"/>
            <w:gridSpan w:val="2"/>
            <w:shd w:val="clear" w:color="auto" w:fill="auto"/>
          </w:tcPr>
          <w:p w:rsidR="00135259" w:rsidRPr="00E10E6D" w:rsidRDefault="00135259" w:rsidP="0096788A">
            <w:pPr>
              <w:spacing w:line="276" w:lineRule="auto"/>
              <w:rPr>
                <w:rFonts w:asciiTheme="majorHAnsi" w:hAnsiTheme="majorHAnsi"/>
                <w:b/>
                <w:bCs/>
                <w:szCs w:val="20"/>
                <w:lang w:val="fr-FR"/>
              </w:rPr>
            </w:pPr>
            <w:r w:rsidRPr="00E10E6D">
              <w:rPr>
                <w:rFonts w:asciiTheme="majorHAnsi" w:hAnsiTheme="majorHAnsi"/>
                <w:b/>
                <w:bCs/>
                <w:szCs w:val="20"/>
                <w:lang w:val="fr-FR"/>
              </w:rPr>
              <w:t xml:space="preserve">Of </w:t>
            </w:r>
            <w:proofErr w:type="spellStart"/>
            <w:r w:rsidRPr="00E10E6D">
              <w:rPr>
                <w:rFonts w:asciiTheme="majorHAnsi" w:hAnsiTheme="majorHAnsi"/>
                <w:b/>
                <w:bCs/>
                <w:szCs w:val="20"/>
                <w:lang w:val="fr-FR"/>
              </w:rPr>
              <w:t>which</w:t>
            </w:r>
            <w:proofErr w:type="spellEnd"/>
            <w:r w:rsidRPr="00E10E6D">
              <w:rPr>
                <w:rFonts w:asciiTheme="majorHAnsi" w:hAnsiTheme="majorHAnsi"/>
                <w:b/>
                <w:bCs/>
                <w:szCs w:val="20"/>
                <w:lang w:val="fr-FR"/>
              </w:rPr>
              <w:t>: 3.5. lectures</w:t>
            </w:r>
          </w:p>
        </w:tc>
        <w:tc>
          <w:tcPr>
            <w:tcW w:w="1274" w:type="dxa"/>
            <w:shd w:val="clear" w:color="auto" w:fill="auto"/>
          </w:tcPr>
          <w:p w:rsidR="00135259" w:rsidRPr="00E10E6D" w:rsidRDefault="00941CFF" w:rsidP="0096788A">
            <w:pPr>
              <w:spacing w:line="276" w:lineRule="auto"/>
              <w:jc w:val="center"/>
              <w:rPr>
                <w:rFonts w:asciiTheme="majorHAnsi" w:hAnsiTheme="majorHAnsi"/>
                <w:bCs/>
                <w:szCs w:val="20"/>
                <w:lang w:val="fr-FR"/>
              </w:rPr>
            </w:pPr>
            <w:r w:rsidRPr="00E10E6D">
              <w:rPr>
                <w:rFonts w:asciiTheme="majorHAnsi" w:hAnsiTheme="majorHAnsi"/>
                <w:bCs/>
                <w:szCs w:val="20"/>
                <w:lang w:val="fr-FR"/>
              </w:rPr>
              <w:t>56</w:t>
            </w:r>
          </w:p>
        </w:tc>
        <w:tc>
          <w:tcPr>
            <w:tcW w:w="2146" w:type="dxa"/>
            <w:shd w:val="clear" w:color="auto" w:fill="auto"/>
          </w:tcPr>
          <w:p w:rsidR="00135259" w:rsidRPr="00E10E6D" w:rsidRDefault="00135259" w:rsidP="0096788A">
            <w:pPr>
              <w:spacing w:line="276" w:lineRule="auto"/>
              <w:rPr>
                <w:rFonts w:asciiTheme="majorHAnsi" w:hAnsiTheme="majorHAnsi"/>
                <w:b/>
                <w:bCs/>
                <w:szCs w:val="20"/>
                <w:lang w:val="fr-FR"/>
              </w:rPr>
            </w:pPr>
            <w:r w:rsidRPr="00E10E6D">
              <w:rPr>
                <w:rFonts w:asciiTheme="majorHAnsi" w:hAnsiTheme="majorHAnsi"/>
                <w:b/>
                <w:bCs/>
                <w:szCs w:val="20"/>
                <w:lang w:val="fr-FR"/>
              </w:rPr>
              <w:t xml:space="preserve">3.6. </w:t>
            </w:r>
            <w:proofErr w:type="spellStart"/>
            <w:r w:rsidRPr="00E10E6D">
              <w:rPr>
                <w:rFonts w:asciiTheme="majorHAnsi" w:hAnsiTheme="majorHAnsi"/>
                <w:b/>
                <w:bCs/>
                <w:szCs w:val="20"/>
                <w:lang w:val="fr-FR"/>
              </w:rPr>
              <w:t>seminar</w:t>
            </w:r>
            <w:proofErr w:type="spellEnd"/>
            <w:r w:rsidRPr="00E10E6D">
              <w:rPr>
                <w:rFonts w:asciiTheme="majorHAnsi" w:hAnsiTheme="majorHAnsi"/>
                <w:b/>
                <w:bCs/>
                <w:szCs w:val="20"/>
                <w:lang w:val="fr-FR"/>
              </w:rPr>
              <w:t xml:space="preserve">/ </w:t>
            </w:r>
            <w:proofErr w:type="spellStart"/>
            <w:r w:rsidRPr="00E10E6D">
              <w:rPr>
                <w:rFonts w:asciiTheme="majorHAnsi" w:hAnsiTheme="majorHAnsi"/>
                <w:b/>
                <w:bCs/>
                <w:szCs w:val="20"/>
                <w:lang w:val="fr-FR"/>
              </w:rPr>
              <w:t>laboratory</w:t>
            </w:r>
            <w:proofErr w:type="spellEnd"/>
          </w:p>
        </w:tc>
        <w:tc>
          <w:tcPr>
            <w:tcW w:w="1291" w:type="dxa"/>
            <w:shd w:val="clear" w:color="auto" w:fill="auto"/>
          </w:tcPr>
          <w:p w:rsidR="00135259" w:rsidRPr="00E10E6D" w:rsidRDefault="00941CFF" w:rsidP="0096788A">
            <w:pPr>
              <w:spacing w:line="276" w:lineRule="auto"/>
              <w:jc w:val="center"/>
              <w:rPr>
                <w:rFonts w:asciiTheme="majorHAnsi" w:hAnsiTheme="majorHAnsi"/>
                <w:bCs/>
                <w:szCs w:val="20"/>
                <w:lang w:val="fr-FR"/>
              </w:rPr>
            </w:pPr>
            <w:r w:rsidRPr="00E10E6D">
              <w:rPr>
                <w:rFonts w:asciiTheme="majorHAnsi" w:hAnsiTheme="majorHAnsi"/>
                <w:bCs/>
                <w:szCs w:val="20"/>
                <w:lang w:val="fr-FR"/>
              </w:rPr>
              <w:t>56</w:t>
            </w:r>
          </w:p>
        </w:tc>
      </w:tr>
      <w:tr w:rsidR="00135259" w:rsidRPr="00E10E6D" w:rsidTr="0096788A">
        <w:tc>
          <w:tcPr>
            <w:tcW w:w="2268" w:type="dxa"/>
            <w:shd w:val="clear" w:color="auto" w:fill="auto"/>
          </w:tcPr>
          <w:p w:rsidR="00135259" w:rsidRPr="00E10E6D" w:rsidRDefault="00135259" w:rsidP="0096788A">
            <w:pPr>
              <w:spacing w:line="276" w:lineRule="auto"/>
              <w:rPr>
                <w:rFonts w:asciiTheme="majorHAnsi" w:hAnsiTheme="majorHAnsi"/>
                <w:b/>
                <w:bCs/>
                <w:szCs w:val="20"/>
                <w:lang w:val="fr-FR"/>
              </w:rPr>
            </w:pPr>
            <w:r w:rsidRPr="00E10E6D">
              <w:rPr>
                <w:rFonts w:asciiTheme="majorHAnsi" w:hAnsiTheme="majorHAnsi"/>
                <w:b/>
                <w:bCs/>
                <w:szCs w:val="20"/>
                <w:lang w:val="fr-FR"/>
              </w:rPr>
              <w:t xml:space="preserve">Distribution of time </w:t>
            </w:r>
          </w:p>
        </w:tc>
        <w:tc>
          <w:tcPr>
            <w:tcW w:w="1168" w:type="dxa"/>
            <w:shd w:val="clear" w:color="auto" w:fill="auto"/>
          </w:tcPr>
          <w:p w:rsidR="00135259" w:rsidRPr="00E10E6D" w:rsidRDefault="00135259" w:rsidP="0096788A">
            <w:pPr>
              <w:spacing w:line="276" w:lineRule="auto"/>
              <w:rPr>
                <w:rFonts w:asciiTheme="majorHAnsi" w:hAnsiTheme="majorHAnsi"/>
                <w:b/>
                <w:bCs/>
                <w:szCs w:val="20"/>
                <w:lang w:val="fr-FR"/>
              </w:rPr>
            </w:pPr>
          </w:p>
        </w:tc>
        <w:tc>
          <w:tcPr>
            <w:tcW w:w="2162" w:type="dxa"/>
            <w:gridSpan w:val="2"/>
            <w:shd w:val="clear" w:color="auto" w:fill="auto"/>
          </w:tcPr>
          <w:p w:rsidR="00135259" w:rsidRPr="00E10E6D" w:rsidRDefault="00135259" w:rsidP="0096788A">
            <w:pPr>
              <w:spacing w:line="276" w:lineRule="auto"/>
              <w:rPr>
                <w:rFonts w:asciiTheme="majorHAnsi" w:hAnsiTheme="majorHAnsi"/>
                <w:b/>
                <w:bCs/>
                <w:szCs w:val="20"/>
                <w:lang w:val="fr-FR"/>
              </w:rPr>
            </w:pPr>
          </w:p>
        </w:tc>
        <w:tc>
          <w:tcPr>
            <w:tcW w:w="1274" w:type="dxa"/>
            <w:shd w:val="clear" w:color="auto" w:fill="auto"/>
          </w:tcPr>
          <w:p w:rsidR="00135259" w:rsidRPr="00E10E6D" w:rsidRDefault="00135259" w:rsidP="0096788A">
            <w:pPr>
              <w:spacing w:line="276" w:lineRule="auto"/>
              <w:rPr>
                <w:rFonts w:asciiTheme="majorHAnsi" w:hAnsiTheme="majorHAnsi"/>
                <w:szCs w:val="20"/>
                <w:lang w:val="fr-FR"/>
              </w:rPr>
            </w:pPr>
          </w:p>
        </w:tc>
        <w:tc>
          <w:tcPr>
            <w:tcW w:w="2146" w:type="dxa"/>
            <w:shd w:val="clear" w:color="auto" w:fill="auto"/>
          </w:tcPr>
          <w:p w:rsidR="00135259" w:rsidRPr="00E10E6D" w:rsidRDefault="00135259" w:rsidP="0096788A">
            <w:pPr>
              <w:spacing w:line="276" w:lineRule="auto"/>
              <w:rPr>
                <w:rFonts w:asciiTheme="majorHAnsi" w:hAnsiTheme="majorHAnsi"/>
                <w:szCs w:val="20"/>
                <w:lang w:val="fr-FR"/>
              </w:rPr>
            </w:pPr>
          </w:p>
        </w:tc>
        <w:tc>
          <w:tcPr>
            <w:tcW w:w="1291" w:type="dxa"/>
            <w:shd w:val="clear" w:color="auto" w:fill="auto"/>
          </w:tcPr>
          <w:p w:rsidR="00135259" w:rsidRPr="00E10E6D" w:rsidRDefault="00135259" w:rsidP="0096788A">
            <w:pPr>
              <w:spacing w:line="276" w:lineRule="auto"/>
              <w:jc w:val="center"/>
              <w:rPr>
                <w:rFonts w:asciiTheme="majorHAnsi" w:hAnsiTheme="majorHAnsi"/>
                <w:bCs/>
                <w:szCs w:val="20"/>
                <w:lang w:val="fr-FR"/>
              </w:rPr>
            </w:pPr>
            <w:proofErr w:type="spellStart"/>
            <w:r w:rsidRPr="00E10E6D">
              <w:rPr>
                <w:rFonts w:asciiTheme="majorHAnsi" w:hAnsiTheme="majorHAnsi"/>
                <w:bCs/>
                <w:szCs w:val="20"/>
                <w:lang w:val="fr-FR"/>
              </w:rPr>
              <w:t>Hours</w:t>
            </w:r>
            <w:proofErr w:type="spellEnd"/>
          </w:p>
        </w:tc>
      </w:tr>
      <w:tr w:rsidR="00135259" w:rsidRPr="00E10E6D" w:rsidTr="0096788A">
        <w:tc>
          <w:tcPr>
            <w:tcW w:w="9018" w:type="dxa"/>
            <w:gridSpan w:val="6"/>
            <w:shd w:val="clear" w:color="auto" w:fill="auto"/>
          </w:tcPr>
          <w:p w:rsidR="00135259" w:rsidRPr="00E10E6D" w:rsidRDefault="00135259" w:rsidP="0096788A">
            <w:pPr>
              <w:spacing w:line="276" w:lineRule="auto"/>
              <w:rPr>
                <w:rFonts w:asciiTheme="majorHAnsi" w:hAnsiTheme="majorHAnsi"/>
                <w:b/>
                <w:bCs/>
                <w:szCs w:val="20"/>
                <w:lang w:val="fr-FR"/>
              </w:rPr>
            </w:pPr>
            <w:proofErr w:type="spellStart"/>
            <w:r w:rsidRPr="00E10E6D">
              <w:rPr>
                <w:rFonts w:asciiTheme="majorHAnsi" w:hAnsiTheme="majorHAnsi"/>
                <w:b/>
                <w:bCs/>
                <w:szCs w:val="20"/>
                <w:lang w:val="fr-FR"/>
              </w:rPr>
              <w:t>Study</w:t>
            </w:r>
            <w:proofErr w:type="spellEnd"/>
            <w:r w:rsidRPr="00E10E6D">
              <w:rPr>
                <w:rFonts w:asciiTheme="majorHAnsi" w:hAnsiTheme="majorHAnsi"/>
                <w:b/>
                <w:bCs/>
                <w:szCs w:val="20"/>
                <w:lang w:val="fr-FR"/>
              </w:rPr>
              <w:t xml:space="preserve"> time </w:t>
            </w:r>
            <w:proofErr w:type="spellStart"/>
            <w:r w:rsidRPr="00E10E6D">
              <w:rPr>
                <w:rFonts w:asciiTheme="majorHAnsi" w:hAnsiTheme="majorHAnsi"/>
                <w:b/>
                <w:bCs/>
                <w:szCs w:val="20"/>
                <w:lang w:val="fr-FR"/>
              </w:rPr>
              <w:t>using</w:t>
            </w:r>
            <w:proofErr w:type="spellEnd"/>
            <w:r w:rsidRPr="00E10E6D">
              <w:rPr>
                <w:rFonts w:asciiTheme="majorHAnsi" w:hAnsiTheme="majorHAnsi"/>
                <w:b/>
                <w:bCs/>
                <w:szCs w:val="20"/>
                <w:lang w:val="fr-FR"/>
              </w:rPr>
              <w:t xml:space="preserve"> </w:t>
            </w:r>
            <w:proofErr w:type="spellStart"/>
            <w:r w:rsidRPr="00E10E6D">
              <w:rPr>
                <w:rFonts w:asciiTheme="majorHAnsi" w:hAnsiTheme="majorHAnsi"/>
                <w:b/>
                <w:bCs/>
                <w:szCs w:val="20"/>
                <w:lang w:val="fr-FR"/>
              </w:rPr>
              <w:t>coursebook</w:t>
            </w:r>
            <w:proofErr w:type="spellEnd"/>
            <w:r w:rsidRPr="00E10E6D">
              <w:rPr>
                <w:rFonts w:asciiTheme="majorHAnsi" w:hAnsiTheme="majorHAnsi"/>
                <w:b/>
                <w:bCs/>
                <w:szCs w:val="20"/>
                <w:lang w:val="fr-FR"/>
              </w:rPr>
              <w:t xml:space="preserve"> </w:t>
            </w:r>
            <w:proofErr w:type="spellStart"/>
            <w:r w:rsidRPr="00E10E6D">
              <w:rPr>
                <w:rFonts w:asciiTheme="majorHAnsi" w:hAnsiTheme="majorHAnsi"/>
                <w:b/>
                <w:bCs/>
                <w:szCs w:val="20"/>
                <w:lang w:val="fr-FR"/>
              </w:rPr>
              <w:t>materials</w:t>
            </w:r>
            <w:proofErr w:type="spellEnd"/>
            <w:r w:rsidRPr="00E10E6D">
              <w:rPr>
                <w:rFonts w:asciiTheme="majorHAnsi" w:hAnsiTheme="majorHAnsi"/>
                <w:b/>
                <w:bCs/>
                <w:szCs w:val="20"/>
                <w:lang w:val="fr-FR"/>
              </w:rPr>
              <w:t xml:space="preserve">, </w:t>
            </w:r>
            <w:proofErr w:type="spellStart"/>
            <w:r w:rsidRPr="00E10E6D">
              <w:rPr>
                <w:rFonts w:asciiTheme="majorHAnsi" w:hAnsiTheme="majorHAnsi"/>
                <w:b/>
                <w:bCs/>
                <w:szCs w:val="20"/>
                <w:lang w:val="fr-FR"/>
              </w:rPr>
              <w:t>bibliography</w:t>
            </w:r>
            <w:proofErr w:type="spellEnd"/>
            <w:r w:rsidRPr="00E10E6D">
              <w:rPr>
                <w:rFonts w:asciiTheme="majorHAnsi" w:hAnsiTheme="majorHAnsi"/>
                <w:b/>
                <w:bCs/>
                <w:szCs w:val="20"/>
                <w:lang w:val="fr-FR"/>
              </w:rPr>
              <w:t xml:space="preserve"> and notes </w:t>
            </w:r>
          </w:p>
        </w:tc>
        <w:tc>
          <w:tcPr>
            <w:tcW w:w="1291" w:type="dxa"/>
            <w:shd w:val="clear" w:color="auto" w:fill="auto"/>
          </w:tcPr>
          <w:p w:rsidR="00135259" w:rsidRPr="00E10E6D" w:rsidRDefault="00E10E6D" w:rsidP="0096788A">
            <w:pPr>
              <w:spacing w:line="276" w:lineRule="auto"/>
              <w:jc w:val="center"/>
              <w:rPr>
                <w:rFonts w:asciiTheme="majorHAnsi" w:hAnsiTheme="majorHAnsi"/>
                <w:szCs w:val="20"/>
                <w:lang w:val="fr-FR"/>
              </w:rPr>
            </w:pPr>
            <w:r w:rsidRPr="00E10E6D">
              <w:rPr>
                <w:rFonts w:asciiTheme="majorHAnsi" w:hAnsiTheme="majorHAnsi"/>
                <w:szCs w:val="20"/>
                <w:lang w:val="fr-FR"/>
              </w:rPr>
              <w:t>14</w:t>
            </w:r>
          </w:p>
        </w:tc>
      </w:tr>
      <w:tr w:rsidR="00135259" w:rsidRPr="00E10E6D" w:rsidTr="0096788A">
        <w:tc>
          <w:tcPr>
            <w:tcW w:w="9018" w:type="dxa"/>
            <w:gridSpan w:val="6"/>
            <w:shd w:val="clear" w:color="auto" w:fill="auto"/>
          </w:tcPr>
          <w:p w:rsidR="00135259" w:rsidRPr="00E10E6D" w:rsidRDefault="00135259" w:rsidP="0096788A">
            <w:pPr>
              <w:spacing w:line="276" w:lineRule="auto"/>
              <w:rPr>
                <w:rFonts w:asciiTheme="majorHAnsi" w:hAnsiTheme="majorHAnsi"/>
                <w:b/>
                <w:bCs/>
                <w:szCs w:val="20"/>
                <w:lang w:val="fr-FR"/>
              </w:rPr>
            </w:pPr>
            <w:proofErr w:type="spellStart"/>
            <w:r w:rsidRPr="00E10E6D">
              <w:rPr>
                <w:rFonts w:asciiTheme="majorHAnsi" w:hAnsiTheme="majorHAnsi"/>
                <w:b/>
                <w:bCs/>
                <w:szCs w:val="20"/>
                <w:lang w:val="fr-FR"/>
              </w:rPr>
              <w:t>Further</w:t>
            </w:r>
            <w:proofErr w:type="spellEnd"/>
            <w:r w:rsidRPr="00E10E6D">
              <w:rPr>
                <w:rFonts w:asciiTheme="majorHAnsi" w:hAnsiTheme="majorHAnsi"/>
                <w:b/>
                <w:bCs/>
                <w:szCs w:val="20"/>
                <w:lang w:val="fr-FR"/>
              </w:rPr>
              <w:t xml:space="preserve"> </w:t>
            </w:r>
            <w:proofErr w:type="spellStart"/>
            <w:r w:rsidRPr="00E10E6D">
              <w:rPr>
                <w:rFonts w:asciiTheme="majorHAnsi" w:hAnsiTheme="majorHAnsi"/>
                <w:b/>
                <w:bCs/>
                <w:szCs w:val="20"/>
                <w:lang w:val="fr-FR"/>
              </w:rPr>
              <w:t>study</w:t>
            </w:r>
            <w:proofErr w:type="spellEnd"/>
            <w:r w:rsidRPr="00E10E6D">
              <w:rPr>
                <w:rFonts w:asciiTheme="majorHAnsi" w:hAnsiTheme="majorHAnsi"/>
                <w:b/>
                <w:bCs/>
                <w:szCs w:val="20"/>
                <w:lang w:val="fr-FR"/>
              </w:rPr>
              <w:t xml:space="preserve"> time in the </w:t>
            </w:r>
            <w:proofErr w:type="spellStart"/>
            <w:r w:rsidRPr="00E10E6D">
              <w:rPr>
                <w:rFonts w:asciiTheme="majorHAnsi" w:hAnsiTheme="majorHAnsi"/>
                <w:b/>
                <w:bCs/>
                <w:szCs w:val="20"/>
                <w:lang w:val="fr-FR"/>
              </w:rPr>
              <w:t>libray</w:t>
            </w:r>
            <w:proofErr w:type="spellEnd"/>
            <w:r w:rsidRPr="00E10E6D">
              <w:rPr>
                <w:rFonts w:asciiTheme="majorHAnsi" w:hAnsiTheme="majorHAnsi"/>
                <w:b/>
                <w:bCs/>
                <w:szCs w:val="20"/>
                <w:lang w:val="fr-FR"/>
              </w:rPr>
              <w:t xml:space="preserve">, online and in the </w:t>
            </w:r>
            <w:proofErr w:type="spellStart"/>
            <w:r w:rsidRPr="00E10E6D">
              <w:rPr>
                <w:rFonts w:asciiTheme="majorHAnsi" w:hAnsiTheme="majorHAnsi"/>
                <w:b/>
                <w:bCs/>
                <w:szCs w:val="20"/>
                <w:lang w:val="fr-FR"/>
              </w:rPr>
              <w:t>field</w:t>
            </w:r>
            <w:proofErr w:type="spellEnd"/>
          </w:p>
        </w:tc>
        <w:tc>
          <w:tcPr>
            <w:tcW w:w="1291" w:type="dxa"/>
            <w:shd w:val="clear" w:color="auto" w:fill="auto"/>
          </w:tcPr>
          <w:p w:rsidR="00135259" w:rsidRPr="00E10E6D" w:rsidRDefault="00941CFF" w:rsidP="0096788A">
            <w:pPr>
              <w:spacing w:line="276" w:lineRule="auto"/>
              <w:jc w:val="center"/>
              <w:rPr>
                <w:rFonts w:asciiTheme="majorHAnsi" w:hAnsiTheme="majorHAnsi"/>
                <w:szCs w:val="20"/>
                <w:lang w:val="fr-FR"/>
              </w:rPr>
            </w:pPr>
            <w:r w:rsidRPr="00E10E6D">
              <w:rPr>
                <w:rFonts w:asciiTheme="majorHAnsi" w:hAnsiTheme="majorHAnsi"/>
                <w:szCs w:val="20"/>
                <w:lang w:val="fr-FR"/>
              </w:rPr>
              <w:t>1</w:t>
            </w:r>
            <w:r w:rsidR="00684E0F" w:rsidRPr="00E10E6D">
              <w:rPr>
                <w:rFonts w:asciiTheme="majorHAnsi" w:hAnsiTheme="majorHAnsi"/>
                <w:szCs w:val="20"/>
                <w:lang w:val="fr-FR"/>
              </w:rPr>
              <w:t>5</w:t>
            </w:r>
          </w:p>
        </w:tc>
      </w:tr>
      <w:tr w:rsidR="00135259" w:rsidRPr="00E10E6D" w:rsidTr="0096788A">
        <w:tc>
          <w:tcPr>
            <w:tcW w:w="9018" w:type="dxa"/>
            <w:gridSpan w:val="6"/>
            <w:shd w:val="clear" w:color="auto" w:fill="auto"/>
          </w:tcPr>
          <w:p w:rsidR="00135259" w:rsidRPr="00E10E6D" w:rsidRDefault="00135259" w:rsidP="0096788A">
            <w:pPr>
              <w:spacing w:line="276" w:lineRule="auto"/>
              <w:rPr>
                <w:rFonts w:asciiTheme="majorHAnsi" w:hAnsiTheme="majorHAnsi"/>
                <w:b/>
                <w:bCs/>
                <w:szCs w:val="20"/>
                <w:lang w:val="it-IT"/>
              </w:rPr>
            </w:pPr>
            <w:r w:rsidRPr="00E10E6D">
              <w:rPr>
                <w:rFonts w:asciiTheme="majorHAnsi" w:hAnsiTheme="majorHAnsi"/>
                <w:b/>
                <w:bCs/>
                <w:szCs w:val="20"/>
                <w:lang w:val="it-IT"/>
              </w:rPr>
              <w:t>Preparation time for seminars / laboratories, homework, reports, portfolios and essays</w:t>
            </w:r>
          </w:p>
        </w:tc>
        <w:tc>
          <w:tcPr>
            <w:tcW w:w="1291" w:type="dxa"/>
            <w:shd w:val="clear" w:color="auto" w:fill="auto"/>
          </w:tcPr>
          <w:p w:rsidR="00135259" w:rsidRPr="00E10E6D" w:rsidRDefault="00941CFF" w:rsidP="0096788A">
            <w:pPr>
              <w:spacing w:line="276" w:lineRule="auto"/>
              <w:jc w:val="center"/>
              <w:rPr>
                <w:rFonts w:asciiTheme="majorHAnsi" w:hAnsiTheme="majorHAnsi"/>
                <w:szCs w:val="20"/>
                <w:lang w:val="it-IT"/>
              </w:rPr>
            </w:pPr>
            <w:r w:rsidRPr="00E10E6D">
              <w:rPr>
                <w:rFonts w:asciiTheme="majorHAnsi" w:hAnsiTheme="majorHAnsi"/>
                <w:szCs w:val="20"/>
                <w:lang w:val="it-IT"/>
              </w:rPr>
              <w:t>1</w:t>
            </w:r>
            <w:r w:rsidR="00A063A3" w:rsidRPr="00E10E6D">
              <w:rPr>
                <w:rFonts w:asciiTheme="majorHAnsi" w:hAnsiTheme="majorHAnsi"/>
                <w:szCs w:val="20"/>
                <w:lang w:val="it-IT"/>
              </w:rPr>
              <w:t>5</w:t>
            </w:r>
          </w:p>
        </w:tc>
      </w:tr>
      <w:tr w:rsidR="00135259" w:rsidRPr="00E10E6D" w:rsidTr="0096788A">
        <w:tc>
          <w:tcPr>
            <w:tcW w:w="9018" w:type="dxa"/>
            <w:gridSpan w:val="6"/>
            <w:shd w:val="clear" w:color="auto" w:fill="auto"/>
          </w:tcPr>
          <w:p w:rsidR="00135259" w:rsidRPr="00E10E6D" w:rsidRDefault="00135259" w:rsidP="0096788A">
            <w:pPr>
              <w:spacing w:line="276" w:lineRule="auto"/>
              <w:rPr>
                <w:rFonts w:asciiTheme="majorHAnsi" w:hAnsiTheme="majorHAnsi"/>
                <w:b/>
                <w:bCs/>
                <w:szCs w:val="20"/>
                <w:lang w:val="fr-FR"/>
              </w:rPr>
            </w:pPr>
            <w:proofErr w:type="spellStart"/>
            <w:r w:rsidRPr="00E10E6D">
              <w:rPr>
                <w:rFonts w:asciiTheme="majorHAnsi" w:hAnsiTheme="majorHAnsi"/>
                <w:b/>
                <w:bCs/>
                <w:szCs w:val="20"/>
                <w:lang w:val="fr-FR"/>
              </w:rPr>
              <w:t>Tutoring</w:t>
            </w:r>
            <w:proofErr w:type="spellEnd"/>
          </w:p>
        </w:tc>
        <w:tc>
          <w:tcPr>
            <w:tcW w:w="1291" w:type="dxa"/>
            <w:shd w:val="clear" w:color="auto" w:fill="auto"/>
          </w:tcPr>
          <w:p w:rsidR="00135259" w:rsidRPr="00E10E6D" w:rsidRDefault="00A063A3" w:rsidP="0096788A">
            <w:pPr>
              <w:spacing w:line="276" w:lineRule="auto"/>
              <w:jc w:val="center"/>
              <w:rPr>
                <w:rFonts w:asciiTheme="majorHAnsi" w:hAnsiTheme="majorHAnsi"/>
                <w:szCs w:val="20"/>
                <w:lang w:val="fr-FR"/>
              </w:rPr>
            </w:pPr>
            <w:r w:rsidRPr="00E10E6D">
              <w:rPr>
                <w:rFonts w:asciiTheme="majorHAnsi" w:hAnsiTheme="majorHAnsi"/>
                <w:szCs w:val="20"/>
                <w:lang w:val="fr-FR"/>
              </w:rPr>
              <w:t>4</w:t>
            </w:r>
          </w:p>
        </w:tc>
      </w:tr>
      <w:tr w:rsidR="00135259" w:rsidRPr="00E10E6D" w:rsidTr="0096788A">
        <w:tc>
          <w:tcPr>
            <w:tcW w:w="9018" w:type="dxa"/>
            <w:gridSpan w:val="6"/>
            <w:shd w:val="clear" w:color="auto" w:fill="auto"/>
          </w:tcPr>
          <w:p w:rsidR="00135259" w:rsidRPr="00E10E6D" w:rsidRDefault="00135259" w:rsidP="0096788A">
            <w:pPr>
              <w:spacing w:line="276" w:lineRule="auto"/>
              <w:rPr>
                <w:rFonts w:asciiTheme="majorHAnsi" w:hAnsiTheme="majorHAnsi"/>
                <w:b/>
                <w:bCs/>
                <w:szCs w:val="20"/>
                <w:lang w:val="fr-FR"/>
              </w:rPr>
            </w:pPr>
            <w:proofErr w:type="spellStart"/>
            <w:r w:rsidRPr="00E10E6D">
              <w:rPr>
                <w:rFonts w:asciiTheme="majorHAnsi" w:hAnsiTheme="majorHAnsi"/>
                <w:b/>
                <w:bCs/>
                <w:szCs w:val="20"/>
                <w:lang w:val="fr-FR"/>
              </w:rPr>
              <w:t>Examinations</w:t>
            </w:r>
            <w:proofErr w:type="spellEnd"/>
          </w:p>
        </w:tc>
        <w:tc>
          <w:tcPr>
            <w:tcW w:w="1291" w:type="dxa"/>
            <w:shd w:val="clear" w:color="auto" w:fill="auto"/>
          </w:tcPr>
          <w:p w:rsidR="00135259" w:rsidRPr="00E10E6D" w:rsidRDefault="00941CFF" w:rsidP="0096788A">
            <w:pPr>
              <w:spacing w:line="276" w:lineRule="auto"/>
              <w:jc w:val="center"/>
              <w:rPr>
                <w:rFonts w:asciiTheme="majorHAnsi" w:hAnsiTheme="majorHAnsi"/>
                <w:szCs w:val="20"/>
                <w:lang w:val="fr-FR"/>
              </w:rPr>
            </w:pPr>
            <w:r w:rsidRPr="00E10E6D">
              <w:rPr>
                <w:rFonts w:asciiTheme="majorHAnsi" w:hAnsiTheme="majorHAnsi"/>
                <w:szCs w:val="20"/>
                <w:lang w:val="fr-FR"/>
              </w:rPr>
              <w:t>4</w:t>
            </w:r>
          </w:p>
        </w:tc>
      </w:tr>
      <w:tr w:rsidR="00135259" w:rsidRPr="00E10E6D" w:rsidTr="0096788A">
        <w:tc>
          <w:tcPr>
            <w:tcW w:w="9018" w:type="dxa"/>
            <w:gridSpan w:val="6"/>
            <w:shd w:val="clear" w:color="auto" w:fill="auto"/>
          </w:tcPr>
          <w:p w:rsidR="00135259" w:rsidRPr="00E10E6D" w:rsidRDefault="00135259" w:rsidP="0096788A">
            <w:pPr>
              <w:spacing w:line="276" w:lineRule="auto"/>
              <w:rPr>
                <w:rFonts w:asciiTheme="majorHAnsi" w:hAnsiTheme="majorHAnsi"/>
                <w:b/>
                <w:bCs/>
                <w:szCs w:val="20"/>
                <w:lang w:val="fr-FR"/>
              </w:rPr>
            </w:pPr>
            <w:proofErr w:type="spellStart"/>
            <w:r w:rsidRPr="00E10E6D">
              <w:rPr>
                <w:rFonts w:asciiTheme="majorHAnsi" w:hAnsiTheme="majorHAnsi"/>
                <w:b/>
                <w:bCs/>
                <w:szCs w:val="20"/>
                <w:lang w:val="fr-FR"/>
              </w:rPr>
              <w:t>Other</w:t>
            </w:r>
            <w:proofErr w:type="spellEnd"/>
            <w:r w:rsidRPr="00E10E6D">
              <w:rPr>
                <w:rFonts w:asciiTheme="majorHAnsi" w:hAnsiTheme="majorHAnsi"/>
                <w:b/>
                <w:bCs/>
                <w:szCs w:val="20"/>
                <w:lang w:val="fr-FR"/>
              </w:rPr>
              <w:t xml:space="preserve"> </w:t>
            </w:r>
            <w:proofErr w:type="spellStart"/>
            <w:r w:rsidRPr="00E10E6D">
              <w:rPr>
                <w:rFonts w:asciiTheme="majorHAnsi" w:hAnsiTheme="majorHAnsi"/>
                <w:b/>
                <w:bCs/>
                <w:szCs w:val="20"/>
                <w:lang w:val="fr-FR"/>
              </w:rPr>
              <w:t>activities</w:t>
            </w:r>
            <w:proofErr w:type="spellEnd"/>
          </w:p>
        </w:tc>
        <w:tc>
          <w:tcPr>
            <w:tcW w:w="1291" w:type="dxa"/>
            <w:shd w:val="clear" w:color="auto" w:fill="auto"/>
          </w:tcPr>
          <w:p w:rsidR="00135259" w:rsidRPr="00E10E6D" w:rsidRDefault="00684E0F" w:rsidP="0096788A">
            <w:pPr>
              <w:spacing w:line="276" w:lineRule="auto"/>
              <w:jc w:val="center"/>
              <w:rPr>
                <w:rFonts w:asciiTheme="majorHAnsi" w:hAnsiTheme="majorHAnsi"/>
                <w:szCs w:val="20"/>
                <w:lang w:val="fr-FR"/>
              </w:rPr>
            </w:pPr>
            <w:r w:rsidRPr="00E10E6D">
              <w:rPr>
                <w:rFonts w:asciiTheme="majorHAnsi" w:hAnsiTheme="majorHAnsi"/>
                <w:szCs w:val="20"/>
                <w:lang w:val="fr-FR"/>
              </w:rPr>
              <w:t>-</w:t>
            </w:r>
          </w:p>
        </w:tc>
      </w:tr>
      <w:tr w:rsidR="00135259" w:rsidRPr="00E10E6D" w:rsidTr="0096788A">
        <w:tc>
          <w:tcPr>
            <w:tcW w:w="4509" w:type="dxa"/>
            <w:gridSpan w:val="3"/>
            <w:shd w:val="clear" w:color="auto" w:fill="auto"/>
          </w:tcPr>
          <w:p w:rsidR="00135259" w:rsidRPr="00E10E6D" w:rsidRDefault="00135259" w:rsidP="0096788A">
            <w:pPr>
              <w:spacing w:line="276" w:lineRule="auto"/>
              <w:rPr>
                <w:rFonts w:asciiTheme="majorHAnsi" w:hAnsiTheme="majorHAnsi"/>
                <w:b/>
                <w:bCs/>
                <w:szCs w:val="20"/>
                <w:lang w:val="es-ES_tradnl"/>
              </w:rPr>
            </w:pPr>
            <w:r w:rsidRPr="00E10E6D">
              <w:rPr>
                <w:rFonts w:asciiTheme="majorHAnsi" w:hAnsiTheme="majorHAnsi"/>
                <w:b/>
                <w:bCs/>
                <w:szCs w:val="20"/>
                <w:lang w:val="es-ES_tradnl"/>
              </w:rPr>
              <w:t xml:space="preserve">3.7. Total </w:t>
            </w:r>
            <w:proofErr w:type="spellStart"/>
            <w:r w:rsidRPr="00E10E6D">
              <w:rPr>
                <w:rFonts w:asciiTheme="majorHAnsi" w:hAnsiTheme="majorHAnsi"/>
                <w:b/>
                <w:bCs/>
                <w:szCs w:val="20"/>
                <w:lang w:val="es-ES_tradnl"/>
              </w:rPr>
              <w:t>hours</w:t>
            </w:r>
            <w:proofErr w:type="spellEnd"/>
            <w:r w:rsidRPr="00E10E6D">
              <w:rPr>
                <w:rFonts w:asciiTheme="majorHAnsi" w:hAnsiTheme="majorHAnsi"/>
                <w:b/>
                <w:bCs/>
                <w:szCs w:val="20"/>
                <w:lang w:val="es-ES_tradnl"/>
              </w:rPr>
              <w:t xml:space="preserve"> of individual </w:t>
            </w:r>
            <w:proofErr w:type="spellStart"/>
            <w:r w:rsidRPr="00E10E6D">
              <w:rPr>
                <w:rFonts w:asciiTheme="majorHAnsi" w:hAnsiTheme="majorHAnsi"/>
                <w:b/>
                <w:bCs/>
                <w:szCs w:val="20"/>
                <w:lang w:val="es-ES_tradnl"/>
              </w:rPr>
              <w:t>study</w:t>
            </w:r>
            <w:proofErr w:type="spellEnd"/>
          </w:p>
        </w:tc>
        <w:tc>
          <w:tcPr>
            <w:tcW w:w="4509" w:type="dxa"/>
            <w:gridSpan w:val="3"/>
            <w:shd w:val="clear" w:color="auto" w:fill="auto"/>
          </w:tcPr>
          <w:p w:rsidR="00135259" w:rsidRPr="00E10E6D" w:rsidRDefault="00135259" w:rsidP="0096788A">
            <w:pPr>
              <w:spacing w:line="276" w:lineRule="auto"/>
              <w:jc w:val="center"/>
              <w:rPr>
                <w:rFonts w:asciiTheme="majorHAnsi" w:hAnsiTheme="majorHAnsi"/>
                <w:szCs w:val="20"/>
                <w:lang w:val="es-ES_tradnl"/>
              </w:rPr>
            </w:pPr>
          </w:p>
        </w:tc>
        <w:tc>
          <w:tcPr>
            <w:tcW w:w="1291" w:type="dxa"/>
            <w:shd w:val="clear" w:color="auto" w:fill="auto"/>
          </w:tcPr>
          <w:p w:rsidR="00135259" w:rsidRPr="00E10E6D" w:rsidRDefault="00941CFF" w:rsidP="0096788A">
            <w:pPr>
              <w:spacing w:line="276" w:lineRule="auto"/>
              <w:jc w:val="center"/>
              <w:rPr>
                <w:rFonts w:asciiTheme="majorHAnsi" w:hAnsiTheme="majorHAnsi"/>
                <w:szCs w:val="20"/>
              </w:rPr>
            </w:pPr>
            <w:r w:rsidRPr="00E10E6D">
              <w:rPr>
                <w:rFonts w:asciiTheme="majorHAnsi" w:hAnsiTheme="majorHAnsi"/>
                <w:szCs w:val="20"/>
              </w:rPr>
              <w:t>44</w:t>
            </w:r>
          </w:p>
        </w:tc>
      </w:tr>
      <w:tr w:rsidR="00135259" w:rsidRPr="00E10E6D" w:rsidTr="0096788A">
        <w:tc>
          <w:tcPr>
            <w:tcW w:w="4509" w:type="dxa"/>
            <w:gridSpan w:val="3"/>
            <w:shd w:val="clear" w:color="auto" w:fill="auto"/>
          </w:tcPr>
          <w:p w:rsidR="00135259" w:rsidRPr="00E10E6D" w:rsidRDefault="00135259" w:rsidP="0096788A">
            <w:pPr>
              <w:spacing w:line="276" w:lineRule="auto"/>
              <w:rPr>
                <w:rFonts w:asciiTheme="majorHAnsi" w:hAnsiTheme="majorHAnsi"/>
                <w:b/>
                <w:bCs/>
                <w:szCs w:val="20"/>
                <w:lang w:val="fr-FR"/>
              </w:rPr>
            </w:pPr>
            <w:r w:rsidRPr="00E10E6D">
              <w:rPr>
                <w:rFonts w:asciiTheme="majorHAnsi" w:hAnsiTheme="majorHAnsi"/>
                <w:b/>
                <w:bCs/>
                <w:szCs w:val="20"/>
                <w:lang w:val="fr-FR"/>
              </w:rPr>
              <w:t xml:space="preserve">3.8. Total </w:t>
            </w:r>
            <w:proofErr w:type="spellStart"/>
            <w:r w:rsidRPr="00E10E6D">
              <w:rPr>
                <w:rFonts w:asciiTheme="majorHAnsi" w:hAnsiTheme="majorHAnsi"/>
                <w:b/>
                <w:bCs/>
                <w:szCs w:val="20"/>
                <w:lang w:val="fr-FR"/>
              </w:rPr>
              <w:t>hours</w:t>
            </w:r>
            <w:proofErr w:type="spellEnd"/>
            <w:r w:rsidRPr="00E10E6D">
              <w:rPr>
                <w:rFonts w:asciiTheme="majorHAnsi" w:hAnsiTheme="majorHAnsi"/>
                <w:b/>
                <w:bCs/>
                <w:szCs w:val="20"/>
                <w:lang w:val="fr-FR"/>
              </w:rPr>
              <w:t xml:space="preserve"> / </w:t>
            </w:r>
            <w:proofErr w:type="spellStart"/>
            <w:r w:rsidRPr="00E10E6D">
              <w:rPr>
                <w:rFonts w:asciiTheme="majorHAnsi" w:hAnsiTheme="majorHAnsi"/>
                <w:b/>
                <w:bCs/>
                <w:szCs w:val="20"/>
                <w:lang w:val="fr-FR"/>
              </w:rPr>
              <w:t>semester</w:t>
            </w:r>
            <w:proofErr w:type="spellEnd"/>
          </w:p>
        </w:tc>
        <w:tc>
          <w:tcPr>
            <w:tcW w:w="4509" w:type="dxa"/>
            <w:gridSpan w:val="3"/>
            <w:shd w:val="clear" w:color="auto" w:fill="auto"/>
          </w:tcPr>
          <w:p w:rsidR="00135259" w:rsidRPr="00E10E6D" w:rsidRDefault="00135259" w:rsidP="0096788A">
            <w:pPr>
              <w:spacing w:line="276" w:lineRule="auto"/>
              <w:jc w:val="center"/>
              <w:rPr>
                <w:rFonts w:asciiTheme="majorHAnsi" w:hAnsiTheme="majorHAnsi"/>
                <w:szCs w:val="20"/>
                <w:lang w:val="fr-FR"/>
              </w:rPr>
            </w:pPr>
          </w:p>
        </w:tc>
        <w:tc>
          <w:tcPr>
            <w:tcW w:w="1291" w:type="dxa"/>
            <w:shd w:val="clear" w:color="auto" w:fill="auto"/>
          </w:tcPr>
          <w:p w:rsidR="00135259" w:rsidRPr="00E10E6D" w:rsidRDefault="00941CFF" w:rsidP="0096788A">
            <w:pPr>
              <w:spacing w:line="276" w:lineRule="auto"/>
              <w:jc w:val="center"/>
              <w:rPr>
                <w:rFonts w:asciiTheme="majorHAnsi" w:hAnsiTheme="majorHAnsi"/>
                <w:szCs w:val="20"/>
                <w:lang w:val="fr-FR"/>
              </w:rPr>
            </w:pPr>
            <w:r w:rsidRPr="00E10E6D">
              <w:rPr>
                <w:rFonts w:asciiTheme="majorHAnsi" w:hAnsiTheme="majorHAnsi"/>
                <w:szCs w:val="20"/>
                <w:lang w:val="fr-FR"/>
              </w:rPr>
              <w:t>100</w:t>
            </w:r>
          </w:p>
        </w:tc>
      </w:tr>
      <w:tr w:rsidR="00135259" w:rsidRPr="00E10E6D" w:rsidTr="0096788A">
        <w:tc>
          <w:tcPr>
            <w:tcW w:w="4509" w:type="dxa"/>
            <w:gridSpan w:val="3"/>
            <w:shd w:val="clear" w:color="auto" w:fill="auto"/>
          </w:tcPr>
          <w:p w:rsidR="00135259" w:rsidRPr="00E10E6D" w:rsidRDefault="00135259" w:rsidP="0096788A">
            <w:pPr>
              <w:spacing w:line="276" w:lineRule="auto"/>
              <w:rPr>
                <w:rFonts w:asciiTheme="majorHAnsi" w:hAnsiTheme="majorHAnsi"/>
                <w:b/>
                <w:bCs/>
                <w:szCs w:val="20"/>
                <w:lang w:val="fr-FR"/>
              </w:rPr>
            </w:pPr>
            <w:r w:rsidRPr="00E10E6D">
              <w:rPr>
                <w:rFonts w:asciiTheme="majorHAnsi" w:hAnsiTheme="majorHAnsi"/>
                <w:b/>
                <w:bCs/>
                <w:szCs w:val="20"/>
                <w:lang w:val="fr-FR"/>
              </w:rPr>
              <w:t xml:space="preserve">3.9. </w:t>
            </w:r>
            <w:proofErr w:type="spellStart"/>
            <w:r w:rsidRPr="00E10E6D">
              <w:rPr>
                <w:rFonts w:asciiTheme="majorHAnsi" w:hAnsiTheme="majorHAnsi"/>
                <w:b/>
                <w:bCs/>
                <w:szCs w:val="20"/>
                <w:lang w:val="fr-FR"/>
              </w:rPr>
              <w:t>Number</w:t>
            </w:r>
            <w:proofErr w:type="spellEnd"/>
            <w:r w:rsidRPr="00E10E6D">
              <w:rPr>
                <w:rFonts w:asciiTheme="majorHAnsi" w:hAnsiTheme="majorHAnsi"/>
                <w:b/>
                <w:bCs/>
                <w:szCs w:val="20"/>
                <w:lang w:val="fr-FR"/>
              </w:rPr>
              <w:t xml:space="preserve"> of </w:t>
            </w:r>
            <w:proofErr w:type="spellStart"/>
            <w:r w:rsidRPr="00E10E6D">
              <w:rPr>
                <w:rFonts w:asciiTheme="majorHAnsi" w:hAnsiTheme="majorHAnsi"/>
                <w:b/>
                <w:bCs/>
                <w:szCs w:val="20"/>
                <w:lang w:val="fr-FR"/>
              </w:rPr>
              <w:t>credits</w:t>
            </w:r>
            <w:proofErr w:type="spellEnd"/>
            <w:r w:rsidRPr="00E10E6D">
              <w:rPr>
                <w:rFonts w:asciiTheme="majorHAnsi" w:hAnsiTheme="majorHAnsi"/>
                <w:b/>
                <w:bCs/>
                <w:szCs w:val="20"/>
                <w:lang w:val="fr-FR"/>
              </w:rPr>
              <w:t xml:space="preserve"> </w:t>
            </w:r>
          </w:p>
        </w:tc>
        <w:tc>
          <w:tcPr>
            <w:tcW w:w="4509" w:type="dxa"/>
            <w:gridSpan w:val="3"/>
            <w:shd w:val="clear" w:color="auto" w:fill="auto"/>
          </w:tcPr>
          <w:p w:rsidR="00135259" w:rsidRPr="00E10E6D" w:rsidRDefault="00135259" w:rsidP="0096788A">
            <w:pPr>
              <w:spacing w:line="276" w:lineRule="auto"/>
              <w:jc w:val="center"/>
              <w:rPr>
                <w:rFonts w:asciiTheme="majorHAnsi" w:hAnsiTheme="majorHAnsi"/>
                <w:szCs w:val="20"/>
                <w:lang w:val="fr-FR"/>
              </w:rPr>
            </w:pPr>
          </w:p>
        </w:tc>
        <w:tc>
          <w:tcPr>
            <w:tcW w:w="1291" w:type="dxa"/>
            <w:shd w:val="clear" w:color="auto" w:fill="auto"/>
          </w:tcPr>
          <w:p w:rsidR="00135259" w:rsidRPr="00E10E6D" w:rsidRDefault="00941CFF" w:rsidP="002E375D">
            <w:pPr>
              <w:spacing w:line="276" w:lineRule="auto"/>
              <w:jc w:val="center"/>
              <w:rPr>
                <w:rFonts w:asciiTheme="majorHAnsi" w:hAnsiTheme="majorHAnsi"/>
                <w:szCs w:val="20"/>
                <w:lang w:val="fr-FR"/>
              </w:rPr>
            </w:pPr>
            <w:bookmarkStart w:id="0" w:name="_GoBack"/>
            <w:r w:rsidRPr="00E10E6D">
              <w:rPr>
                <w:rFonts w:asciiTheme="majorHAnsi" w:hAnsiTheme="majorHAnsi"/>
                <w:szCs w:val="20"/>
                <w:lang w:val="fr-FR"/>
              </w:rPr>
              <w:t>4</w:t>
            </w:r>
            <w:bookmarkEnd w:id="0"/>
          </w:p>
        </w:tc>
      </w:tr>
    </w:tbl>
    <w:p w:rsidR="00135259" w:rsidRPr="00E10E6D" w:rsidRDefault="00135259" w:rsidP="00135259">
      <w:pPr>
        <w:spacing w:line="276" w:lineRule="auto"/>
        <w:rPr>
          <w:rFonts w:asciiTheme="majorHAnsi" w:hAnsiTheme="majorHAnsi"/>
          <w:szCs w:val="20"/>
          <w:lang w:val="fr-FR"/>
        </w:rPr>
      </w:pPr>
    </w:p>
    <w:p w:rsidR="00135259" w:rsidRPr="00E10E6D" w:rsidRDefault="00135259" w:rsidP="00135259">
      <w:pPr>
        <w:numPr>
          <w:ilvl w:val="0"/>
          <w:numId w:val="4"/>
        </w:numPr>
        <w:spacing w:line="276" w:lineRule="auto"/>
        <w:rPr>
          <w:rFonts w:asciiTheme="majorHAnsi" w:hAnsiTheme="majorHAnsi"/>
          <w:b/>
          <w:bCs/>
          <w:szCs w:val="20"/>
          <w:lang w:val="it-IT"/>
        </w:rPr>
      </w:pPr>
      <w:r w:rsidRPr="00E10E6D">
        <w:rPr>
          <w:rFonts w:asciiTheme="majorHAnsi" w:hAnsiTheme="majorHAnsi"/>
          <w:b/>
          <w:bCs/>
          <w:szCs w:val="20"/>
          <w:lang w:val="it-IT"/>
        </w:rPr>
        <w:t xml:space="preserve">Prerequisites (where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3"/>
        <w:gridCol w:w="4957"/>
      </w:tblGrid>
      <w:tr w:rsidR="00135259" w:rsidRPr="00E10E6D" w:rsidTr="0096788A">
        <w:tc>
          <w:tcPr>
            <w:tcW w:w="5154" w:type="dxa"/>
            <w:shd w:val="clear" w:color="auto" w:fill="auto"/>
          </w:tcPr>
          <w:p w:rsidR="00135259" w:rsidRPr="00E10E6D" w:rsidRDefault="00135259" w:rsidP="0096788A">
            <w:pPr>
              <w:spacing w:line="276" w:lineRule="auto"/>
              <w:rPr>
                <w:rFonts w:asciiTheme="majorHAnsi" w:hAnsiTheme="majorHAnsi"/>
                <w:b/>
                <w:bCs/>
                <w:szCs w:val="20"/>
                <w:lang w:val="fr-FR"/>
              </w:rPr>
            </w:pPr>
            <w:r w:rsidRPr="00E10E6D">
              <w:rPr>
                <w:rFonts w:asciiTheme="majorHAnsi" w:hAnsiTheme="majorHAnsi"/>
                <w:b/>
                <w:bCs/>
                <w:szCs w:val="20"/>
                <w:lang w:val="fr-FR"/>
              </w:rPr>
              <w:t>4.1.  curriculum</w:t>
            </w:r>
          </w:p>
        </w:tc>
        <w:tc>
          <w:tcPr>
            <w:tcW w:w="5155" w:type="dxa"/>
            <w:shd w:val="clear" w:color="auto" w:fill="auto"/>
          </w:tcPr>
          <w:p w:rsidR="00135259" w:rsidRPr="00E10E6D" w:rsidRDefault="005717BB" w:rsidP="0096788A">
            <w:pPr>
              <w:spacing w:line="276" w:lineRule="auto"/>
              <w:rPr>
                <w:rFonts w:asciiTheme="majorHAnsi" w:hAnsiTheme="majorHAnsi"/>
                <w:szCs w:val="20"/>
                <w:lang w:val="fr-FR"/>
              </w:rPr>
            </w:pPr>
            <w:proofErr w:type="spellStart"/>
            <w:r w:rsidRPr="00E10E6D">
              <w:rPr>
                <w:rFonts w:asciiTheme="majorHAnsi" w:hAnsiTheme="majorHAnsi"/>
                <w:szCs w:val="20"/>
                <w:lang w:val="fr-FR"/>
              </w:rPr>
              <w:t>Romanian</w:t>
            </w:r>
            <w:proofErr w:type="spellEnd"/>
            <w:r w:rsidRPr="00E10E6D">
              <w:rPr>
                <w:rFonts w:asciiTheme="majorHAnsi" w:hAnsiTheme="majorHAnsi"/>
                <w:szCs w:val="20"/>
                <w:lang w:val="fr-FR"/>
              </w:rPr>
              <w:t xml:space="preserve"> </w:t>
            </w:r>
            <w:proofErr w:type="spellStart"/>
            <w:r w:rsidRPr="00E10E6D">
              <w:rPr>
                <w:rFonts w:asciiTheme="majorHAnsi" w:hAnsiTheme="majorHAnsi"/>
                <w:szCs w:val="20"/>
                <w:lang w:val="fr-FR"/>
              </w:rPr>
              <w:t>Language</w:t>
            </w:r>
            <w:proofErr w:type="spellEnd"/>
            <w:r w:rsidRPr="00E10E6D">
              <w:rPr>
                <w:rFonts w:asciiTheme="majorHAnsi" w:hAnsiTheme="majorHAnsi"/>
                <w:szCs w:val="20"/>
                <w:lang w:val="fr-FR"/>
              </w:rPr>
              <w:t xml:space="preserve"> as a </w:t>
            </w:r>
            <w:proofErr w:type="spellStart"/>
            <w:r w:rsidRPr="00E10E6D">
              <w:rPr>
                <w:rFonts w:asciiTheme="majorHAnsi" w:hAnsiTheme="majorHAnsi"/>
                <w:szCs w:val="20"/>
                <w:lang w:val="fr-FR"/>
              </w:rPr>
              <w:t>foreign</w:t>
            </w:r>
            <w:proofErr w:type="spellEnd"/>
            <w:r w:rsidRPr="00E10E6D">
              <w:rPr>
                <w:rFonts w:asciiTheme="majorHAnsi" w:hAnsiTheme="majorHAnsi"/>
                <w:szCs w:val="20"/>
                <w:lang w:val="fr-FR"/>
              </w:rPr>
              <w:t xml:space="preserve"> </w:t>
            </w:r>
            <w:proofErr w:type="spellStart"/>
            <w:r w:rsidRPr="00E10E6D">
              <w:rPr>
                <w:rFonts w:asciiTheme="majorHAnsi" w:hAnsiTheme="majorHAnsi"/>
                <w:szCs w:val="20"/>
                <w:lang w:val="fr-FR"/>
              </w:rPr>
              <w:t>language</w:t>
            </w:r>
            <w:proofErr w:type="spellEnd"/>
            <w:r w:rsidRPr="00E10E6D">
              <w:rPr>
                <w:rFonts w:asciiTheme="majorHAnsi" w:hAnsiTheme="majorHAnsi"/>
                <w:szCs w:val="20"/>
                <w:lang w:val="fr-FR"/>
              </w:rPr>
              <w:t xml:space="preserve">- </w:t>
            </w:r>
            <w:proofErr w:type="spellStart"/>
            <w:r w:rsidR="0043584C" w:rsidRPr="00E10E6D">
              <w:rPr>
                <w:rFonts w:asciiTheme="majorHAnsi" w:hAnsiTheme="majorHAnsi"/>
                <w:szCs w:val="20"/>
                <w:lang w:val="fr-FR"/>
              </w:rPr>
              <w:t>previous</w:t>
            </w:r>
            <w:proofErr w:type="spellEnd"/>
            <w:r w:rsidR="0043584C" w:rsidRPr="00E10E6D">
              <w:rPr>
                <w:rFonts w:asciiTheme="majorHAnsi" w:hAnsiTheme="majorHAnsi"/>
                <w:szCs w:val="20"/>
                <w:lang w:val="fr-FR"/>
              </w:rPr>
              <w:t xml:space="preserve"> </w:t>
            </w:r>
            <w:r w:rsidRPr="00E10E6D">
              <w:rPr>
                <w:rFonts w:asciiTheme="majorHAnsi" w:hAnsiTheme="majorHAnsi"/>
                <w:szCs w:val="20"/>
                <w:lang w:val="fr-FR"/>
              </w:rPr>
              <w:t>course</w:t>
            </w:r>
            <w:r w:rsidR="00585BCC" w:rsidRPr="00E10E6D">
              <w:rPr>
                <w:rFonts w:asciiTheme="majorHAnsi" w:hAnsiTheme="majorHAnsi"/>
                <w:szCs w:val="20"/>
                <w:lang w:val="fr-FR"/>
              </w:rPr>
              <w:t xml:space="preserve"> </w:t>
            </w:r>
            <w:proofErr w:type="spellStart"/>
            <w:r w:rsidR="00585BCC" w:rsidRPr="00E10E6D">
              <w:rPr>
                <w:rFonts w:asciiTheme="majorHAnsi" w:hAnsiTheme="majorHAnsi"/>
                <w:szCs w:val="20"/>
                <w:lang w:val="fr-FR"/>
              </w:rPr>
              <w:t>attended</w:t>
            </w:r>
            <w:proofErr w:type="spellEnd"/>
          </w:p>
        </w:tc>
      </w:tr>
      <w:tr w:rsidR="00135259" w:rsidRPr="00E10E6D" w:rsidTr="0096788A">
        <w:tc>
          <w:tcPr>
            <w:tcW w:w="5154" w:type="dxa"/>
            <w:shd w:val="clear" w:color="auto" w:fill="auto"/>
          </w:tcPr>
          <w:p w:rsidR="00135259" w:rsidRPr="00E10E6D" w:rsidRDefault="00135259" w:rsidP="0096788A">
            <w:pPr>
              <w:spacing w:line="276" w:lineRule="auto"/>
              <w:rPr>
                <w:rFonts w:asciiTheme="majorHAnsi" w:hAnsiTheme="majorHAnsi"/>
                <w:b/>
                <w:bCs/>
                <w:szCs w:val="20"/>
                <w:lang w:val="fr-FR"/>
              </w:rPr>
            </w:pPr>
            <w:r w:rsidRPr="00E10E6D">
              <w:rPr>
                <w:rFonts w:asciiTheme="majorHAnsi" w:hAnsiTheme="majorHAnsi"/>
                <w:b/>
                <w:bCs/>
                <w:szCs w:val="20"/>
                <w:lang w:val="fr-FR"/>
              </w:rPr>
              <w:t xml:space="preserve">4.2.  </w:t>
            </w:r>
            <w:proofErr w:type="spellStart"/>
            <w:r w:rsidRPr="00E10E6D">
              <w:rPr>
                <w:rFonts w:asciiTheme="majorHAnsi" w:hAnsiTheme="majorHAnsi"/>
                <w:b/>
                <w:bCs/>
                <w:szCs w:val="20"/>
                <w:lang w:val="fr-FR"/>
              </w:rPr>
              <w:t>competences</w:t>
            </w:r>
            <w:proofErr w:type="spellEnd"/>
          </w:p>
        </w:tc>
        <w:tc>
          <w:tcPr>
            <w:tcW w:w="5155" w:type="dxa"/>
            <w:shd w:val="clear" w:color="auto" w:fill="auto"/>
          </w:tcPr>
          <w:p w:rsidR="00135259" w:rsidRPr="00E10E6D" w:rsidRDefault="005717BB" w:rsidP="0096788A">
            <w:pPr>
              <w:spacing w:line="276" w:lineRule="auto"/>
              <w:rPr>
                <w:rFonts w:asciiTheme="majorHAnsi" w:hAnsiTheme="majorHAnsi"/>
                <w:szCs w:val="20"/>
                <w:lang w:val="it-IT"/>
              </w:rPr>
            </w:pPr>
            <w:r w:rsidRPr="00E10E6D">
              <w:rPr>
                <w:rFonts w:asciiTheme="majorHAnsi" w:hAnsiTheme="majorHAnsi"/>
                <w:szCs w:val="20"/>
                <w:lang w:val="it-IT"/>
              </w:rPr>
              <w:t>A1 level in Romania Language</w:t>
            </w:r>
          </w:p>
        </w:tc>
      </w:tr>
    </w:tbl>
    <w:p w:rsidR="00135259" w:rsidRPr="00E10E6D" w:rsidRDefault="00135259" w:rsidP="00135259">
      <w:pPr>
        <w:spacing w:line="276" w:lineRule="auto"/>
        <w:rPr>
          <w:rFonts w:asciiTheme="majorHAnsi" w:hAnsiTheme="majorHAnsi"/>
          <w:b/>
          <w:bCs/>
          <w:szCs w:val="20"/>
          <w:lang w:val="it-IT"/>
        </w:rPr>
      </w:pPr>
    </w:p>
    <w:p w:rsidR="00135259" w:rsidRPr="00E10E6D" w:rsidRDefault="00135259" w:rsidP="00135259">
      <w:pPr>
        <w:numPr>
          <w:ilvl w:val="0"/>
          <w:numId w:val="4"/>
        </w:numPr>
        <w:spacing w:line="276" w:lineRule="auto"/>
        <w:rPr>
          <w:rFonts w:asciiTheme="majorHAnsi" w:hAnsiTheme="majorHAnsi"/>
          <w:b/>
          <w:bCs/>
          <w:szCs w:val="20"/>
          <w:lang w:val="it-IT"/>
        </w:rPr>
      </w:pPr>
      <w:r w:rsidRPr="00E10E6D">
        <w:rPr>
          <w:rFonts w:asciiTheme="majorHAnsi" w:hAnsiTheme="majorHAnsi"/>
          <w:b/>
          <w:bCs/>
          <w:szCs w:val="20"/>
          <w:lang w:val="it-IT"/>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968"/>
      </w:tblGrid>
      <w:tr w:rsidR="00135259" w:rsidRPr="00E10E6D" w:rsidTr="0096788A">
        <w:tc>
          <w:tcPr>
            <w:tcW w:w="5154" w:type="dxa"/>
            <w:shd w:val="clear" w:color="auto" w:fill="auto"/>
          </w:tcPr>
          <w:p w:rsidR="00135259" w:rsidRPr="00E10E6D" w:rsidRDefault="00135259" w:rsidP="0096788A">
            <w:pPr>
              <w:spacing w:line="276" w:lineRule="auto"/>
              <w:rPr>
                <w:rFonts w:asciiTheme="majorHAnsi" w:hAnsiTheme="majorHAnsi"/>
                <w:b/>
                <w:bCs/>
                <w:szCs w:val="20"/>
                <w:lang w:val="fr-FR"/>
              </w:rPr>
            </w:pPr>
            <w:r w:rsidRPr="00E10E6D">
              <w:rPr>
                <w:rFonts w:asciiTheme="majorHAnsi" w:hAnsiTheme="majorHAnsi"/>
                <w:b/>
                <w:bCs/>
                <w:szCs w:val="20"/>
                <w:lang w:val="fr-FR"/>
              </w:rPr>
              <w:t xml:space="preserve">5.1. for lecture </w:t>
            </w:r>
            <w:proofErr w:type="spellStart"/>
            <w:r w:rsidRPr="00E10E6D">
              <w:rPr>
                <w:rFonts w:asciiTheme="majorHAnsi" w:hAnsiTheme="majorHAnsi"/>
                <w:b/>
                <w:bCs/>
                <w:szCs w:val="20"/>
                <w:lang w:val="fr-FR"/>
              </w:rPr>
              <w:t>delivery</w:t>
            </w:r>
            <w:proofErr w:type="spellEnd"/>
          </w:p>
        </w:tc>
        <w:tc>
          <w:tcPr>
            <w:tcW w:w="5155" w:type="dxa"/>
            <w:shd w:val="clear" w:color="auto" w:fill="auto"/>
          </w:tcPr>
          <w:p w:rsidR="00135259" w:rsidRPr="00E10E6D" w:rsidRDefault="00A042A8" w:rsidP="0096788A">
            <w:pPr>
              <w:spacing w:line="276" w:lineRule="auto"/>
              <w:rPr>
                <w:rFonts w:asciiTheme="majorHAnsi" w:hAnsiTheme="majorHAnsi"/>
                <w:szCs w:val="20"/>
                <w:lang w:val="fr-FR"/>
              </w:rPr>
            </w:pPr>
            <w:proofErr w:type="spellStart"/>
            <w:r w:rsidRPr="00E10E6D">
              <w:rPr>
                <w:rFonts w:asciiTheme="majorHAnsi" w:hAnsiTheme="majorHAnsi"/>
                <w:szCs w:val="20"/>
                <w:lang w:val="fr-FR"/>
              </w:rPr>
              <w:t>unnecessary</w:t>
            </w:r>
            <w:proofErr w:type="spellEnd"/>
          </w:p>
        </w:tc>
      </w:tr>
      <w:tr w:rsidR="00135259" w:rsidRPr="00E10E6D" w:rsidTr="0096788A">
        <w:tc>
          <w:tcPr>
            <w:tcW w:w="5154" w:type="dxa"/>
            <w:shd w:val="clear" w:color="auto" w:fill="auto"/>
          </w:tcPr>
          <w:p w:rsidR="00135259" w:rsidRPr="00E10E6D" w:rsidRDefault="00135259" w:rsidP="0096788A">
            <w:pPr>
              <w:spacing w:line="276" w:lineRule="auto"/>
              <w:rPr>
                <w:rFonts w:asciiTheme="majorHAnsi" w:hAnsiTheme="majorHAnsi"/>
                <w:b/>
                <w:bCs/>
                <w:szCs w:val="20"/>
                <w:lang w:val="fr-FR"/>
              </w:rPr>
            </w:pPr>
            <w:r w:rsidRPr="00E10E6D">
              <w:rPr>
                <w:rFonts w:asciiTheme="majorHAnsi" w:hAnsiTheme="majorHAnsi"/>
                <w:b/>
                <w:bCs/>
                <w:szCs w:val="20"/>
                <w:lang w:val="fr-FR"/>
              </w:rPr>
              <w:t xml:space="preserve">5.2. for </w:t>
            </w:r>
            <w:proofErr w:type="spellStart"/>
            <w:r w:rsidRPr="00E10E6D">
              <w:rPr>
                <w:rFonts w:asciiTheme="majorHAnsi" w:hAnsiTheme="majorHAnsi"/>
                <w:b/>
                <w:bCs/>
                <w:szCs w:val="20"/>
                <w:lang w:val="fr-FR"/>
              </w:rPr>
              <w:t>seminar</w:t>
            </w:r>
            <w:proofErr w:type="spellEnd"/>
            <w:r w:rsidRPr="00E10E6D">
              <w:rPr>
                <w:rFonts w:asciiTheme="majorHAnsi" w:hAnsiTheme="majorHAnsi"/>
                <w:b/>
                <w:bCs/>
                <w:szCs w:val="20"/>
                <w:lang w:val="fr-FR"/>
              </w:rPr>
              <w:t xml:space="preserve"> / </w:t>
            </w:r>
            <w:proofErr w:type="spellStart"/>
            <w:r w:rsidRPr="00E10E6D">
              <w:rPr>
                <w:rFonts w:asciiTheme="majorHAnsi" w:hAnsiTheme="majorHAnsi"/>
                <w:b/>
                <w:bCs/>
                <w:szCs w:val="20"/>
                <w:lang w:val="fr-FR"/>
              </w:rPr>
              <w:t>laboratory</w:t>
            </w:r>
            <w:proofErr w:type="spellEnd"/>
            <w:r w:rsidRPr="00E10E6D">
              <w:rPr>
                <w:rFonts w:asciiTheme="majorHAnsi" w:hAnsiTheme="majorHAnsi"/>
                <w:b/>
                <w:bCs/>
                <w:szCs w:val="20"/>
                <w:lang w:val="fr-FR"/>
              </w:rPr>
              <w:t xml:space="preserve"> </w:t>
            </w:r>
            <w:proofErr w:type="spellStart"/>
            <w:r w:rsidRPr="00E10E6D">
              <w:rPr>
                <w:rFonts w:asciiTheme="majorHAnsi" w:hAnsiTheme="majorHAnsi"/>
                <w:b/>
                <w:bCs/>
                <w:szCs w:val="20"/>
                <w:lang w:val="fr-FR"/>
              </w:rPr>
              <w:t>delivery</w:t>
            </w:r>
            <w:proofErr w:type="spellEnd"/>
          </w:p>
        </w:tc>
        <w:tc>
          <w:tcPr>
            <w:tcW w:w="5155" w:type="dxa"/>
            <w:shd w:val="clear" w:color="auto" w:fill="auto"/>
          </w:tcPr>
          <w:p w:rsidR="00135259" w:rsidRPr="00E10E6D" w:rsidRDefault="00A042A8" w:rsidP="0096788A">
            <w:pPr>
              <w:spacing w:line="276" w:lineRule="auto"/>
              <w:rPr>
                <w:rFonts w:asciiTheme="majorHAnsi" w:hAnsiTheme="majorHAnsi"/>
                <w:szCs w:val="20"/>
                <w:lang w:val="fr-FR"/>
              </w:rPr>
            </w:pPr>
            <w:proofErr w:type="spellStart"/>
            <w:r w:rsidRPr="00E10E6D">
              <w:rPr>
                <w:rFonts w:asciiTheme="majorHAnsi" w:hAnsiTheme="majorHAnsi"/>
                <w:szCs w:val="20"/>
                <w:lang w:val="fr-FR"/>
              </w:rPr>
              <w:t>unnecessary</w:t>
            </w:r>
            <w:proofErr w:type="spellEnd"/>
          </w:p>
        </w:tc>
      </w:tr>
    </w:tbl>
    <w:p w:rsidR="00135259" w:rsidRPr="00E10E6D" w:rsidRDefault="00135259" w:rsidP="00135259">
      <w:pPr>
        <w:spacing w:line="276" w:lineRule="auto"/>
        <w:rPr>
          <w:rFonts w:asciiTheme="majorHAnsi" w:hAnsiTheme="majorHAnsi"/>
          <w:b/>
          <w:bCs/>
          <w:szCs w:val="20"/>
          <w:lang w:val="fr-FR"/>
        </w:rPr>
      </w:pPr>
    </w:p>
    <w:p w:rsidR="00135259" w:rsidRPr="00E10E6D" w:rsidRDefault="00135259" w:rsidP="00135259">
      <w:pPr>
        <w:pStyle w:val="ListParagraph"/>
        <w:numPr>
          <w:ilvl w:val="0"/>
          <w:numId w:val="4"/>
        </w:numPr>
        <w:spacing w:line="276" w:lineRule="auto"/>
        <w:rPr>
          <w:rFonts w:asciiTheme="majorHAnsi" w:hAnsiTheme="majorHAnsi"/>
          <w:b/>
          <w:bCs/>
          <w:szCs w:val="20"/>
          <w:lang w:val="fr-FR"/>
        </w:rPr>
      </w:pPr>
      <w:proofErr w:type="spellStart"/>
      <w:r w:rsidRPr="00E10E6D">
        <w:rPr>
          <w:rFonts w:asciiTheme="majorHAnsi" w:hAnsiTheme="majorHAnsi"/>
          <w:b/>
          <w:bCs/>
          <w:szCs w:val="20"/>
          <w:lang w:val="fr-FR"/>
        </w:rPr>
        <w:t>Specific</w:t>
      </w:r>
      <w:proofErr w:type="spellEnd"/>
      <w:r w:rsidRPr="00E10E6D">
        <w:rPr>
          <w:rFonts w:asciiTheme="majorHAnsi" w:hAnsiTheme="majorHAnsi"/>
          <w:b/>
          <w:bCs/>
          <w:szCs w:val="20"/>
          <w:lang w:val="fr-FR"/>
        </w:rPr>
        <w:t xml:space="preserve"> </w:t>
      </w:r>
      <w:proofErr w:type="spellStart"/>
      <w:r w:rsidRPr="00E10E6D">
        <w:rPr>
          <w:rFonts w:asciiTheme="majorHAnsi" w:hAnsiTheme="majorHAnsi"/>
          <w:b/>
          <w:bCs/>
          <w:szCs w:val="20"/>
          <w:lang w:val="fr-FR"/>
        </w:rPr>
        <w:t>Competences</w:t>
      </w:r>
      <w:proofErr w:type="spellEnd"/>
      <w:r w:rsidRPr="00E10E6D">
        <w:rPr>
          <w:rFonts w:asciiTheme="majorHAnsi" w:hAnsiTheme="majorHAnsi"/>
          <w:b/>
          <w:bCs/>
          <w:szCs w:val="20"/>
          <w:lang w:val="fr-FR"/>
        </w:rPr>
        <w:t xml:space="preserve"> </w:t>
      </w:r>
      <w:proofErr w:type="spellStart"/>
      <w:r w:rsidRPr="00E10E6D">
        <w:rPr>
          <w:rFonts w:asciiTheme="majorHAnsi" w:hAnsiTheme="majorHAnsi"/>
          <w:b/>
          <w:bCs/>
          <w:szCs w:val="20"/>
          <w:lang w:val="fr-FR"/>
        </w:rPr>
        <w:t>Acquired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4"/>
        <w:gridCol w:w="6676"/>
      </w:tblGrid>
      <w:tr w:rsidR="00135259" w:rsidRPr="00E10E6D" w:rsidTr="0096788A">
        <w:tc>
          <w:tcPr>
            <w:tcW w:w="3348" w:type="dxa"/>
            <w:shd w:val="clear" w:color="auto" w:fill="auto"/>
          </w:tcPr>
          <w:p w:rsidR="00135259" w:rsidRPr="00E10E6D" w:rsidRDefault="00135259" w:rsidP="0096788A">
            <w:pPr>
              <w:spacing w:line="276" w:lineRule="auto"/>
              <w:rPr>
                <w:rFonts w:asciiTheme="majorHAnsi" w:hAnsiTheme="majorHAnsi"/>
                <w:b/>
                <w:bCs/>
                <w:szCs w:val="20"/>
                <w:lang w:val="it-IT"/>
              </w:rPr>
            </w:pPr>
            <w:r w:rsidRPr="00E10E6D">
              <w:rPr>
                <w:rFonts w:asciiTheme="majorHAnsi" w:hAnsiTheme="majorHAnsi"/>
                <w:b/>
                <w:bCs/>
                <w:szCs w:val="20"/>
                <w:lang w:val="it-IT"/>
              </w:rPr>
              <w:t>Professional Competences  (knowledge and skills)</w:t>
            </w:r>
          </w:p>
        </w:tc>
        <w:tc>
          <w:tcPr>
            <w:tcW w:w="6961" w:type="dxa"/>
            <w:shd w:val="clear" w:color="auto" w:fill="auto"/>
          </w:tcPr>
          <w:p w:rsidR="00135259" w:rsidRPr="00E10E6D" w:rsidRDefault="00667E44" w:rsidP="0096788A">
            <w:pPr>
              <w:pStyle w:val="Index"/>
              <w:snapToGrid w:val="0"/>
              <w:spacing w:line="276" w:lineRule="auto"/>
              <w:rPr>
                <w:rFonts w:asciiTheme="majorHAnsi" w:hAnsiTheme="majorHAnsi"/>
                <w:sz w:val="20"/>
                <w:szCs w:val="20"/>
                <w:lang w:val="ro-RO"/>
              </w:rPr>
            </w:pPr>
            <w:r w:rsidRPr="00E10E6D">
              <w:rPr>
                <w:rFonts w:asciiTheme="majorHAnsi" w:hAnsiTheme="majorHAnsi"/>
                <w:sz w:val="20"/>
                <w:szCs w:val="20"/>
                <w:lang w:val="ro-RO"/>
              </w:rPr>
              <w:t>Oral and</w:t>
            </w:r>
            <w:r w:rsidR="00FB4D3B" w:rsidRPr="00E10E6D">
              <w:rPr>
                <w:rFonts w:asciiTheme="majorHAnsi" w:hAnsiTheme="majorHAnsi"/>
                <w:sz w:val="20"/>
                <w:szCs w:val="20"/>
                <w:lang w:val="ro-RO"/>
              </w:rPr>
              <w:t xml:space="preserve"> written compentence to communicate in Romanian language</w:t>
            </w:r>
            <w:r w:rsidR="00B877DE" w:rsidRPr="00E10E6D">
              <w:rPr>
                <w:rFonts w:asciiTheme="majorHAnsi" w:hAnsiTheme="majorHAnsi"/>
                <w:sz w:val="20"/>
                <w:szCs w:val="20"/>
                <w:lang w:val="ro-RO"/>
              </w:rPr>
              <w:t>. This is a secondary-level course for learners of the Romanian language at upper level offering a variety of lively topics presented in themed units.</w:t>
            </w:r>
          </w:p>
        </w:tc>
      </w:tr>
      <w:tr w:rsidR="00135259" w:rsidRPr="00E10E6D" w:rsidTr="0096788A">
        <w:tc>
          <w:tcPr>
            <w:tcW w:w="3348" w:type="dxa"/>
            <w:shd w:val="clear" w:color="auto" w:fill="auto"/>
          </w:tcPr>
          <w:p w:rsidR="00135259" w:rsidRPr="00E10E6D" w:rsidRDefault="00135259" w:rsidP="0096788A">
            <w:pPr>
              <w:spacing w:line="276" w:lineRule="auto"/>
              <w:rPr>
                <w:rFonts w:asciiTheme="majorHAnsi" w:hAnsiTheme="majorHAnsi"/>
                <w:b/>
                <w:bCs/>
                <w:szCs w:val="20"/>
                <w:lang w:val="fr-FR"/>
              </w:rPr>
            </w:pPr>
            <w:r w:rsidRPr="00E10E6D">
              <w:rPr>
                <w:rFonts w:asciiTheme="majorHAnsi" w:hAnsiTheme="majorHAnsi"/>
                <w:b/>
                <w:bCs/>
                <w:szCs w:val="20"/>
                <w:lang w:val="fr-FR"/>
              </w:rPr>
              <w:t xml:space="preserve">Transversal </w:t>
            </w:r>
            <w:proofErr w:type="spellStart"/>
            <w:r w:rsidRPr="00E10E6D">
              <w:rPr>
                <w:rFonts w:asciiTheme="majorHAnsi" w:hAnsiTheme="majorHAnsi"/>
                <w:b/>
                <w:bCs/>
                <w:szCs w:val="20"/>
                <w:lang w:val="fr-FR"/>
              </w:rPr>
              <w:t>Competences</w:t>
            </w:r>
            <w:proofErr w:type="spellEnd"/>
            <w:r w:rsidRPr="00E10E6D">
              <w:rPr>
                <w:rFonts w:asciiTheme="majorHAnsi" w:hAnsiTheme="majorHAnsi"/>
                <w:b/>
                <w:bCs/>
                <w:szCs w:val="20"/>
                <w:lang w:val="fr-FR"/>
              </w:rPr>
              <w:t xml:space="preserve">  (</w:t>
            </w:r>
            <w:proofErr w:type="spellStart"/>
            <w:r w:rsidRPr="00E10E6D">
              <w:rPr>
                <w:rFonts w:asciiTheme="majorHAnsi" w:hAnsiTheme="majorHAnsi"/>
                <w:b/>
                <w:bCs/>
                <w:szCs w:val="20"/>
                <w:lang w:val="fr-FR"/>
              </w:rPr>
              <w:t>roles</w:t>
            </w:r>
            <w:proofErr w:type="spellEnd"/>
            <w:r w:rsidRPr="00E10E6D">
              <w:rPr>
                <w:rFonts w:asciiTheme="majorHAnsi" w:hAnsiTheme="majorHAnsi"/>
                <w:b/>
                <w:bCs/>
                <w:szCs w:val="20"/>
                <w:lang w:val="fr-FR"/>
              </w:rPr>
              <w:t xml:space="preserve">, </w:t>
            </w:r>
            <w:proofErr w:type="spellStart"/>
            <w:r w:rsidRPr="00E10E6D">
              <w:rPr>
                <w:rFonts w:asciiTheme="majorHAnsi" w:hAnsiTheme="majorHAnsi"/>
                <w:b/>
                <w:bCs/>
                <w:szCs w:val="20"/>
                <w:lang w:val="fr-FR"/>
              </w:rPr>
              <w:t>personal</w:t>
            </w:r>
            <w:proofErr w:type="spellEnd"/>
            <w:r w:rsidRPr="00E10E6D">
              <w:rPr>
                <w:rFonts w:asciiTheme="majorHAnsi" w:hAnsiTheme="majorHAnsi"/>
                <w:b/>
                <w:bCs/>
                <w:szCs w:val="20"/>
                <w:lang w:val="fr-FR"/>
              </w:rPr>
              <w:t xml:space="preserve"> and </w:t>
            </w:r>
            <w:proofErr w:type="spellStart"/>
            <w:r w:rsidRPr="00E10E6D">
              <w:rPr>
                <w:rFonts w:asciiTheme="majorHAnsi" w:hAnsiTheme="majorHAnsi"/>
                <w:b/>
                <w:bCs/>
                <w:szCs w:val="20"/>
                <w:lang w:val="fr-FR"/>
              </w:rPr>
              <w:t>professional</w:t>
            </w:r>
            <w:proofErr w:type="spellEnd"/>
            <w:r w:rsidRPr="00E10E6D">
              <w:rPr>
                <w:rFonts w:asciiTheme="majorHAnsi" w:hAnsiTheme="majorHAnsi"/>
                <w:b/>
                <w:bCs/>
                <w:szCs w:val="20"/>
                <w:lang w:val="fr-FR"/>
              </w:rPr>
              <w:t xml:space="preserve"> </w:t>
            </w:r>
            <w:proofErr w:type="spellStart"/>
            <w:r w:rsidRPr="00E10E6D">
              <w:rPr>
                <w:rFonts w:asciiTheme="majorHAnsi" w:hAnsiTheme="majorHAnsi"/>
                <w:b/>
                <w:bCs/>
                <w:szCs w:val="20"/>
                <w:lang w:val="fr-FR"/>
              </w:rPr>
              <w:t>development</w:t>
            </w:r>
            <w:proofErr w:type="spellEnd"/>
            <w:r w:rsidRPr="00E10E6D">
              <w:rPr>
                <w:rFonts w:asciiTheme="majorHAnsi" w:hAnsiTheme="majorHAnsi"/>
                <w:b/>
                <w:bCs/>
                <w:szCs w:val="20"/>
                <w:lang w:val="fr-FR"/>
              </w:rPr>
              <w:t>)</w:t>
            </w:r>
          </w:p>
        </w:tc>
        <w:tc>
          <w:tcPr>
            <w:tcW w:w="6961" w:type="dxa"/>
            <w:shd w:val="clear" w:color="auto" w:fill="auto"/>
          </w:tcPr>
          <w:p w:rsidR="00135259" w:rsidRPr="00E10E6D" w:rsidRDefault="00503AAC" w:rsidP="0096788A">
            <w:pPr>
              <w:spacing w:line="276" w:lineRule="auto"/>
              <w:rPr>
                <w:rFonts w:asciiTheme="majorHAnsi" w:hAnsiTheme="majorHAnsi"/>
                <w:bCs/>
                <w:szCs w:val="20"/>
                <w:lang w:val="it-IT"/>
              </w:rPr>
            </w:pPr>
            <w:r w:rsidRPr="00E10E6D">
              <w:rPr>
                <w:rFonts w:asciiTheme="majorHAnsi" w:hAnsiTheme="majorHAnsi"/>
                <w:bCs/>
                <w:szCs w:val="20"/>
                <w:lang w:val="it-IT"/>
              </w:rPr>
              <w:t>Capacity to speak and to write in Romanian Language</w:t>
            </w:r>
          </w:p>
          <w:p w:rsidR="00503AAC" w:rsidRPr="00E10E6D" w:rsidRDefault="00503AAC" w:rsidP="0096788A">
            <w:pPr>
              <w:spacing w:line="276" w:lineRule="auto"/>
              <w:rPr>
                <w:rFonts w:asciiTheme="majorHAnsi" w:hAnsiTheme="majorHAnsi"/>
                <w:bCs/>
                <w:szCs w:val="20"/>
                <w:lang w:val="it-IT"/>
              </w:rPr>
            </w:pPr>
            <w:r w:rsidRPr="00E10E6D">
              <w:rPr>
                <w:rFonts w:asciiTheme="majorHAnsi" w:hAnsiTheme="majorHAnsi"/>
                <w:bCs/>
                <w:szCs w:val="20"/>
                <w:lang w:val="it-IT"/>
              </w:rPr>
              <w:t>IT Abilities</w:t>
            </w:r>
          </w:p>
          <w:p w:rsidR="00A55E35" w:rsidRPr="00E10E6D" w:rsidRDefault="00A55E35" w:rsidP="0096788A">
            <w:pPr>
              <w:spacing w:line="276" w:lineRule="auto"/>
              <w:rPr>
                <w:rFonts w:asciiTheme="majorHAnsi" w:hAnsiTheme="majorHAnsi"/>
                <w:bCs/>
                <w:szCs w:val="20"/>
                <w:lang w:val="it-IT"/>
              </w:rPr>
            </w:pPr>
            <w:r w:rsidRPr="00E10E6D">
              <w:rPr>
                <w:rFonts w:asciiTheme="majorHAnsi" w:hAnsiTheme="majorHAnsi"/>
                <w:bCs/>
                <w:szCs w:val="20"/>
                <w:lang w:val="it-IT"/>
              </w:rPr>
              <w:t>Capacity to work in groups and pairs</w:t>
            </w:r>
          </w:p>
          <w:p w:rsidR="00A55E35" w:rsidRPr="00E10E6D" w:rsidRDefault="00A55E35" w:rsidP="0096788A">
            <w:pPr>
              <w:spacing w:line="276" w:lineRule="auto"/>
              <w:rPr>
                <w:rFonts w:asciiTheme="majorHAnsi" w:hAnsiTheme="majorHAnsi"/>
                <w:bCs/>
                <w:szCs w:val="20"/>
                <w:lang w:val="it-IT"/>
              </w:rPr>
            </w:pPr>
            <w:r w:rsidRPr="00E10E6D">
              <w:rPr>
                <w:rFonts w:asciiTheme="majorHAnsi" w:hAnsiTheme="majorHAnsi"/>
                <w:bCs/>
                <w:szCs w:val="20"/>
                <w:lang w:val="it-IT"/>
              </w:rPr>
              <w:t>Ability to negociate and to enquiry</w:t>
            </w:r>
          </w:p>
          <w:p w:rsidR="00582C6A" w:rsidRPr="00E10E6D" w:rsidRDefault="00582C6A" w:rsidP="0096788A">
            <w:pPr>
              <w:spacing w:line="276" w:lineRule="auto"/>
              <w:rPr>
                <w:rFonts w:asciiTheme="majorHAnsi" w:hAnsiTheme="majorHAnsi"/>
                <w:bCs/>
                <w:szCs w:val="20"/>
                <w:lang w:val="it-IT"/>
              </w:rPr>
            </w:pPr>
            <w:r w:rsidRPr="00E10E6D">
              <w:rPr>
                <w:rFonts w:asciiTheme="majorHAnsi" w:hAnsiTheme="majorHAnsi"/>
                <w:bCs/>
                <w:szCs w:val="20"/>
                <w:lang w:val="it-IT"/>
              </w:rPr>
              <w:t>General cultural and linguistic background for Romanian language</w:t>
            </w:r>
          </w:p>
        </w:tc>
      </w:tr>
    </w:tbl>
    <w:p w:rsidR="00135259" w:rsidRPr="00E10E6D" w:rsidRDefault="00135259" w:rsidP="00135259">
      <w:pPr>
        <w:spacing w:line="276" w:lineRule="auto"/>
        <w:rPr>
          <w:rFonts w:asciiTheme="majorHAnsi" w:hAnsiTheme="majorHAnsi"/>
          <w:b/>
          <w:bCs/>
          <w:szCs w:val="20"/>
          <w:lang w:val="it-IT"/>
        </w:rPr>
      </w:pPr>
    </w:p>
    <w:p w:rsidR="00135259" w:rsidRPr="00E10E6D" w:rsidRDefault="00135259" w:rsidP="00135259">
      <w:pPr>
        <w:numPr>
          <w:ilvl w:val="0"/>
          <w:numId w:val="4"/>
        </w:numPr>
        <w:spacing w:line="276" w:lineRule="auto"/>
        <w:rPr>
          <w:rFonts w:asciiTheme="majorHAnsi" w:hAnsiTheme="majorHAnsi"/>
          <w:b/>
          <w:bCs/>
          <w:szCs w:val="20"/>
          <w:lang w:val="it-IT"/>
        </w:rPr>
      </w:pPr>
      <w:r w:rsidRPr="00E10E6D">
        <w:rPr>
          <w:rStyle w:val="ln2tpunct"/>
          <w:rFonts w:asciiTheme="majorHAnsi" w:hAnsiTheme="majorHAnsi"/>
          <w:b/>
          <w:bCs/>
          <w:szCs w:val="20"/>
          <w:lang w:val="it-IT"/>
        </w:rPr>
        <w:t xml:space="preserve">Obiectives of the Discipline (related to the acquired competences)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8"/>
        <w:gridCol w:w="7572"/>
      </w:tblGrid>
      <w:tr w:rsidR="00135259" w:rsidRPr="00E10E6D" w:rsidTr="00E10E6D">
        <w:tc>
          <w:tcPr>
            <w:tcW w:w="2358" w:type="dxa"/>
            <w:shd w:val="clear" w:color="auto" w:fill="auto"/>
          </w:tcPr>
          <w:p w:rsidR="00135259" w:rsidRPr="00E10E6D" w:rsidRDefault="00135259" w:rsidP="0096788A">
            <w:pPr>
              <w:spacing w:line="276" w:lineRule="auto"/>
              <w:rPr>
                <w:rFonts w:asciiTheme="majorHAnsi" w:hAnsiTheme="majorHAnsi"/>
                <w:b/>
                <w:bCs/>
                <w:szCs w:val="20"/>
              </w:rPr>
            </w:pPr>
            <w:r w:rsidRPr="00E10E6D">
              <w:rPr>
                <w:rFonts w:asciiTheme="majorHAnsi" w:hAnsiTheme="majorHAnsi"/>
                <w:b/>
                <w:bCs/>
                <w:szCs w:val="20"/>
              </w:rPr>
              <w:t>7.1. General Obiective</w:t>
            </w:r>
          </w:p>
        </w:tc>
        <w:tc>
          <w:tcPr>
            <w:tcW w:w="7572" w:type="dxa"/>
            <w:shd w:val="clear" w:color="auto" w:fill="auto"/>
          </w:tcPr>
          <w:p w:rsidR="00135259" w:rsidRPr="00E10E6D" w:rsidRDefault="00BC69E8" w:rsidP="0096788A">
            <w:pPr>
              <w:widowControl w:val="0"/>
              <w:autoSpaceDE w:val="0"/>
              <w:snapToGrid w:val="0"/>
              <w:spacing w:line="276" w:lineRule="auto"/>
              <w:ind w:right="62"/>
              <w:rPr>
                <w:rFonts w:asciiTheme="majorHAnsi" w:hAnsiTheme="majorHAnsi"/>
                <w:szCs w:val="20"/>
              </w:rPr>
            </w:pPr>
            <w:r w:rsidRPr="00E10E6D">
              <w:rPr>
                <w:rFonts w:asciiTheme="majorHAnsi" w:hAnsiTheme="majorHAnsi"/>
                <w:szCs w:val="20"/>
              </w:rPr>
              <w:t>Knowledge regarding Romanian language in a didactic, professional</w:t>
            </w:r>
            <w:r w:rsidR="00FE1848" w:rsidRPr="00E10E6D">
              <w:rPr>
                <w:rFonts w:asciiTheme="majorHAnsi" w:hAnsiTheme="majorHAnsi"/>
                <w:szCs w:val="20"/>
              </w:rPr>
              <w:t>, cultural</w:t>
            </w:r>
            <w:r w:rsidRPr="00E10E6D">
              <w:rPr>
                <w:rFonts w:asciiTheme="majorHAnsi" w:hAnsiTheme="majorHAnsi"/>
                <w:szCs w:val="20"/>
              </w:rPr>
              <w:t xml:space="preserve"> and social context</w:t>
            </w:r>
          </w:p>
          <w:p w:rsidR="00BC69E8" w:rsidRPr="00E10E6D" w:rsidRDefault="000149CC" w:rsidP="0096788A">
            <w:pPr>
              <w:widowControl w:val="0"/>
              <w:autoSpaceDE w:val="0"/>
              <w:snapToGrid w:val="0"/>
              <w:spacing w:line="276" w:lineRule="auto"/>
              <w:ind w:right="62"/>
              <w:rPr>
                <w:rFonts w:asciiTheme="majorHAnsi" w:hAnsiTheme="majorHAnsi"/>
                <w:szCs w:val="20"/>
              </w:rPr>
            </w:pPr>
            <w:r w:rsidRPr="00E10E6D">
              <w:rPr>
                <w:rFonts w:asciiTheme="majorHAnsi" w:hAnsiTheme="majorHAnsi"/>
                <w:szCs w:val="20"/>
              </w:rPr>
              <w:t>To cope with daily context</w:t>
            </w:r>
            <w:r w:rsidR="00DE1905" w:rsidRPr="00E10E6D">
              <w:rPr>
                <w:rFonts w:asciiTheme="majorHAnsi" w:hAnsiTheme="majorHAnsi"/>
                <w:szCs w:val="20"/>
              </w:rPr>
              <w:t>s</w:t>
            </w:r>
            <w:r w:rsidRPr="00E10E6D">
              <w:rPr>
                <w:rFonts w:asciiTheme="majorHAnsi" w:hAnsiTheme="majorHAnsi"/>
                <w:szCs w:val="20"/>
              </w:rPr>
              <w:t xml:space="preserve"> based on linguistique grounds</w:t>
            </w:r>
            <w:r w:rsidR="00546162" w:rsidRPr="00E10E6D">
              <w:rPr>
                <w:rFonts w:asciiTheme="majorHAnsi" w:hAnsiTheme="majorHAnsi"/>
                <w:szCs w:val="20"/>
              </w:rPr>
              <w:t xml:space="preserve"> presented in the</w:t>
            </w:r>
            <w:r w:rsidR="00E224AF" w:rsidRPr="00E10E6D">
              <w:rPr>
                <w:rFonts w:asciiTheme="majorHAnsi" w:hAnsiTheme="majorHAnsi"/>
                <w:szCs w:val="20"/>
              </w:rPr>
              <w:t xml:space="preserve"> standard </w:t>
            </w:r>
            <w:r w:rsidR="00546162" w:rsidRPr="00E10E6D">
              <w:rPr>
                <w:rFonts w:asciiTheme="majorHAnsi" w:hAnsiTheme="majorHAnsi"/>
                <w:szCs w:val="20"/>
              </w:rPr>
              <w:t xml:space="preserve"> European portofolio</w:t>
            </w:r>
          </w:p>
          <w:p w:rsidR="00E224AF" w:rsidRPr="00E10E6D" w:rsidRDefault="00F952B1" w:rsidP="0096788A">
            <w:pPr>
              <w:widowControl w:val="0"/>
              <w:autoSpaceDE w:val="0"/>
              <w:snapToGrid w:val="0"/>
              <w:spacing w:line="276" w:lineRule="auto"/>
              <w:ind w:right="62"/>
              <w:rPr>
                <w:rFonts w:asciiTheme="majorHAnsi" w:hAnsiTheme="majorHAnsi"/>
                <w:szCs w:val="20"/>
              </w:rPr>
            </w:pPr>
            <w:r w:rsidRPr="00E10E6D">
              <w:rPr>
                <w:rFonts w:asciiTheme="majorHAnsi" w:hAnsiTheme="majorHAnsi"/>
                <w:szCs w:val="20"/>
              </w:rPr>
              <w:t>To be able to communicate</w:t>
            </w:r>
            <w:r w:rsidR="0006061E" w:rsidRPr="00E10E6D">
              <w:rPr>
                <w:rFonts w:asciiTheme="majorHAnsi" w:hAnsiTheme="majorHAnsi"/>
                <w:szCs w:val="20"/>
              </w:rPr>
              <w:t xml:space="preserve"> in Romanian language on different</w:t>
            </w:r>
            <w:r w:rsidRPr="00E10E6D">
              <w:rPr>
                <w:rFonts w:asciiTheme="majorHAnsi" w:hAnsiTheme="majorHAnsi"/>
                <w:szCs w:val="20"/>
              </w:rPr>
              <w:t xml:space="preserve"> daily contexts</w:t>
            </w:r>
            <w:r w:rsidR="00F8063F" w:rsidRPr="00E10E6D">
              <w:rPr>
                <w:rFonts w:asciiTheme="majorHAnsi" w:hAnsiTheme="majorHAnsi"/>
                <w:szCs w:val="20"/>
              </w:rPr>
              <w:t xml:space="preserve"> – realistic, stimulating dialogues featuring people in everyday situations</w:t>
            </w:r>
          </w:p>
          <w:p w:rsidR="00F952B1" w:rsidRPr="00E10E6D" w:rsidRDefault="00F952B1" w:rsidP="0096788A">
            <w:pPr>
              <w:widowControl w:val="0"/>
              <w:autoSpaceDE w:val="0"/>
              <w:snapToGrid w:val="0"/>
              <w:spacing w:line="276" w:lineRule="auto"/>
              <w:ind w:right="62"/>
              <w:rPr>
                <w:rFonts w:asciiTheme="majorHAnsi" w:hAnsiTheme="majorHAnsi"/>
                <w:szCs w:val="20"/>
              </w:rPr>
            </w:pPr>
            <w:r w:rsidRPr="00E10E6D">
              <w:rPr>
                <w:rFonts w:asciiTheme="majorHAnsi" w:hAnsiTheme="majorHAnsi"/>
                <w:szCs w:val="20"/>
              </w:rPr>
              <w:t>To respect diversity and multi-cultural aspects</w:t>
            </w:r>
          </w:p>
          <w:p w:rsidR="000149CC" w:rsidRPr="00E10E6D" w:rsidRDefault="00240247" w:rsidP="0096788A">
            <w:pPr>
              <w:widowControl w:val="0"/>
              <w:autoSpaceDE w:val="0"/>
              <w:snapToGrid w:val="0"/>
              <w:spacing w:line="276" w:lineRule="auto"/>
              <w:ind w:right="62"/>
              <w:rPr>
                <w:rFonts w:asciiTheme="majorHAnsi" w:hAnsiTheme="majorHAnsi"/>
                <w:szCs w:val="20"/>
              </w:rPr>
            </w:pPr>
            <w:r w:rsidRPr="00E10E6D">
              <w:rPr>
                <w:rFonts w:asciiTheme="majorHAnsi" w:hAnsiTheme="majorHAnsi"/>
                <w:szCs w:val="20"/>
              </w:rPr>
              <w:t>To use any IT device</w:t>
            </w:r>
          </w:p>
        </w:tc>
      </w:tr>
      <w:tr w:rsidR="00135259" w:rsidRPr="00E10E6D" w:rsidTr="00E10E6D">
        <w:tc>
          <w:tcPr>
            <w:tcW w:w="2358" w:type="dxa"/>
            <w:shd w:val="clear" w:color="auto" w:fill="auto"/>
          </w:tcPr>
          <w:p w:rsidR="00135259" w:rsidRPr="00E10E6D" w:rsidRDefault="00135259" w:rsidP="0096788A">
            <w:pPr>
              <w:spacing w:line="276" w:lineRule="auto"/>
              <w:rPr>
                <w:rFonts w:asciiTheme="majorHAnsi" w:hAnsiTheme="majorHAnsi"/>
                <w:b/>
                <w:bCs/>
                <w:szCs w:val="20"/>
              </w:rPr>
            </w:pPr>
            <w:r w:rsidRPr="00E10E6D">
              <w:rPr>
                <w:rFonts w:asciiTheme="majorHAnsi" w:hAnsiTheme="majorHAnsi"/>
                <w:b/>
                <w:bCs/>
                <w:szCs w:val="20"/>
              </w:rPr>
              <w:t xml:space="preserve">7.2. Specific Obiectives </w:t>
            </w:r>
          </w:p>
        </w:tc>
        <w:tc>
          <w:tcPr>
            <w:tcW w:w="7572" w:type="dxa"/>
            <w:shd w:val="clear" w:color="auto" w:fill="auto"/>
          </w:tcPr>
          <w:p w:rsidR="00135259" w:rsidRPr="00E10E6D" w:rsidRDefault="004E0058" w:rsidP="0096788A">
            <w:pPr>
              <w:spacing w:line="276" w:lineRule="auto"/>
              <w:rPr>
                <w:rFonts w:asciiTheme="majorHAnsi" w:hAnsiTheme="majorHAnsi"/>
                <w:b/>
                <w:szCs w:val="20"/>
              </w:rPr>
            </w:pPr>
            <w:r w:rsidRPr="00E10E6D">
              <w:rPr>
                <w:rFonts w:asciiTheme="majorHAnsi" w:hAnsiTheme="majorHAnsi"/>
                <w:b/>
                <w:szCs w:val="20"/>
              </w:rPr>
              <w:t>Theoretical knowledge:</w:t>
            </w:r>
          </w:p>
          <w:p w:rsidR="004E0058" w:rsidRPr="00E10E6D" w:rsidRDefault="004E0058" w:rsidP="0096788A">
            <w:pPr>
              <w:spacing w:line="276" w:lineRule="auto"/>
              <w:rPr>
                <w:rFonts w:asciiTheme="majorHAnsi" w:hAnsiTheme="majorHAnsi"/>
                <w:szCs w:val="20"/>
              </w:rPr>
            </w:pPr>
            <w:r w:rsidRPr="00E10E6D">
              <w:rPr>
                <w:rFonts w:asciiTheme="majorHAnsi" w:hAnsiTheme="majorHAnsi"/>
                <w:szCs w:val="20"/>
              </w:rPr>
              <w:t>Useful data about Romanian culture</w:t>
            </w:r>
            <w:r w:rsidR="006B4BF9" w:rsidRPr="00E10E6D">
              <w:rPr>
                <w:rFonts w:asciiTheme="majorHAnsi" w:hAnsiTheme="majorHAnsi"/>
                <w:szCs w:val="20"/>
              </w:rPr>
              <w:t xml:space="preserve"> and civilization</w:t>
            </w:r>
            <w:r w:rsidR="009A6E6D" w:rsidRPr="00E10E6D">
              <w:rPr>
                <w:rFonts w:asciiTheme="majorHAnsi" w:hAnsiTheme="majorHAnsi"/>
                <w:szCs w:val="20"/>
              </w:rPr>
              <w:t>; a variety of cross-cultural topics</w:t>
            </w:r>
          </w:p>
          <w:p w:rsidR="004E0058" w:rsidRPr="00E10E6D" w:rsidRDefault="004E0058" w:rsidP="0096788A">
            <w:pPr>
              <w:spacing w:line="276" w:lineRule="auto"/>
              <w:rPr>
                <w:rFonts w:asciiTheme="majorHAnsi" w:hAnsiTheme="majorHAnsi"/>
                <w:szCs w:val="20"/>
              </w:rPr>
            </w:pPr>
            <w:r w:rsidRPr="00E10E6D">
              <w:rPr>
                <w:rFonts w:asciiTheme="majorHAnsi" w:hAnsiTheme="majorHAnsi"/>
                <w:szCs w:val="20"/>
              </w:rPr>
              <w:t>Knowledge about Romanian language as a Latin language</w:t>
            </w:r>
          </w:p>
          <w:p w:rsidR="004E0058" w:rsidRPr="00E10E6D" w:rsidRDefault="004367C4" w:rsidP="0096788A">
            <w:pPr>
              <w:spacing w:line="276" w:lineRule="auto"/>
              <w:rPr>
                <w:rFonts w:asciiTheme="majorHAnsi" w:hAnsiTheme="majorHAnsi"/>
                <w:szCs w:val="20"/>
              </w:rPr>
            </w:pPr>
            <w:r w:rsidRPr="00E10E6D">
              <w:rPr>
                <w:rFonts w:asciiTheme="majorHAnsi" w:hAnsiTheme="majorHAnsi"/>
                <w:szCs w:val="20"/>
              </w:rPr>
              <w:t>Phonetical specificity</w:t>
            </w:r>
          </w:p>
          <w:p w:rsidR="004E0058" w:rsidRPr="00E10E6D" w:rsidRDefault="00A42650" w:rsidP="0096788A">
            <w:pPr>
              <w:spacing w:line="276" w:lineRule="auto"/>
              <w:rPr>
                <w:rFonts w:asciiTheme="majorHAnsi" w:hAnsiTheme="majorHAnsi"/>
                <w:szCs w:val="20"/>
              </w:rPr>
            </w:pPr>
            <w:r w:rsidRPr="00E10E6D">
              <w:rPr>
                <w:rFonts w:asciiTheme="majorHAnsi" w:hAnsiTheme="majorHAnsi"/>
                <w:szCs w:val="20"/>
              </w:rPr>
              <w:t>Graphic aspects of Romanian specific sounds</w:t>
            </w:r>
          </w:p>
          <w:p w:rsidR="00A42650" w:rsidRPr="00E10E6D" w:rsidRDefault="00A42650" w:rsidP="0096788A">
            <w:pPr>
              <w:spacing w:line="276" w:lineRule="auto"/>
              <w:rPr>
                <w:rFonts w:asciiTheme="majorHAnsi" w:hAnsiTheme="majorHAnsi"/>
                <w:b/>
                <w:szCs w:val="20"/>
              </w:rPr>
            </w:pPr>
            <w:r w:rsidRPr="00E10E6D">
              <w:rPr>
                <w:rFonts w:asciiTheme="majorHAnsi" w:hAnsiTheme="majorHAnsi"/>
                <w:b/>
                <w:szCs w:val="20"/>
              </w:rPr>
              <w:t>Practical knowledge:</w:t>
            </w:r>
          </w:p>
          <w:p w:rsidR="00A42650" w:rsidRPr="00E10E6D" w:rsidRDefault="006054A8" w:rsidP="0096788A">
            <w:pPr>
              <w:spacing w:line="276" w:lineRule="auto"/>
              <w:rPr>
                <w:rFonts w:asciiTheme="majorHAnsi" w:hAnsiTheme="majorHAnsi"/>
                <w:szCs w:val="20"/>
              </w:rPr>
            </w:pPr>
            <w:r w:rsidRPr="00E10E6D">
              <w:rPr>
                <w:rFonts w:asciiTheme="majorHAnsi" w:hAnsiTheme="majorHAnsi"/>
                <w:szCs w:val="20"/>
              </w:rPr>
              <w:t>Proper communication in Romanian language (oral and written)</w:t>
            </w:r>
          </w:p>
          <w:p w:rsidR="006054A8" w:rsidRPr="00E10E6D" w:rsidRDefault="00062E2A" w:rsidP="0096788A">
            <w:pPr>
              <w:spacing w:line="276" w:lineRule="auto"/>
              <w:rPr>
                <w:rFonts w:asciiTheme="majorHAnsi" w:hAnsiTheme="majorHAnsi"/>
                <w:szCs w:val="20"/>
              </w:rPr>
            </w:pPr>
            <w:r w:rsidRPr="00E10E6D">
              <w:rPr>
                <w:rFonts w:asciiTheme="majorHAnsi" w:hAnsiTheme="majorHAnsi"/>
                <w:szCs w:val="20"/>
              </w:rPr>
              <w:t>Large and adequate vocabulary for different social</w:t>
            </w:r>
            <w:r w:rsidR="006B4BF9" w:rsidRPr="00E10E6D">
              <w:rPr>
                <w:rFonts w:asciiTheme="majorHAnsi" w:hAnsiTheme="majorHAnsi"/>
                <w:szCs w:val="20"/>
              </w:rPr>
              <w:t>, cultural</w:t>
            </w:r>
            <w:r w:rsidRPr="00E10E6D">
              <w:rPr>
                <w:rFonts w:asciiTheme="majorHAnsi" w:hAnsiTheme="majorHAnsi"/>
                <w:szCs w:val="20"/>
              </w:rPr>
              <w:t xml:space="preserve"> and professional contexts</w:t>
            </w:r>
          </w:p>
          <w:p w:rsidR="004E0058" w:rsidRPr="00E10E6D" w:rsidRDefault="00560F6E" w:rsidP="0096788A">
            <w:pPr>
              <w:spacing w:line="276" w:lineRule="auto"/>
              <w:rPr>
                <w:rFonts w:asciiTheme="majorHAnsi" w:hAnsiTheme="majorHAnsi"/>
                <w:szCs w:val="20"/>
              </w:rPr>
            </w:pPr>
            <w:r w:rsidRPr="00E10E6D">
              <w:rPr>
                <w:rFonts w:asciiTheme="majorHAnsi" w:hAnsiTheme="majorHAnsi"/>
                <w:szCs w:val="20"/>
              </w:rPr>
              <w:t>Correct use of dictionaries, grammar handbooks, virtual devices, online information</w:t>
            </w:r>
          </w:p>
        </w:tc>
      </w:tr>
    </w:tbl>
    <w:p w:rsidR="00135259" w:rsidRPr="00E10E6D" w:rsidRDefault="00135259" w:rsidP="00135259">
      <w:pPr>
        <w:spacing w:line="276" w:lineRule="auto"/>
        <w:rPr>
          <w:rFonts w:asciiTheme="majorHAnsi" w:hAnsiTheme="majorHAnsi"/>
          <w:szCs w:val="20"/>
        </w:rPr>
      </w:pPr>
    </w:p>
    <w:p w:rsidR="00135259" w:rsidRPr="00E10E6D" w:rsidRDefault="00135259" w:rsidP="00135259">
      <w:pPr>
        <w:numPr>
          <w:ilvl w:val="0"/>
          <w:numId w:val="4"/>
        </w:numPr>
        <w:spacing w:line="276" w:lineRule="auto"/>
        <w:rPr>
          <w:rFonts w:asciiTheme="majorHAnsi" w:hAnsiTheme="majorHAnsi"/>
          <w:b/>
          <w:bCs/>
          <w:szCs w:val="20"/>
        </w:rPr>
      </w:pPr>
      <w:r w:rsidRPr="00E10E6D">
        <w:rPr>
          <w:rFonts w:asciiTheme="majorHAnsi" w:hAnsiTheme="majorHAnsi"/>
          <w:b/>
          <w:bCs/>
          <w:szCs w:val="20"/>
        </w:rPr>
        <w:t xml:space="preserve"> Contents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4"/>
        <w:gridCol w:w="986"/>
        <w:gridCol w:w="2614"/>
        <w:gridCol w:w="1726"/>
      </w:tblGrid>
      <w:tr w:rsidR="00135259" w:rsidRPr="00E10E6D" w:rsidTr="00941CFF">
        <w:trPr>
          <w:trHeight w:val="485"/>
        </w:trPr>
        <w:tc>
          <w:tcPr>
            <w:tcW w:w="5590" w:type="dxa"/>
            <w:gridSpan w:val="2"/>
            <w:shd w:val="clear" w:color="auto" w:fill="auto"/>
          </w:tcPr>
          <w:p w:rsidR="00135259" w:rsidRPr="00E10E6D" w:rsidRDefault="00135259" w:rsidP="0096788A">
            <w:pPr>
              <w:spacing w:line="276" w:lineRule="auto"/>
              <w:rPr>
                <w:rFonts w:asciiTheme="majorHAnsi" w:hAnsiTheme="majorHAnsi"/>
                <w:b/>
                <w:bCs/>
                <w:szCs w:val="20"/>
              </w:rPr>
            </w:pPr>
            <w:r w:rsidRPr="00E10E6D">
              <w:rPr>
                <w:rFonts w:asciiTheme="majorHAnsi" w:hAnsiTheme="majorHAnsi"/>
                <w:b/>
                <w:bCs/>
                <w:szCs w:val="20"/>
              </w:rPr>
              <w:t>8.1. Lecture</w:t>
            </w:r>
          </w:p>
        </w:tc>
        <w:tc>
          <w:tcPr>
            <w:tcW w:w="2614" w:type="dxa"/>
            <w:shd w:val="clear" w:color="auto" w:fill="auto"/>
          </w:tcPr>
          <w:p w:rsidR="00135259" w:rsidRPr="00E10E6D" w:rsidRDefault="00135259" w:rsidP="0096788A">
            <w:pPr>
              <w:spacing w:line="276" w:lineRule="auto"/>
              <w:rPr>
                <w:rFonts w:asciiTheme="majorHAnsi" w:hAnsiTheme="majorHAnsi"/>
                <w:b/>
                <w:bCs/>
                <w:szCs w:val="20"/>
              </w:rPr>
            </w:pPr>
            <w:r w:rsidRPr="00E10E6D">
              <w:rPr>
                <w:rFonts w:asciiTheme="majorHAnsi" w:hAnsiTheme="majorHAnsi"/>
                <w:b/>
                <w:bCs/>
                <w:szCs w:val="20"/>
              </w:rPr>
              <w:t xml:space="preserve">Teaching methods </w:t>
            </w:r>
          </w:p>
        </w:tc>
        <w:tc>
          <w:tcPr>
            <w:tcW w:w="1726" w:type="dxa"/>
            <w:shd w:val="clear" w:color="auto" w:fill="auto"/>
          </w:tcPr>
          <w:p w:rsidR="00135259" w:rsidRPr="00E10E6D" w:rsidRDefault="00135259" w:rsidP="0096788A">
            <w:pPr>
              <w:spacing w:line="276" w:lineRule="auto"/>
              <w:rPr>
                <w:rFonts w:asciiTheme="majorHAnsi" w:hAnsiTheme="majorHAnsi"/>
                <w:b/>
                <w:bCs/>
                <w:szCs w:val="20"/>
              </w:rPr>
            </w:pPr>
            <w:r w:rsidRPr="00E10E6D">
              <w:rPr>
                <w:rFonts w:asciiTheme="majorHAnsi" w:hAnsiTheme="majorHAnsi"/>
                <w:b/>
                <w:bCs/>
                <w:szCs w:val="20"/>
              </w:rPr>
              <w:t>Comments</w:t>
            </w:r>
          </w:p>
        </w:tc>
      </w:tr>
      <w:tr w:rsidR="00135259" w:rsidRPr="00E10E6D" w:rsidTr="00941CFF">
        <w:tc>
          <w:tcPr>
            <w:tcW w:w="5590" w:type="dxa"/>
            <w:gridSpan w:val="2"/>
            <w:shd w:val="clear" w:color="auto" w:fill="auto"/>
          </w:tcPr>
          <w:p w:rsidR="00135259" w:rsidRPr="00E10E6D" w:rsidRDefault="0080742B" w:rsidP="0096788A">
            <w:pPr>
              <w:spacing w:line="276" w:lineRule="auto"/>
              <w:rPr>
                <w:rFonts w:asciiTheme="majorHAnsi" w:hAnsiTheme="majorHAnsi"/>
                <w:szCs w:val="20"/>
              </w:rPr>
            </w:pPr>
            <w:r w:rsidRPr="00E10E6D">
              <w:rPr>
                <w:rFonts w:asciiTheme="majorHAnsi" w:hAnsiTheme="majorHAnsi"/>
                <w:szCs w:val="20"/>
              </w:rPr>
              <w:t xml:space="preserve">1. General linguistic and historical information about the identity of Romanian language as a Romanik langauage </w:t>
            </w:r>
          </w:p>
        </w:tc>
        <w:tc>
          <w:tcPr>
            <w:tcW w:w="2614" w:type="dxa"/>
            <w:shd w:val="clear" w:color="auto" w:fill="auto"/>
          </w:tcPr>
          <w:p w:rsidR="00135259" w:rsidRPr="00E10E6D" w:rsidRDefault="004054AD" w:rsidP="0096788A">
            <w:pPr>
              <w:spacing w:line="276" w:lineRule="auto"/>
              <w:rPr>
                <w:rFonts w:asciiTheme="majorHAnsi" w:hAnsiTheme="majorHAnsi"/>
                <w:szCs w:val="20"/>
              </w:rPr>
            </w:pPr>
            <w:r w:rsidRPr="00E10E6D">
              <w:rPr>
                <w:rFonts w:asciiTheme="majorHAnsi" w:hAnsiTheme="majorHAnsi"/>
                <w:szCs w:val="20"/>
              </w:rPr>
              <w:t xml:space="preserve">Heuristic method and </w:t>
            </w:r>
            <w:r w:rsidR="002D553D" w:rsidRPr="00E10E6D">
              <w:rPr>
                <w:rFonts w:asciiTheme="majorHAnsi" w:hAnsiTheme="majorHAnsi"/>
                <w:szCs w:val="20"/>
              </w:rPr>
              <w:t xml:space="preserve">step-by-step </w:t>
            </w:r>
            <w:r w:rsidRPr="00E10E6D">
              <w:rPr>
                <w:rFonts w:asciiTheme="majorHAnsi" w:hAnsiTheme="majorHAnsi"/>
                <w:szCs w:val="20"/>
              </w:rPr>
              <w:t>interactive activities</w:t>
            </w:r>
          </w:p>
        </w:tc>
        <w:tc>
          <w:tcPr>
            <w:tcW w:w="1726" w:type="dxa"/>
            <w:shd w:val="clear" w:color="auto" w:fill="auto"/>
          </w:tcPr>
          <w:p w:rsidR="00135259" w:rsidRPr="00E10E6D" w:rsidRDefault="00751F9F" w:rsidP="0096788A">
            <w:pPr>
              <w:spacing w:line="276" w:lineRule="auto"/>
              <w:rPr>
                <w:rFonts w:asciiTheme="majorHAnsi" w:hAnsiTheme="majorHAnsi"/>
                <w:szCs w:val="20"/>
              </w:rPr>
            </w:pPr>
            <w:r w:rsidRPr="00E10E6D">
              <w:rPr>
                <w:rFonts w:asciiTheme="majorHAnsi" w:hAnsiTheme="majorHAnsi"/>
                <w:szCs w:val="20"/>
              </w:rPr>
              <w:t>4</w:t>
            </w:r>
            <w:r w:rsidR="00A4479C" w:rsidRPr="00E10E6D">
              <w:rPr>
                <w:rFonts w:asciiTheme="majorHAnsi" w:hAnsiTheme="majorHAnsi"/>
                <w:szCs w:val="20"/>
              </w:rPr>
              <w:t xml:space="preserve"> hours</w:t>
            </w:r>
          </w:p>
        </w:tc>
      </w:tr>
      <w:tr w:rsidR="00135259" w:rsidRPr="00E10E6D" w:rsidTr="00941CFF">
        <w:tc>
          <w:tcPr>
            <w:tcW w:w="5590" w:type="dxa"/>
            <w:gridSpan w:val="2"/>
            <w:shd w:val="clear" w:color="auto" w:fill="auto"/>
          </w:tcPr>
          <w:p w:rsidR="00135259" w:rsidRPr="00E10E6D" w:rsidRDefault="00A4479C" w:rsidP="0096788A">
            <w:pPr>
              <w:spacing w:line="276" w:lineRule="auto"/>
              <w:rPr>
                <w:rFonts w:asciiTheme="majorHAnsi" w:hAnsiTheme="majorHAnsi"/>
                <w:szCs w:val="20"/>
              </w:rPr>
            </w:pPr>
            <w:r w:rsidRPr="00E10E6D">
              <w:rPr>
                <w:rFonts w:asciiTheme="majorHAnsi" w:hAnsiTheme="majorHAnsi"/>
                <w:szCs w:val="20"/>
              </w:rPr>
              <w:t xml:space="preserve">2. </w:t>
            </w:r>
            <w:r w:rsidR="00CC1CFB" w:rsidRPr="00E10E6D">
              <w:rPr>
                <w:rFonts w:asciiTheme="majorHAnsi" w:hAnsiTheme="majorHAnsi"/>
                <w:szCs w:val="20"/>
              </w:rPr>
              <w:t>Phonetics – general presentation; How to intoduce oneself and the dayly agenda</w:t>
            </w:r>
            <w:r w:rsidR="00C14D49" w:rsidRPr="00E10E6D">
              <w:rPr>
                <w:rFonts w:asciiTheme="majorHAnsi" w:hAnsiTheme="majorHAnsi"/>
                <w:szCs w:val="20"/>
              </w:rPr>
              <w:t>. The article in Romanian language</w:t>
            </w:r>
          </w:p>
        </w:tc>
        <w:tc>
          <w:tcPr>
            <w:tcW w:w="2614" w:type="dxa"/>
            <w:shd w:val="clear" w:color="auto" w:fill="auto"/>
          </w:tcPr>
          <w:p w:rsidR="00135259" w:rsidRPr="00E10E6D" w:rsidRDefault="00AF69C8" w:rsidP="0096788A">
            <w:pPr>
              <w:spacing w:line="276" w:lineRule="auto"/>
              <w:rPr>
                <w:rFonts w:asciiTheme="majorHAnsi" w:hAnsiTheme="majorHAnsi"/>
                <w:szCs w:val="20"/>
              </w:rPr>
            </w:pPr>
            <w:r w:rsidRPr="00E10E6D">
              <w:rPr>
                <w:rFonts w:asciiTheme="majorHAnsi" w:hAnsiTheme="majorHAnsi"/>
                <w:szCs w:val="20"/>
              </w:rPr>
              <w:t>Heuristic method and step-by-step interactive activities</w:t>
            </w:r>
          </w:p>
        </w:tc>
        <w:tc>
          <w:tcPr>
            <w:tcW w:w="1726" w:type="dxa"/>
            <w:shd w:val="clear" w:color="auto" w:fill="auto"/>
          </w:tcPr>
          <w:p w:rsidR="00135259" w:rsidRPr="00E10E6D" w:rsidRDefault="00941CFF" w:rsidP="0096788A">
            <w:pPr>
              <w:spacing w:line="276" w:lineRule="auto"/>
              <w:rPr>
                <w:rFonts w:asciiTheme="majorHAnsi" w:hAnsiTheme="majorHAnsi"/>
                <w:szCs w:val="20"/>
              </w:rPr>
            </w:pPr>
            <w:r w:rsidRPr="00E10E6D">
              <w:rPr>
                <w:rFonts w:asciiTheme="majorHAnsi" w:hAnsiTheme="majorHAnsi"/>
                <w:szCs w:val="20"/>
              </w:rPr>
              <w:t>8</w:t>
            </w:r>
            <w:r w:rsidR="00AF69C8" w:rsidRPr="00E10E6D">
              <w:rPr>
                <w:rFonts w:asciiTheme="majorHAnsi" w:hAnsiTheme="majorHAnsi"/>
                <w:szCs w:val="20"/>
              </w:rPr>
              <w:t xml:space="preserve"> hours</w:t>
            </w:r>
          </w:p>
        </w:tc>
      </w:tr>
      <w:tr w:rsidR="00135259" w:rsidRPr="00E10E6D" w:rsidTr="00941CFF">
        <w:tc>
          <w:tcPr>
            <w:tcW w:w="5590" w:type="dxa"/>
            <w:gridSpan w:val="2"/>
            <w:shd w:val="clear" w:color="auto" w:fill="auto"/>
          </w:tcPr>
          <w:p w:rsidR="00135259" w:rsidRPr="00E10E6D" w:rsidRDefault="00B84F88" w:rsidP="0096788A">
            <w:pPr>
              <w:spacing w:line="276" w:lineRule="auto"/>
              <w:rPr>
                <w:rFonts w:asciiTheme="majorHAnsi" w:hAnsiTheme="majorHAnsi"/>
                <w:szCs w:val="20"/>
              </w:rPr>
            </w:pPr>
            <w:r w:rsidRPr="00E10E6D">
              <w:rPr>
                <w:rFonts w:asciiTheme="majorHAnsi" w:hAnsiTheme="majorHAnsi"/>
                <w:szCs w:val="20"/>
              </w:rPr>
              <w:t xml:space="preserve">3. </w:t>
            </w:r>
            <w:r w:rsidR="00CC1CFB" w:rsidRPr="00E10E6D">
              <w:rPr>
                <w:rFonts w:asciiTheme="majorHAnsi" w:hAnsiTheme="majorHAnsi"/>
                <w:szCs w:val="20"/>
              </w:rPr>
              <w:t xml:space="preserve">Irregular verbs </w:t>
            </w:r>
            <w:r w:rsidR="00851494" w:rsidRPr="00E10E6D">
              <w:rPr>
                <w:rFonts w:asciiTheme="majorHAnsi" w:hAnsiTheme="majorHAnsi"/>
                <w:szCs w:val="20"/>
              </w:rPr>
              <w:t>–</w:t>
            </w:r>
            <w:r w:rsidR="00CC1CFB" w:rsidRPr="00E10E6D">
              <w:rPr>
                <w:rFonts w:asciiTheme="majorHAnsi" w:hAnsiTheme="majorHAnsi"/>
                <w:szCs w:val="20"/>
              </w:rPr>
              <w:t xml:space="preserve"> </w:t>
            </w:r>
            <w:r w:rsidR="00851494" w:rsidRPr="00E10E6D">
              <w:rPr>
                <w:rFonts w:asciiTheme="majorHAnsi" w:hAnsiTheme="majorHAnsi"/>
                <w:szCs w:val="20"/>
              </w:rPr>
              <w:t>in professional context (interests, abilities, hobbies, etc.)</w:t>
            </w:r>
          </w:p>
        </w:tc>
        <w:tc>
          <w:tcPr>
            <w:tcW w:w="2614" w:type="dxa"/>
            <w:shd w:val="clear" w:color="auto" w:fill="auto"/>
          </w:tcPr>
          <w:p w:rsidR="00135259" w:rsidRPr="00E10E6D" w:rsidRDefault="000D5B2B" w:rsidP="0096788A">
            <w:pPr>
              <w:spacing w:line="276" w:lineRule="auto"/>
              <w:rPr>
                <w:rFonts w:asciiTheme="majorHAnsi" w:hAnsiTheme="majorHAnsi"/>
                <w:szCs w:val="20"/>
              </w:rPr>
            </w:pPr>
            <w:r w:rsidRPr="00E10E6D">
              <w:rPr>
                <w:rFonts w:asciiTheme="majorHAnsi" w:hAnsiTheme="majorHAnsi"/>
                <w:szCs w:val="20"/>
              </w:rPr>
              <w:t xml:space="preserve">Heuristic method and step-by-step interactive </w:t>
            </w:r>
            <w:r w:rsidRPr="00E10E6D">
              <w:rPr>
                <w:rFonts w:asciiTheme="majorHAnsi" w:hAnsiTheme="majorHAnsi"/>
                <w:szCs w:val="20"/>
              </w:rPr>
              <w:lastRenderedPageBreak/>
              <w:t>activities</w:t>
            </w:r>
          </w:p>
        </w:tc>
        <w:tc>
          <w:tcPr>
            <w:tcW w:w="1726" w:type="dxa"/>
            <w:shd w:val="clear" w:color="auto" w:fill="auto"/>
          </w:tcPr>
          <w:p w:rsidR="00135259" w:rsidRPr="00E10E6D" w:rsidRDefault="00941CFF" w:rsidP="0096788A">
            <w:pPr>
              <w:spacing w:line="276" w:lineRule="auto"/>
              <w:rPr>
                <w:rFonts w:asciiTheme="majorHAnsi" w:hAnsiTheme="majorHAnsi"/>
                <w:szCs w:val="20"/>
              </w:rPr>
            </w:pPr>
            <w:r w:rsidRPr="00E10E6D">
              <w:rPr>
                <w:rFonts w:asciiTheme="majorHAnsi" w:hAnsiTheme="majorHAnsi"/>
                <w:szCs w:val="20"/>
              </w:rPr>
              <w:lastRenderedPageBreak/>
              <w:t>8</w:t>
            </w:r>
            <w:r w:rsidR="000D5B2B" w:rsidRPr="00E10E6D">
              <w:rPr>
                <w:rFonts w:asciiTheme="majorHAnsi" w:hAnsiTheme="majorHAnsi"/>
                <w:szCs w:val="20"/>
              </w:rPr>
              <w:t xml:space="preserve"> hours</w:t>
            </w:r>
          </w:p>
        </w:tc>
      </w:tr>
      <w:tr w:rsidR="00135259" w:rsidRPr="00E10E6D" w:rsidTr="00941CFF">
        <w:tc>
          <w:tcPr>
            <w:tcW w:w="5590" w:type="dxa"/>
            <w:gridSpan w:val="2"/>
            <w:shd w:val="clear" w:color="auto" w:fill="auto"/>
          </w:tcPr>
          <w:p w:rsidR="00135259" w:rsidRPr="00E10E6D" w:rsidRDefault="00026607" w:rsidP="0096788A">
            <w:pPr>
              <w:spacing w:line="276" w:lineRule="auto"/>
              <w:rPr>
                <w:rFonts w:asciiTheme="majorHAnsi" w:hAnsiTheme="majorHAnsi"/>
                <w:szCs w:val="20"/>
              </w:rPr>
            </w:pPr>
            <w:r w:rsidRPr="00E10E6D">
              <w:rPr>
                <w:rFonts w:asciiTheme="majorHAnsi" w:hAnsiTheme="majorHAnsi"/>
                <w:szCs w:val="20"/>
              </w:rPr>
              <w:lastRenderedPageBreak/>
              <w:t>4.</w:t>
            </w:r>
            <w:r w:rsidR="00851494" w:rsidRPr="00E10E6D">
              <w:rPr>
                <w:rFonts w:asciiTheme="majorHAnsi" w:hAnsiTheme="majorHAnsi"/>
                <w:szCs w:val="20"/>
              </w:rPr>
              <w:t xml:space="preserve"> Adjectives as a main linguistic tool for description, presentation and narration</w:t>
            </w:r>
            <w:r w:rsidR="003A23F5" w:rsidRPr="00E10E6D">
              <w:rPr>
                <w:rFonts w:asciiTheme="majorHAnsi" w:hAnsiTheme="majorHAnsi"/>
                <w:szCs w:val="20"/>
              </w:rPr>
              <w:t>. The agreements between adjective and noun in Romanian</w:t>
            </w:r>
            <w:r w:rsidR="0001580D" w:rsidRPr="00E10E6D">
              <w:rPr>
                <w:rFonts w:asciiTheme="majorHAnsi" w:hAnsiTheme="majorHAnsi"/>
                <w:szCs w:val="20"/>
              </w:rPr>
              <w:t xml:space="preserve"> – comparing and contrasting</w:t>
            </w:r>
          </w:p>
        </w:tc>
        <w:tc>
          <w:tcPr>
            <w:tcW w:w="2614" w:type="dxa"/>
            <w:shd w:val="clear" w:color="auto" w:fill="auto"/>
          </w:tcPr>
          <w:p w:rsidR="00135259" w:rsidRPr="00E10E6D" w:rsidRDefault="000D5B2B" w:rsidP="0096788A">
            <w:pPr>
              <w:spacing w:line="276" w:lineRule="auto"/>
              <w:rPr>
                <w:rFonts w:asciiTheme="majorHAnsi" w:hAnsiTheme="majorHAnsi"/>
                <w:szCs w:val="20"/>
              </w:rPr>
            </w:pPr>
            <w:r w:rsidRPr="00E10E6D">
              <w:rPr>
                <w:rFonts w:asciiTheme="majorHAnsi" w:hAnsiTheme="majorHAnsi"/>
                <w:szCs w:val="20"/>
              </w:rPr>
              <w:t>Heuristic method and step-by-step interactive activities</w:t>
            </w:r>
          </w:p>
        </w:tc>
        <w:tc>
          <w:tcPr>
            <w:tcW w:w="1726" w:type="dxa"/>
            <w:shd w:val="clear" w:color="auto" w:fill="auto"/>
          </w:tcPr>
          <w:p w:rsidR="00135259" w:rsidRPr="00E10E6D" w:rsidRDefault="00751F9F" w:rsidP="0096788A">
            <w:pPr>
              <w:spacing w:line="276" w:lineRule="auto"/>
              <w:rPr>
                <w:rFonts w:asciiTheme="majorHAnsi" w:hAnsiTheme="majorHAnsi"/>
                <w:szCs w:val="20"/>
              </w:rPr>
            </w:pPr>
            <w:r w:rsidRPr="00E10E6D">
              <w:rPr>
                <w:rFonts w:asciiTheme="majorHAnsi" w:hAnsiTheme="majorHAnsi"/>
                <w:szCs w:val="20"/>
              </w:rPr>
              <w:t>4</w:t>
            </w:r>
            <w:r w:rsidR="000D5B2B" w:rsidRPr="00E10E6D">
              <w:rPr>
                <w:rFonts w:asciiTheme="majorHAnsi" w:hAnsiTheme="majorHAnsi"/>
                <w:szCs w:val="20"/>
              </w:rPr>
              <w:t xml:space="preserve"> hours</w:t>
            </w:r>
          </w:p>
        </w:tc>
      </w:tr>
      <w:tr w:rsidR="00135259" w:rsidRPr="00E10E6D" w:rsidTr="00941CFF">
        <w:tc>
          <w:tcPr>
            <w:tcW w:w="5590" w:type="dxa"/>
            <w:gridSpan w:val="2"/>
            <w:shd w:val="clear" w:color="auto" w:fill="auto"/>
          </w:tcPr>
          <w:p w:rsidR="00135259" w:rsidRPr="00E10E6D" w:rsidRDefault="00026607" w:rsidP="0096788A">
            <w:pPr>
              <w:spacing w:line="276" w:lineRule="auto"/>
              <w:rPr>
                <w:rFonts w:asciiTheme="majorHAnsi" w:hAnsiTheme="majorHAnsi"/>
                <w:szCs w:val="20"/>
              </w:rPr>
            </w:pPr>
            <w:r w:rsidRPr="00E10E6D">
              <w:rPr>
                <w:rFonts w:asciiTheme="majorHAnsi" w:hAnsiTheme="majorHAnsi"/>
                <w:szCs w:val="20"/>
              </w:rPr>
              <w:t>5.</w:t>
            </w:r>
            <w:r w:rsidR="003A23F5" w:rsidRPr="00E10E6D">
              <w:rPr>
                <w:rFonts w:asciiTheme="majorHAnsi" w:hAnsiTheme="majorHAnsi"/>
                <w:szCs w:val="20"/>
              </w:rPr>
              <w:t xml:space="preserve"> </w:t>
            </w:r>
            <w:r w:rsidR="002356B0" w:rsidRPr="00E10E6D">
              <w:rPr>
                <w:rFonts w:asciiTheme="majorHAnsi" w:hAnsiTheme="majorHAnsi"/>
                <w:szCs w:val="20"/>
              </w:rPr>
              <w:t>Word formation; prefixes, suffixes, compound words</w:t>
            </w:r>
            <w:r w:rsidR="00C14D49" w:rsidRPr="00E10E6D">
              <w:rPr>
                <w:rFonts w:asciiTheme="majorHAnsi" w:hAnsiTheme="majorHAnsi"/>
                <w:szCs w:val="20"/>
              </w:rPr>
              <w:t>.</w:t>
            </w:r>
          </w:p>
          <w:p w:rsidR="00C14D49" w:rsidRPr="00E10E6D" w:rsidRDefault="00C14D49" w:rsidP="0096788A">
            <w:pPr>
              <w:spacing w:line="276" w:lineRule="auto"/>
              <w:rPr>
                <w:rFonts w:asciiTheme="majorHAnsi" w:hAnsiTheme="majorHAnsi"/>
                <w:szCs w:val="20"/>
              </w:rPr>
            </w:pPr>
            <w:r w:rsidRPr="00E10E6D">
              <w:rPr>
                <w:rFonts w:asciiTheme="majorHAnsi" w:hAnsiTheme="majorHAnsi"/>
                <w:szCs w:val="20"/>
              </w:rPr>
              <w:t>The Noun – cases; preposition for genetive and dative cases</w:t>
            </w:r>
          </w:p>
        </w:tc>
        <w:tc>
          <w:tcPr>
            <w:tcW w:w="2614" w:type="dxa"/>
            <w:shd w:val="clear" w:color="auto" w:fill="auto"/>
          </w:tcPr>
          <w:p w:rsidR="00135259" w:rsidRPr="00E10E6D" w:rsidRDefault="000D5B2B" w:rsidP="0096788A">
            <w:pPr>
              <w:spacing w:line="276" w:lineRule="auto"/>
              <w:rPr>
                <w:rFonts w:asciiTheme="majorHAnsi" w:hAnsiTheme="majorHAnsi"/>
                <w:szCs w:val="20"/>
              </w:rPr>
            </w:pPr>
            <w:r w:rsidRPr="00E10E6D">
              <w:rPr>
                <w:rFonts w:asciiTheme="majorHAnsi" w:hAnsiTheme="majorHAnsi"/>
                <w:szCs w:val="20"/>
              </w:rPr>
              <w:t>Heuristic method and step-by-step interactive activities</w:t>
            </w:r>
          </w:p>
        </w:tc>
        <w:tc>
          <w:tcPr>
            <w:tcW w:w="1726" w:type="dxa"/>
            <w:shd w:val="clear" w:color="auto" w:fill="auto"/>
          </w:tcPr>
          <w:p w:rsidR="00135259" w:rsidRPr="00E10E6D" w:rsidRDefault="00941CFF" w:rsidP="0096788A">
            <w:pPr>
              <w:spacing w:line="276" w:lineRule="auto"/>
              <w:rPr>
                <w:rFonts w:asciiTheme="majorHAnsi" w:hAnsiTheme="majorHAnsi"/>
                <w:szCs w:val="20"/>
              </w:rPr>
            </w:pPr>
            <w:r w:rsidRPr="00E10E6D">
              <w:rPr>
                <w:rFonts w:asciiTheme="majorHAnsi" w:hAnsiTheme="majorHAnsi"/>
                <w:szCs w:val="20"/>
              </w:rPr>
              <w:t>8</w:t>
            </w:r>
            <w:r w:rsidR="000D5B2B" w:rsidRPr="00E10E6D">
              <w:rPr>
                <w:rFonts w:asciiTheme="majorHAnsi" w:hAnsiTheme="majorHAnsi"/>
                <w:szCs w:val="20"/>
              </w:rPr>
              <w:t xml:space="preserve"> hours</w:t>
            </w:r>
          </w:p>
        </w:tc>
      </w:tr>
      <w:tr w:rsidR="00135259" w:rsidRPr="00E10E6D" w:rsidTr="00941CFF">
        <w:tc>
          <w:tcPr>
            <w:tcW w:w="5590" w:type="dxa"/>
            <w:gridSpan w:val="2"/>
            <w:shd w:val="clear" w:color="auto" w:fill="auto"/>
          </w:tcPr>
          <w:p w:rsidR="00135259" w:rsidRPr="00E10E6D" w:rsidRDefault="00026607" w:rsidP="0096788A">
            <w:pPr>
              <w:spacing w:line="276" w:lineRule="auto"/>
              <w:rPr>
                <w:rFonts w:asciiTheme="majorHAnsi" w:hAnsiTheme="majorHAnsi"/>
                <w:szCs w:val="20"/>
              </w:rPr>
            </w:pPr>
            <w:r w:rsidRPr="00E10E6D">
              <w:rPr>
                <w:rFonts w:asciiTheme="majorHAnsi" w:hAnsiTheme="majorHAnsi"/>
                <w:szCs w:val="20"/>
              </w:rPr>
              <w:t>6.</w:t>
            </w:r>
            <w:r w:rsidR="00C14D49" w:rsidRPr="00E10E6D">
              <w:rPr>
                <w:rFonts w:asciiTheme="majorHAnsi" w:hAnsiTheme="majorHAnsi"/>
                <w:szCs w:val="20"/>
              </w:rPr>
              <w:t xml:space="preserve"> The degree of comparision for adjectives and adverbs</w:t>
            </w:r>
            <w:r w:rsidR="00BB4F86" w:rsidRPr="00E10E6D">
              <w:rPr>
                <w:rFonts w:asciiTheme="majorHAnsi" w:hAnsiTheme="majorHAnsi"/>
                <w:szCs w:val="20"/>
              </w:rPr>
              <w:t>. Reflexive and passive voices.</w:t>
            </w:r>
            <w:r w:rsidR="00387761" w:rsidRPr="00E10E6D">
              <w:rPr>
                <w:rFonts w:asciiTheme="majorHAnsi" w:hAnsiTheme="majorHAnsi"/>
                <w:szCs w:val="20"/>
              </w:rPr>
              <w:t xml:space="preserve"> Expressing numbers in Romanian language</w:t>
            </w:r>
          </w:p>
        </w:tc>
        <w:tc>
          <w:tcPr>
            <w:tcW w:w="2614" w:type="dxa"/>
            <w:shd w:val="clear" w:color="auto" w:fill="auto"/>
          </w:tcPr>
          <w:p w:rsidR="00135259" w:rsidRPr="00E10E6D" w:rsidRDefault="000D5B2B" w:rsidP="0096788A">
            <w:pPr>
              <w:spacing w:line="276" w:lineRule="auto"/>
              <w:rPr>
                <w:rFonts w:asciiTheme="majorHAnsi" w:hAnsiTheme="majorHAnsi"/>
                <w:szCs w:val="20"/>
              </w:rPr>
            </w:pPr>
            <w:r w:rsidRPr="00E10E6D">
              <w:rPr>
                <w:rFonts w:asciiTheme="majorHAnsi" w:hAnsiTheme="majorHAnsi"/>
                <w:szCs w:val="20"/>
              </w:rPr>
              <w:t>Heuristic method and step-by-step interactive activities</w:t>
            </w:r>
          </w:p>
        </w:tc>
        <w:tc>
          <w:tcPr>
            <w:tcW w:w="1726" w:type="dxa"/>
            <w:shd w:val="clear" w:color="auto" w:fill="auto"/>
          </w:tcPr>
          <w:p w:rsidR="00135259" w:rsidRPr="00E10E6D" w:rsidRDefault="00941CFF" w:rsidP="0096788A">
            <w:pPr>
              <w:spacing w:line="276" w:lineRule="auto"/>
              <w:rPr>
                <w:rFonts w:asciiTheme="majorHAnsi" w:hAnsiTheme="majorHAnsi"/>
                <w:szCs w:val="20"/>
              </w:rPr>
            </w:pPr>
            <w:r w:rsidRPr="00E10E6D">
              <w:rPr>
                <w:rFonts w:asciiTheme="majorHAnsi" w:hAnsiTheme="majorHAnsi"/>
                <w:szCs w:val="20"/>
              </w:rPr>
              <w:t>8</w:t>
            </w:r>
            <w:r w:rsidR="000D5B2B" w:rsidRPr="00E10E6D">
              <w:rPr>
                <w:rFonts w:asciiTheme="majorHAnsi" w:hAnsiTheme="majorHAnsi"/>
                <w:szCs w:val="20"/>
              </w:rPr>
              <w:t xml:space="preserve"> hours</w:t>
            </w:r>
          </w:p>
        </w:tc>
      </w:tr>
      <w:tr w:rsidR="00135259" w:rsidRPr="00E10E6D" w:rsidTr="00941CFF">
        <w:tc>
          <w:tcPr>
            <w:tcW w:w="5590" w:type="dxa"/>
            <w:gridSpan w:val="2"/>
            <w:shd w:val="clear" w:color="auto" w:fill="auto"/>
          </w:tcPr>
          <w:p w:rsidR="00135259" w:rsidRPr="00E10E6D" w:rsidRDefault="00026607" w:rsidP="0096788A">
            <w:pPr>
              <w:spacing w:line="276" w:lineRule="auto"/>
              <w:rPr>
                <w:rFonts w:asciiTheme="majorHAnsi" w:hAnsiTheme="majorHAnsi"/>
                <w:szCs w:val="20"/>
              </w:rPr>
            </w:pPr>
            <w:r w:rsidRPr="00E10E6D">
              <w:rPr>
                <w:rFonts w:asciiTheme="majorHAnsi" w:hAnsiTheme="majorHAnsi"/>
                <w:szCs w:val="20"/>
              </w:rPr>
              <w:t>7.</w:t>
            </w:r>
            <w:r w:rsidR="000507A8" w:rsidRPr="00E10E6D">
              <w:rPr>
                <w:rFonts w:asciiTheme="majorHAnsi" w:hAnsiTheme="majorHAnsi"/>
                <w:szCs w:val="20"/>
              </w:rPr>
              <w:t>The tenses and Conditional mood in Romanian language</w:t>
            </w:r>
          </w:p>
        </w:tc>
        <w:tc>
          <w:tcPr>
            <w:tcW w:w="2614" w:type="dxa"/>
            <w:shd w:val="clear" w:color="auto" w:fill="auto"/>
          </w:tcPr>
          <w:p w:rsidR="00135259" w:rsidRPr="00E10E6D" w:rsidRDefault="000D5B2B" w:rsidP="0096788A">
            <w:pPr>
              <w:spacing w:line="276" w:lineRule="auto"/>
              <w:rPr>
                <w:rFonts w:asciiTheme="majorHAnsi" w:hAnsiTheme="majorHAnsi"/>
                <w:szCs w:val="20"/>
              </w:rPr>
            </w:pPr>
            <w:r w:rsidRPr="00E10E6D">
              <w:rPr>
                <w:rFonts w:asciiTheme="majorHAnsi" w:hAnsiTheme="majorHAnsi"/>
                <w:szCs w:val="20"/>
              </w:rPr>
              <w:t>Heuristic method and step-by-step interactive activities</w:t>
            </w:r>
          </w:p>
        </w:tc>
        <w:tc>
          <w:tcPr>
            <w:tcW w:w="1726" w:type="dxa"/>
            <w:shd w:val="clear" w:color="auto" w:fill="auto"/>
          </w:tcPr>
          <w:p w:rsidR="00135259" w:rsidRPr="00E10E6D" w:rsidRDefault="00941CFF" w:rsidP="0096788A">
            <w:pPr>
              <w:spacing w:line="276" w:lineRule="auto"/>
              <w:rPr>
                <w:rFonts w:asciiTheme="majorHAnsi" w:hAnsiTheme="majorHAnsi"/>
                <w:szCs w:val="20"/>
              </w:rPr>
            </w:pPr>
            <w:r w:rsidRPr="00E10E6D">
              <w:rPr>
                <w:rFonts w:asciiTheme="majorHAnsi" w:hAnsiTheme="majorHAnsi"/>
                <w:szCs w:val="20"/>
              </w:rPr>
              <w:t>8</w:t>
            </w:r>
            <w:r w:rsidR="000D5B2B" w:rsidRPr="00E10E6D">
              <w:rPr>
                <w:rFonts w:asciiTheme="majorHAnsi" w:hAnsiTheme="majorHAnsi"/>
                <w:szCs w:val="20"/>
              </w:rPr>
              <w:t xml:space="preserve"> hours</w:t>
            </w:r>
          </w:p>
        </w:tc>
      </w:tr>
      <w:tr w:rsidR="00135259" w:rsidRPr="00E10E6D" w:rsidTr="00941CFF">
        <w:tc>
          <w:tcPr>
            <w:tcW w:w="5590" w:type="dxa"/>
            <w:gridSpan w:val="2"/>
            <w:shd w:val="clear" w:color="auto" w:fill="auto"/>
          </w:tcPr>
          <w:p w:rsidR="00135259" w:rsidRPr="00E10E6D" w:rsidRDefault="00026607" w:rsidP="0096788A">
            <w:pPr>
              <w:spacing w:line="276" w:lineRule="auto"/>
              <w:rPr>
                <w:rFonts w:asciiTheme="majorHAnsi" w:hAnsiTheme="majorHAnsi"/>
                <w:szCs w:val="20"/>
              </w:rPr>
            </w:pPr>
            <w:r w:rsidRPr="00E10E6D">
              <w:rPr>
                <w:rFonts w:asciiTheme="majorHAnsi" w:hAnsiTheme="majorHAnsi"/>
                <w:szCs w:val="20"/>
              </w:rPr>
              <w:t>8.</w:t>
            </w:r>
            <w:r w:rsidR="00C14D49" w:rsidRPr="00E10E6D">
              <w:rPr>
                <w:rFonts w:asciiTheme="majorHAnsi" w:hAnsiTheme="majorHAnsi"/>
                <w:szCs w:val="20"/>
              </w:rPr>
              <w:t xml:space="preserve"> Relative clauses in Romanian language</w:t>
            </w:r>
            <w:r w:rsidR="00AC19E2" w:rsidRPr="00E10E6D">
              <w:rPr>
                <w:rFonts w:asciiTheme="majorHAnsi" w:hAnsiTheme="majorHAnsi"/>
                <w:szCs w:val="20"/>
              </w:rPr>
              <w:t xml:space="preserve"> – complex phrases</w:t>
            </w:r>
          </w:p>
        </w:tc>
        <w:tc>
          <w:tcPr>
            <w:tcW w:w="2614" w:type="dxa"/>
            <w:shd w:val="clear" w:color="auto" w:fill="auto"/>
          </w:tcPr>
          <w:p w:rsidR="00135259" w:rsidRPr="00E10E6D" w:rsidRDefault="000D5B2B" w:rsidP="0096788A">
            <w:pPr>
              <w:spacing w:line="276" w:lineRule="auto"/>
              <w:rPr>
                <w:rFonts w:asciiTheme="majorHAnsi" w:hAnsiTheme="majorHAnsi"/>
                <w:szCs w:val="20"/>
              </w:rPr>
            </w:pPr>
            <w:r w:rsidRPr="00E10E6D">
              <w:rPr>
                <w:rFonts w:asciiTheme="majorHAnsi" w:hAnsiTheme="majorHAnsi"/>
                <w:szCs w:val="20"/>
              </w:rPr>
              <w:t>Heuristic method and step-by-step interactive activities</w:t>
            </w:r>
          </w:p>
        </w:tc>
        <w:tc>
          <w:tcPr>
            <w:tcW w:w="1726" w:type="dxa"/>
            <w:shd w:val="clear" w:color="auto" w:fill="auto"/>
          </w:tcPr>
          <w:p w:rsidR="00135259" w:rsidRPr="00E10E6D" w:rsidRDefault="00941CFF" w:rsidP="0096788A">
            <w:pPr>
              <w:spacing w:line="276" w:lineRule="auto"/>
              <w:rPr>
                <w:rFonts w:asciiTheme="majorHAnsi" w:hAnsiTheme="majorHAnsi"/>
                <w:szCs w:val="20"/>
              </w:rPr>
            </w:pPr>
            <w:r w:rsidRPr="00E10E6D">
              <w:rPr>
                <w:rFonts w:asciiTheme="majorHAnsi" w:hAnsiTheme="majorHAnsi"/>
                <w:szCs w:val="20"/>
              </w:rPr>
              <w:t>8</w:t>
            </w:r>
            <w:r w:rsidR="000D5B2B" w:rsidRPr="00E10E6D">
              <w:rPr>
                <w:rFonts w:asciiTheme="majorHAnsi" w:hAnsiTheme="majorHAnsi"/>
                <w:szCs w:val="20"/>
              </w:rPr>
              <w:t xml:space="preserve"> hours</w:t>
            </w:r>
          </w:p>
        </w:tc>
      </w:tr>
      <w:tr w:rsidR="001641A6" w:rsidRPr="00E10E6D" w:rsidTr="001641A6">
        <w:tc>
          <w:tcPr>
            <w:tcW w:w="9930" w:type="dxa"/>
            <w:gridSpan w:val="4"/>
            <w:tcBorders>
              <w:top w:val="nil"/>
            </w:tcBorders>
            <w:shd w:val="clear" w:color="auto" w:fill="auto"/>
          </w:tcPr>
          <w:p w:rsidR="001641A6" w:rsidRPr="00E10E6D" w:rsidRDefault="001641A6" w:rsidP="0096788A">
            <w:pPr>
              <w:spacing w:line="276" w:lineRule="auto"/>
              <w:rPr>
                <w:rFonts w:asciiTheme="majorHAnsi" w:hAnsiTheme="majorHAnsi"/>
                <w:szCs w:val="20"/>
              </w:rPr>
            </w:pPr>
          </w:p>
        </w:tc>
      </w:tr>
      <w:tr w:rsidR="00135259" w:rsidRPr="00E10E6D" w:rsidTr="0096788A">
        <w:tc>
          <w:tcPr>
            <w:tcW w:w="9930" w:type="dxa"/>
            <w:gridSpan w:val="4"/>
            <w:shd w:val="clear" w:color="auto" w:fill="auto"/>
          </w:tcPr>
          <w:p w:rsidR="00135259" w:rsidRPr="00E10E6D" w:rsidRDefault="00135259" w:rsidP="00135259">
            <w:pPr>
              <w:spacing w:line="276" w:lineRule="auto"/>
              <w:rPr>
                <w:rFonts w:asciiTheme="majorHAnsi" w:hAnsiTheme="majorHAnsi"/>
                <w:b/>
                <w:bCs/>
                <w:szCs w:val="20"/>
              </w:rPr>
            </w:pPr>
            <w:r w:rsidRPr="00E10E6D">
              <w:rPr>
                <w:rFonts w:asciiTheme="majorHAnsi" w:hAnsiTheme="majorHAnsi"/>
                <w:b/>
                <w:bCs/>
                <w:szCs w:val="20"/>
              </w:rPr>
              <w:t>Bibliography</w:t>
            </w:r>
          </w:p>
          <w:p w:rsidR="00EE21C7" w:rsidRPr="00E10E6D" w:rsidRDefault="00EE21C7" w:rsidP="00135259">
            <w:pPr>
              <w:spacing w:line="276" w:lineRule="auto"/>
              <w:rPr>
                <w:rFonts w:asciiTheme="majorHAnsi" w:hAnsiTheme="majorHAnsi"/>
                <w:bCs/>
                <w:szCs w:val="20"/>
              </w:rPr>
            </w:pPr>
            <w:r w:rsidRPr="00E10E6D">
              <w:rPr>
                <w:rFonts w:asciiTheme="majorHAnsi" w:hAnsiTheme="majorHAnsi"/>
                <w:bCs/>
                <w:szCs w:val="20"/>
              </w:rPr>
              <w:t xml:space="preserve">Kohn, D,. Manual de limba română ca limbă străină, Polirom, Iaşi, 2014 </w:t>
            </w:r>
          </w:p>
          <w:p w:rsidR="00640680" w:rsidRPr="00E10E6D" w:rsidRDefault="00640680" w:rsidP="00135259">
            <w:pPr>
              <w:spacing w:line="276" w:lineRule="auto"/>
              <w:rPr>
                <w:rFonts w:asciiTheme="majorHAnsi" w:hAnsiTheme="majorHAnsi"/>
                <w:bCs/>
                <w:szCs w:val="20"/>
              </w:rPr>
            </w:pPr>
            <w:r w:rsidRPr="00E10E6D">
              <w:rPr>
                <w:rFonts w:asciiTheme="majorHAnsi" w:hAnsiTheme="majorHAnsi"/>
                <w:bCs/>
                <w:szCs w:val="20"/>
              </w:rPr>
              <w:t>Moldoveanu-Pologea, M., limba română pentru străini, Editura Cheiron, Bucureşti, 2011</w:t>
            </w:r>
          </w:p>
          <w:p w:rsidR="007B7518" w:rsidRPr="00E10E6D" w:rsidRDefault="00FB1118" w:rsidP="00135259">
            <w:pPr>
              <w:spacing w:line="276" w:lineRule="auto"/>
              <w:rPr>
                <w:rFonts w:asciiTheme="majorHAnsi" w:hAnsiTheme="majorHAnsi"/>
                <w:bCs/>
                <w:szCs w:val="20"/>
              </w:rPr>
            </w:pPr>
            <w:r w:rsidRPr="00E10E6D">
              <w:rPr>
                <w:rFonts w:asciiTheme="majorHAnsi" w:hAnsiTheme="majorHAnsi"/>
                <w:bCs/>
                <w:szCs w:val="20"/>
              </w:rPr>
              <w:t>Pla</w:t>
            </w:r>
            <w:r w:rsidR="009B5394" w:rsidRPr="00E10E6D">
              <w:rPr>
                <w:rFonts w:asciiTheme="majorHAnsi" w:hAnsiTheme="majorHAnsi"/>
                <w:bCs/>
                <w:szCs w:val="20"/>
              </w:rPr>
              <w:t xml:space="preserve">ton, E., Manual de limba română ca limbă străină, </w:t>
            </w:r>
            <w:r w:rsidR="001E2FB2" w:rsidRPr="00E10E6D">
              <w:rPr>
                <w:rFonts w:asciiTheme="majorHAnsi" w:hAnsiTheme="majorHAnsi"/>
                <w:bCs/>
                <w:szCs w:val="20"/>
              </w:rPr>
              <w:t>Casa Că</w:t>
            </w:r>
            <w:r w:rsidR="005F52B3" w:rsidRPr="00E10E6D">
              <w:rPr>
                <w:rFonts w:asciiTheme="majorHAnsi" w:hAnsiTheme="majorHAnsi"/>
                <w:bCs/>
                <w:szCs w:val="20"/>
              </w:rPr>
              <w:t>rţii de ştiinţă, Cluj Napoca, 2012</w:t>
            </w:r>
          </w:p>
          <w:p w:rsidR="00EB28A5" w:rsidRPr="00E10E6D" w:rsidRDefault="00EB28A5" w:rsidP="00135259">
            <w:pPr>
              <w:spacing w:line="276" w:lineRule="auto"/>
              <w:rPr>
                <w:rFonts w:asciiTheme="majorHAnsi" w:hAnsiTheme="majorHAnsi"/>
                <w:bCs/>
                <w:szCs w:val="20"/>
              </w:rPr>
            </w:pPr>
            <w:r w:rsidRPr="00E10E6D">
              <w:rPr>
                <w:rFonts w:asciiTheme="majorHAnsi" w:hAnsiTheme="majorHAnsi"/>
                <w:bCs/>
                <w:szCs w:val="20"/>
              </w:rPr>
              <w:t>Sterpu, I., Limba română pentru străini: gramatică şi exerciţii, Iaşi, Editura Universită</w:t>
            </w:r>
            <w:r w:rsidR="008961F0" w:rsidRPr="00E10E6D">
              <w:rPr>
                <w:rFonts w:asciiTheme="majorHAnsi" w:hAnsiTheme="majorHAnsi"/>
                <w:bCs/>
                <w:szCs w:val="20"/>
              </w:rPr>
              <w:t>ţii „Alexandru Ioan Cuza”, 2012</w:t>
            </w:r>
          </w:p>
          <w:p w:rsidR="007703E7" w:rsidRPr="00E10E6D" w:rsidRDefault="007703E7" w:rsidP="00135259">
            <w:pPr>
              <w:spacing w:line="276" w:lineRule="auto"/>
              <w:rPr>
                <w:rStyle w:val="Hyperlink"/>
                <w:rFonts w:asciiTheme="majorHAnsi" w:hAnsiTheme="majorHAnsi"/>
                <w:color w:val="auto"/>
                <w:szCs w:val="20"/>
                <w:lang w:val="es-ES"/>
              </w:rPr>
            </w:pPr>
            <w:proofErr w:type="spellStart"/>
            <w:r w:rsidRPr="00E10E6D">
              <w:rPr>
                <w:rFonts w:asciiTheme="majorHAnsi" w:hAnsiTheme="majorHAnsi"/>
                <w:i/>
                <w:szCs w:val="20"/>
                <w:lang w:val="es-ES"/>
              </w:rPr>
              <w:t>Portofolio</w:t>
            </w:r>
            <w:proofErr w:type="spellEnd"/>
            <w:r w:rsidRPr="00E10E6D">
              <w:rPr>
                <w:rFonts w:asciiTheme="majorHAnsi" w:hAnsiTheme="majorHAnsi"/>
                <w:i/>
                <w:szCs w:val="20"/>
                <w:lang w:val="es-ES"/>
              </w:rPr>
              <w:t xml:space="preserve"> </w:t>
            </w:r>
            <w:proofErr w:type="spellStart"/>
            <w:r w:rsidRPr="00E10E6D">
              <w:rPr>
                <w:rFonts w:asciiTheme="majorHAnsi" w:hAnsiTheme="majorHAnsi"/>
                <w:i/>
                <w:szCs w:val="20"/>
                <w:lang w:val="es-ES"/>
              </w:rPr>
              <w:t>european</w:t>
            </w:r>
            <w:proofErr w:type="spellEnd"/>
            <w:r w:rsidRPr="00E10E6D">
              <w:rPr>
                <w:rFonts w:asciiTheme="majorHAnsi" w:hAnsiTheme="majorHAnsi"/>
                <w:i/>
                <w:szCs w:val="20"/>
                <w:lang w:val="es-ES"/>
              </w:rPr>
              <w:t xml:space="preserve"> des </w:t>
            </w:r>
            <w:proofErr w:type="spellStart"/>
            <w:r w:rsidRPr="00E10E6D">
              <w:rPr>
                <w:rFonts w:asciiTheme="majorHAnsi" w:hAnsiTheme="majorHAnsi"/>
                <w:i/>
                <w:szCs w:val="20"/>
                <w:lang w:val="es-ES"/>
              </w:rPr>
              <w:t>langues</w:t>
            </w:r>
            <w:proofErr w:type="spellEnd"/>
            <w:r w:rsidR="000E2016" w:rsidRPr="00E10E6D">
              <w:rPr>
                <w:rFonts w:asciiTheme="majorHAnsi" w:hAnsiTheme="majorHAnsi"/>
                <w:szCs w:val="20"/>
                <w:lang w:val="es-ES"/>
              </w:rPr>
              <w:t xml:space="preserve"> </w:t>
            </w:r>
            <w:hyperlink r:id="rId8" w:history="1">
              <w:r w:rsidRPr="00E10E6D">
                <w:rPr>
                  <w:rStyle w:val="Hyperlink"/>
                  <w:rFonts w:asciiTheme="majorHAnsi" w:hAnsiTheme="majorHAnsi"/>
                  <w:szCs w:val="20"/>
                  <w:lang w:val="es-ES"/>
                </w:rPr>
                <w:t>www.coe.int/portfolio</w:t>
              </w:r>
            </w:hyperlink>
            <w:r w:rsidRPr="00E10E6D">
              <w:rPr>
                <w:rFonts w:asciiTheme="majorHAnsi" w:hAnsiTheme="majorHAnsi"/>
                <w:szCs w:val="20"/>
                <w:lang w:val="es-ES"/>
              </w:rPr>
              <w:t xml:space="preserve"> </w:t>
            </w:r>
            <w:proofErr w:type="spellStart"/>
            <w:r w:rsidRPr="00E10E6D">
              <w:rPr>
                <w:rFonts w:asciiTheme="majorHAnsi" w:hAnsiTheme="majorHAnsi"/>
                <w:szCs w:val="20"/>
                <w:lang w:val="es-ES"/>
              </w:rPr>
              <w:t>şi</w:t>
            </w:r>
            <w:proofErr w:type="spellEnd"/>
            <w:r w:rsidRPr="00E10E6D">
              <w:rPr>
                <w:rFonts w:asciiTheme="majorHAnsi" w:hAnsiTheme="majorHAnsi"/>
                <w:szCs w:val="20"/>
                <w:lang w:val="es-ES"/>
              </w:rPr>
              <w:t xml:space="preserve"> </w:t>
            </w:r>
            <w:hyperlink r:id="rId9" w:history="1">
              <w:r w:rsidRPr="00E10E6D">
                <w:rPr>
                  <w:rStyle w:val="Hyperlink"/>
                  <w:rFonts w:asciiTheme="majorHAnsi" w:hAnsiTheme="majorHAnsi"/>
                  <w:szCs w:val="20"/>
                  <w:lang w:val="es-ES"/>
                </w:rPr>
                <w:t>www.eelp.org</w:t>
              </w:r>
            </w:hyperlink>
          </w:p>
          <w:p w:rsidR="007703E7" w:rsidRPr="00E10E6D" w:rsidRDefault="007674C4" w:rsidP="00135259">
            <w:pPr>
              <w:spacing w:line="276" w:lineRule="auto"/>
              <w:rPr>
                <w:rFonts w:asciiTheme="majorHAnsi" w:hAnsiTheme="majorHAnsi"/>
                <w:bCs/>
                <w:szCs w:val="20"/>
              </w:rPr>
            </w:pPr>
            <w:r w:rsidRPr="00E10E6D">
              <w:rPr>
                <w:rFonts w:asciiTheme="majorHAnsi" w:hAnsiTheme="majorHAnsi"/>
                <w:bCs/>
                <w:szCs w:val="20"/>
              </w:rPr>
              <w:t>Dicţionar englez-român ediţiile recente</w:t>
            </w:r>
          </w:p>
          <w:p w:rsidR="00AB6DC8" w:rsidRPr="00E10E6D" w:rsidRDefault="00AB6DC8" w:rsidP="00135259">
            <w:pPr>
              <w:spacing w:line="276" w:lineRule="auto"/>
              <w:rPr>
                <w:rFonts w:asciiTheme="majorHAnsi" w:hAnsiTheme="majorHAnsi"/>
                <w:bCs/>
                <w:szCs w:val="20"/>
              </w:rPr>
            </w:pPr>
            <w:r w:rsidRPr="00E10E6D">
              <w:rPr>
                <w:rFonts w:asciiTheme="majorHAnsi" w:hAnsiTheme="majorHAnsi"/>
                <w:bCs/>
                <w:szCs w:val="20"/>
              </w:rPr>
              <w:t>Take Care Project</w:t>
            </w:r>
          </w:p>
          <w:p w:rsidR="00060352" w:rsidRPr="00E10E6D" w:rsidRDefault="00060352" w:rsidP="00135259">
            <w:pPr>
              <w:spacing w:line="276" w:lineRule="auto"/>
              <w:rPr>
                <w:rFonts w:asciiTheme="majorHAnsi" w:hAnsiTheme="majorHAnsi"/>
                <w:bCs/>
                <w:szCs w:val="20"/>
              </w:rPr>
            </w:pPr>
            <w:r w:rsidRPr="00E10E6D">
              <w:rPr>
                <w:rFonts w:asciiTheme="majorHAnsi" w:hAnsiTheme="majorHAnsi"/>
                <w:bCs/>
                <w:szCs w:val="20"/>
              </w:rPr>
              <w:t>XXX, Gramatica limbii romane, 2 vol. Editura Academiei, Bucuresti, 2008</w:t>
            </w:r>
          </w:p>
        </w:tc>
      </w:tr>
      <w:tr w:rsidR="00135259" w:rsidRPr="00E10E6D" w:rsidTr="00941CFF">
        <w:trPr>
          <w:trHeight w:val="485"/>
        </w:trPr>
        <w:tc>
          <w:tcPr>
            <w:tcW w:w="4604" w:type="dxa"/>
            <w:shd w:val="clear" w:color="auto" w:fill="auto"/>
          </w:tcPr>
          <w:p w:rsidR="00135259" w:rsidRPr="00E10E6D" w:rsidRDefault="00135259" w:rsidP="0096788A">
            <w:pPr>
              <w:spacing w:line="276" w:lineRule="auto"/>
              <w:rPr>
                <w:rFonts w:asciiTheme="majorHAnsi" w:hAnsiTheme="majorHAnsi"/>
                <w:b/>
                <w:bCs/>
                <w:szCs w:val="20"/>
              </w:rPr>
            </w:pPr>
            <w:r w:rsidRPr="00E10E6D">
              <w:rPr>
                <w:rFonts w:asciiTheme="majorHAnsi" w:hAnsiTheme="majorHAnsi"/>
                <w:b/>
                <w:bCs/>
                <w:szCs w:val="20"/>
              </w:rPr>
              <w:t>8.2. Seminar / Laboratory</w:t>
            </w:r>
          </w:p>
        </w:tc>
        <w:tc>
          <w:tcPr>
            <w:tcW w:w="3600" w:type="dxa"/>
            <w:gridSpan w:val="2"/>
            <w:shd w:val="clear" w:color="auto" w:fill="auto"/>
          </w:tcPr>
          <w:p w:rsidR="00135259" w:rsidRPr="00E10E6D" w:rsidRDefault="00135259" w:rsidP="0096788A">
            <w:pPr>
              <w:spacing w:line="276" w:lineRule="auto"/>
              <w:rPr>
                <w:rFonts w:asciiTheme="majorHAnsi" w:hAnsiTheme="majorHAnsi"/>
                <w:b/>
                <w:bCs/>
                <w:szCs w:val="20"/>
              </w:rPr>
            </w:pPr>
            <w:r w:rsidRPr="00E10E6D">
              <w:rPr>
                <w:rFonts w:asciiTheme="majorHAnsi" w:hAnsiTheme="majorHAnsi"/>
                <w:b/>
                <w:bCs/>
                <w:szCs w:val="20"/>
              </w:rPr>
              <w:t xml:space="preserve">Teaching methods </w:t>
            </w:r>
          </w:p>
        </w:tc>
        <w:tc>
          <w:tcPr>
            <w:tcW w:w="1726" w:type="dxa"/>
            <w:shd w:val="clear" w:color="auto" w:fill="auto"/>
          </w:tcPr>
          <w:p w:rsidR="00135259" w:rsidRPr="00E10E6D" w:rsidRDefault="00135259" w:rsidP="0096788A">
            <w:pPr>
              <w:spacing w:line="276" w:lineRule="auto"/>
              <w:rPr>
                <w:rFonts w:asciiTheme="majorHAnsi" w:hAnsiTheme="majorHAnsi"/>
                <w:b/>
                <w:bCs/>
                <w:szCs w:val="20"/>
              </w:rPr>
            </w:pPr>
            <w:r w:rsidRPr="00E10E6D">
              <w:rPr>
                <w:rFonts w:asciiTheme="majorHAnsi" w:hAnsiTheme="majorHAnsi"/>
                <w:b/>
                <w:bCs/>
                <w:szCs w:val="20"/>
              </w:rPr>
              <w:t>Comments</w:t>
            </w:r>
          </w:p>
        </w:tc>
      </w:tr>
      <w:tr w:rsidR="00135259" w:rsidRPr="00E10E6D" w:rsidTr="00941CFF">
        <w:trPr>
          <w:trHeight w:val="713"/>
        </w:trPr>
        <w:tc>
          <w:tcPr>
            <w:tcW w:w="4604" w:type="dxa"/>
            <w:shd w:val="clear" w:color="auto" w:fill="auto"/>
          </w:tcPr>
          <w:p w:rsidR="00135259" w:rsidRPr="00E10E6D" w:rsidRDefault="00E45649" w:rsidP="0096788A">
            <w:pPr>
              <w:spacing w:line="276" w:lineRule="auto"/>
              <w:rPr>
                <w:rFonts w:asciiTheme="majorHAnsi" w:hAnsiTheme="majorHAnsi"/>
                <w:szCs w:val="20"/>
                <w:lang w:val="en-US"/>
              </w:rPr>
            </w:pPr>
            <w:r w:rsidRPr="00E10E6D">
              <w:rPr>
                <w:rFonts w:asciiTheme="majorHAnsi" w:hAnsiTheme="majorHAnsi"/>
                <w:szCs w:val="20"/>
              </w:rPr>
              <w:t>1.</w:t>
            </w:r>
            <w:r w:rsidR="007674C4" w:rsidRPr="00E10E6D">
              <w:rPr>
                <w:rFonts w:asciiTheme="majorHAnsi" w:hAnsiTheme="majorHAnsi"/>
                <w:szCs w:val="20"/>
              </w:rPr>
              <w:t xml:space="preserve"> </w:t>
            </w:r>
            <w:r w:rsidR="00361AA0" w:rsidRPr="00E10E6D">
              <w:rPr>
                <w:rFonts w:asciiTheme="majorHAnsi" w:hAnsiTheme="majorHAnsi"/>
                <w:szCs w:val="20"/>
              </w:rPr>
              <w:t xml:space="preserve">Phonetic aspects, </w:t>
            </w:r>
            <w:r w:rsidR="007674C4" w:rsidRPr="00E10E6D">
              <w:rPr>
                <w:rFonts w:asciiTheme="majorHAnsi" w:hAnsiTheme="majorHAnsi"/>
                <w:szCs w:val="20"/>
              </w:rPr>
              <w:t xml:space="preserve">Greetings, </w:t>
            </w:r>
            <w:r w:rsidR="007674C4" w:rsidRPr="00E10E6D">
              <w:rPr>
                <w:rFonts w:asciiTheme="majorHAnsi" w:hAnsiTheme="majorHAnsi"/>
                <w:szCs w:val="20"/>
                <w:lang w:val="en-US"/>
              </w:rPr>
              <w:t>introducing oneself</w:t>
            </w:r>
            <w:r w:rsidR="00361AA0" w:rsidRPr="00E10E6D">
              <w:rPr>
                <w:rFonts w:asciiTheme="majorHAnsi" w:hAnsiTheme="majorHAnsi"/>
                <w:szCs w:val="20"/>
                <w:lang w:val="en-US"/>
              </w:rPr>
              <w:t>, describing another person</w:t>
            </w:r>
            <w:r w:rsidR="00023A32" w:rsidRPr="00E10E6D">
              <w:rPr>
                <w:rFonts w:asciiTheme="majorHAnsi" w:hAnsiTheme="majorHAnsi"/>
                <w:szCs w:val="20"/>
                <w:lang w:val="en-US"/>
              </w:rPr>
              <w:t>, feeling</w:t>
            </w:r>
            <w:r w:rsidR="00395A41" w:rsidRPr="00E10E6D">
              <w:rPr>
                <w:rFonts w:asciiTheme="majorHAnsi" w:hAnsiTheme="majorHAnsi"/>
                <w:szCs w:val="20"/>
                <w:lang w:val="en-US"/>
              </w:rPr>
              <w:t>s</w:t>
            </w:r>
            <w:r w:rsidR="00023A32" w:rsidRPr="00E10E6D">
              <w:rPr>
                <w:rFonts w:asciiTheme="majorHAnsi" w:hAnsiTheme="majorHAnsi"/>
                <w:szCs w:val="20"/>
                <w:lang w:val="en-US"/>
              </w:rPr>
              <w:t>, emotions, work/jobs</w:t>
            </w:r>
          </w:p>
          <w:p w:rsidR="00EF0180" w:rsidRPr="00E10E6D" w:rsidRDefault="00EF0180" w:rsidP="0096788A">
            <w:pPr>
              <w:spacing w:line="276" w:lineRule="auto"/>
              <w:rPr>
                <w:rFonts w:asciiTheme="majorHAnsi" w:hAnsiTheme="majorHAnsi"/>
                <w:szCs w:val="20"/>
                <w:lang w:val="en-US"/>
              </w:rPr>
            </w:pPr>
          </w:p>
          <w:p w:rsidR="00EF0180" w:rsidRPr="00E10E6D" w:rsidRDefault="00EF0180" w:rsidP="0096788A">
            <w:pPr>
              <w:spacing w:line="276" w:lineRule="auto"/>
              <w:rPr>
                <w:rFonts w:asciiTheme="majorHAnsi" w:hAnsiTheme="majorHAnsi"/>
                <w:szCs w:val="20"/>
                <w:lang w:val="en-US"/>
              </w:rPr>
            </w:pPr>
          </w:p>
        </w:tc>
        <w:tc>
          <w:tcPr>
            <w:tcW w:w="3600" w:type="dxa"/>
            <w:gridSpan w:val="2"/>
            <w:shd w:val="clear" w:color="auto" w:fill="auto"/>
          </w:tcPr>
          <w:p w:rsidR="00135259" w:rsidRPr="00E10E6D" w:rsidRDefault="007674C4" w:rsidP="0096788A">
            <w:pPr>
              <w:spacing w:line="276" w:lineRule="auto"/>
              <w:rPr>
                <w:rFonts w:asciiTheme="majorHAnsi" w:hAnsiTheme="majorHAnsi"/>
                <w:szCs w:val="20"/>
              </w:rPr>
            </w:pPr>
            <w:r w:rsidRPr="00E10E6D">
              <w:rPr>
                <w:rFonts w:asciiTheme="majorHAnsi" w:hAnsiTheme="majorHAnsi"/>
                <w:szCs w:val="20"/>
              </w:rPr>
              <w:t xml:space="preserve">Communicational method, </w:t>
            </w:r>
            <w:r w:rsidR="00760CF0" w:rsidRPr="00E10E6D">
              <w:rPr>
                <w:rFonts w:asciiTheme="majorHAnsi" w:hAnsiTheme="majorHAnsi"/>
                <w:szCs w:val="20"/>
              </w:rPr>
              <w:t>working in pairs</w:t>
            </w:r>
            <w:r w:rsidR="00CA6517" w:rsidRPr="00E10E6D">
              <w:rPr>
                <w:rFonts w:asciiTheme="majorHAnsi" w:hAnsiTheme="majorHAnsi"/>
                <w:szCs w:val="20"/>
              </w:rPr>
              <w:t>, write on flipchart</w:t>
            </w:r>
          </w:p>
        </w:tc>
        <w:tc>
          <w:tcPr>
            <w:tcW w:w="1726" w:type="dxa"/>
            <w:shd w:val="clear" w:color="auto" w:fill="auto"/>
          </w:tcPr>
          <w:p w:rsidR="00135259" w:rsidRPr="00E10E6D" w:rsidRDefault="00941CFF" w:rsidP="001757A3">
            <w:pPr>
              <w:spacing w:line="276" w:lineRule="auto"/>
              <w:jc w:val="center"/>
              <w:rPr>
                <w:rFonts w:asciiTheme="majorHAnsi" w:hAnsiTheme="majorHAnsi"/>
                <w:szCs w:val="20"/>
              </w:rPr>
            </w:pPr>
            <w:r w:rsidRPr="00E10E6D">
              <w:rPr>
                <w:rFonts w:asciiTheme="majorHAnsi" w:hAnsiTheme="majorHAnsi"/>
                <w:szCs w:val="20"/>
              </w:rPr>
              <w:t>2</w:t>
            </w:r>
            <w:r w:rsidR="001757A3" w:rsidRPr="00E10E6D">
              <w:rPr>
                <w:rFonts w:asciiTheme="majorHAnsi" w:hAnsiTheme="majorHAnsi"/>
                <w:szCs w:val="20"/>
              </w:rPr>
              <w:t xml:space="preserve"> h</w:t>
            </w:r>
          </w:p>
        </w:tc>
      </w:tr>
      <w:tr w:rsidR="00135259" w:rsidRPr="00E10E6D" w:rsidTr="00941CFF">
        <w:trPr>
          <w:trHeight w:val="232"/>
        </w:trPr>
        <w:tc>
          <w:tcPr>
            <w:tcW w:w="4604" w:type="dxa"/>
            <w:shd w:val="clear" w:color="auto" w:fill="auto"/>
          </w:tcPr>
          <w:p w:rsidR="00135259" w:rsidRPr="00E10E6D" w:rsidRDefault="00E45649" w:rsidP="0096788A">
            <w:pPr>
              <w:spacing w:line="276" w:lineRule="auto"/>
              <w:rPr>
                <w:rFonts w:asciiTheme="majorHAnsi" w:hAnsiTheme="majorHAnsi"/>
                <w:szCs w:val="20"/>
              </w:rPr>
            </w:pPr>
            <w:r w:rsidRPr="00E10E6D">
              <w:rPr>
                <w:rFonts w:asciiTheme="majorHAnsi" w:hAnsiTheme="majorHAnsi"/>
                <w:szCs w:val="20"/>
              </w:rPr>
              <w:t>2.</w:t>
            </w:r>
            <w:r w:rsidR="00760CF0" w:rsidRPr="00E10E6D">
              <w:rPr>
                <w:rFonts w:asciiTheme="majorHAnsi" w:hAnsiTheme="majorHAnsi"/>
                <w:szCs w:val="20"/>
              </w:rPr>
              <w:t xml:space="preserve"> Countries, nationalities</w:t>
            </w:r>
            <w:r w:rsidR="009A36B6" w:rsidRPr="00E10E6D">
              <w:rPr>
                <w:rFonts w:asciiTheme="majorHAnsi" w:hAnsiTheme="majorHAnsi"/>
                <w:szCs w:val="20"/>
              </w:rPr>
              <w:t xml:space="preserve">, </w:t>
            </w:r>
            <w:r w:rsidR="00EC7160" w:rsidRPr="00E10E6D">
              <w:rPr>
                <w:rFonts w:asciiTheme="majorHAnsi" w:hAnsiTheme="majorHAnsi"/>
                <w:szCs w:val="20"/>
              </w:rPr>
              <w:t xml:space="preserve">education system, types of school, exams and qualifications, </w:t>
            </w:r>
            <w:r w:rsidR="009A36B6" w:rsidRPr="00E10E6D">
              <w:rPr>
                <w:rFonts w:asciiTheme="majorHAnsi" w:hAnsiTheme="majorHAnsi"/>
                <w:szCs w:val="20"/>
              </w:rPr>
              <w:t>money manners</w:t>
            </w:r>
          </w:p>
          <w:p w:rsidR="00E83F40" w:rsidRPr="00E10E6D" w:rsidRDefault="00AF3941" w:rsidP="0096788A">
            <w:pPr>
              <w:spacing w:line="276" w:lineRule="auto"/>
              <w:rPr>
                <w:rFonts w:asciiTheme="majorHAnsi" w:hAnsiTheme="majorHAnsi"/>
                <w:szCs w:val="20"/>
              </w:rPr>
            </w:pPr>
            <w:r w:rsidRPr="00E10E6D">
              <w:rPr>
                <w:rFonts w:asciiTheme="majorHAnsi" w:hAnsiTheme="majorHAnsi"/>
                <w:szCs w:val="20"/>
              </w:rPr>
              <w:t>Definite and undefinite articles</w:t>
            </w:r>
            <w:r w:rsidR="00803731" w:rsidRPr="00E10E6D">
              <w:rPr>
                <w:rFonts w:asciiTheme="majorHAnsi" w:hAnsiTheme="majorHAnsi"/>
                <w:szCs w:val="20"/>
              </w:rPr>
              <w:t>, personal pronouns</w:t>
            </w:r>
            <w:r w:rsidR="00387761" w:rsidRPr="00E10E6D">
              <w:rPr>
                <w:rFonts w:asciiTheme="majorHAnsi" w:hAnsiTheme="majorHAnsi"/>
                <w:szCs w:val="20"/>
              </w:rPr>
              <w:t>,</w:t>
            </w:r>
            <w:r w:rsidR="00EA14D8" w:rsidRPr="00E10E6D">
              <w:rPr>
                <w:rFonts w:asciiTheme="majorHAnsi" w:hAnsiTheme="majorHAnsi"/>
                <w:szCs w:val="20"/>
              </w:rPr>
              <w:t xml:space="preserve"> Present Tense</w:t>
            </w:r>
          </w:p>
        </w:tc>
        <w:tc>
          <w:tcPr>
            <w:tcW w:w="3600" w:type="dxa"/>
            <w:gridSpan w:val="2"/>
            <w:shd w:val="clear" w:color="auto" w:fill="auto"/>
          </w:tcPr>
          <w:p w:rsidR="00135259" w:rsidRPr="00E10E6D" w:rsidRDefault="0094298C"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 developing the capacity to enhace own identity</w:t>
            </w:r>
          </w:p>
        </w:tc>
        <w:tc>
          <w:tcPr>
            <w:tcW w:w="1726" w:type="dxa"/>
            <w:shd w:val="clear" w:color="auto" w:fill="auto"/>
          </w:tcPr>
          <w:p w:rsidR="00135259" w:rsidRPr="00E10E6D" w:rsidRDefault="00941CFF" w:rsidP="001757A3">
            <w:pPr>
              <w:spacing w:line="276" w:lineRule="auto"/>
              <w:jc w:val="center"/>
              <w:rPr>
                <w:rFonts w:asciiTheme="majorHAnsi" w:hAnsiTheme="majorHAnsi"/>
                <w:szCs w:val="20"/>
              </w:rPr>
            </w:pPr>
            <w:r w:rsidRPr="00E10E6D">
              <w:rPr>
                <w:rFonts w:asciiTheme="majorHAnsi" w:hAnsiTheme="majorHAnsi"/>
                <w:szCs w:val="20"/>
              </w:rPr>
              <w:t>2</w:t>
            </w:r>
            <w:r w:rsidR="001757A3" w:rsidRPr="00E10E6D">
              <w:rPr>
                <w:rFonts w:asciiTheme="majorHAnsi" w:hAnsiTheme="majorHAnsi"/>
                <w:szCs w:val="20"/>
              </w:rPr>
              <w:t xml:space="preserve"> h</w:t>
            </w:r>
          </w:p>
        </w:tc>
      </w:tr>
      <w:tr w:rsidR="00E45649" w:rsidRPr="00E10E6D" w:rsidTr="00941CFF">
        <w:trPr>
          <w:trHeight w:val="315"/>
        </w:trPr>
        <w:tc>
          <w:tcPr>
            <w:tcW w:w="4604" w:type="dxa"/>
            <w:shd w:val="clear" w:color="auto" w:fill="auto"/>
          </w:tcPr>
          <w:p w:rsidR="00E45649" w:rsidRPr="00E10E6D" w:rsidRDefault="00E45649" w:rsidP="0096788A">
            <w:pPr>
              <w:spacing w:line="276" w:lineRule="auto"/>
              <w:rPr>
                <w:rFonts w:asciiTheme="majorHAnsi" w:hAnsiTheme="majorHAnsi"/>
                <w:szCs w:val="20"/>
              </w:rPr>
            </w:pPr>
            <w:r w:rsidRPr="00E10E6D">
              <w:rPr>
                <w:rFonts w:asciiTheme="majorHAnsi" w:hAnsiTheme="majorHAnsi"/>
                <w:szCs w:val="20"/>
              </w:rPr>
              <w:t>3.</w:t>
            </w:r>
            <w:r w:rsidR="00F03E3B" w:rsidRPr="00E10E6D">
              <w:rPr>
                <w:rFonts w:asciiTheme="majorHAnsi" w:hAnsiTheme="majorHAnsi"/>
                <w:szCs w:val="20"/>
              </w:rPr>
              <w:t xml:space="preserve"> Family, relatives</w:t>
            </w:r>
            <w:r w:rsidR="00803731" w:rsidRPr="00E10E6D">
              <w:rPr>
                <w:rFonts w:asciiTheme="majorHAnsi" w:hAnsiTheme="majorHAnsi"/>
                <w:szCs w:val="20"/>
              </w:rPr>
              <w:t xml:space="preserve"> (specific Romanian aspects)</w:t>
            </w:r>
            <w:r w:rsidR="00F03E3B" w:rsidRPr="00E10E6D">
              <w:rPr>
                <w:rFonts w:asciiTheme="majorHAnsi" w:hAnsiTheme="majorHAnsi"/>
                <w:szCs w:val="20"/>
              </w:rPr>
              <w:t>, CV</w:t>
            </w:r>
            <w:r w:rsidR="00D33D54" w:rsidRPr="00E10E6D">
              <w:rPr>
                <w:rFonts w:asciiTheme="majorHAnsi" w:hAnsiTheme="majorHAnsi"/>
                <w:szCs w:val="20"/>
              </w:rPr>
              <w:t>, intercultural aspects</w:t>
            </w:r>
          </w:p>
          <w:p w:rsidR="00054058" w:rsidRPr="00E10E6D" w:rsidRDefault="00054058" w:rsidP="0096788A">
            <w:pPr>
              <w:spacing w:line="276" w:lineRule="auto"/>
              <w:rPr>
                <w:rFonts w:asciiTheme="majorHAnsi" w:hAnsiTheme="majorHAnsi"/>
                <w:szCs w:val="20"/>
              </w:rPr>
            </w:pPr>
            <w:r w:rsidRPr="00E10E6D">
              <w:rPr>
                <w:rFonts w:asciiTheme="majorHAnsi" w:hAnsiTheme="majorHAnsi"/>
                <w:szCs w:val="20"/>
              </w:rPr>
              <w:t>The Gender of the nouns</w:t>
            </w:r>
            <w:r w:rsidR="00605C03" w:rsidRPr="00E10E6D">
              <w:rPr>
                <w:rFonts w:asciiTheme="majorHAnsi" w:hAnsiTheme="majorHAnsi"/>
                <w:szCs w:val="20"/>
              </w:rPr>
              <w:t xml:space="preserve"> in Romanian language</w:t>
            </w:r>
          </w:p>
        </w:tc>
        <w:tc>
          <w:tcPr>
            <w:tcW w:w="3600" w:type="dxa"/>
            <w:gridSpan w:val="2"/>
            <w:shd w:val="clear" w:color="auto" w:fill="auto"/>
          </w:tcPr>
          <w:p w:rsidR="00E45649" w:rsidRPr="00E10E6D" w:rsidRDefault="0094298C"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w:t>
            </w:r>
          </w:p>
        </w:tc>
        <w:tc>
          <w:tcPr>
            <w:tcW w:w="1726" w:type="dxa"/>
            <w:shd w:val="clear" w:color="auto" w:fill="auto"/>
          </w:tcPr>
          <w:p w:rsidR="00E45649" w:rsidRPr="00E10E6D" w:rsidRDefault="001757A3" w:rsidP="001757A3">
            <w:pPr>
              <w:spacing w:line="276" w:lineRule="auto"/>
              <w:jc w:val="center"/>
              <w:rPr>
                <w:rFonts w:asciiTheme="majorHAnsi" w:hAnsiTheme="majorHAnsi"/>
                <w:szCs w:val="20"/>
              </w:rPr>
            </w:pPr>
            <w:r w:rsidRPr="00E10E6D">
              <w:rPr>
                <w:rFonts w:asciiTheme="majorHAnsi" w:hAnsiTheme="majorHAnsi"/>
                <w:szCs w:val="20"/>
              </w:rPr>
              <w:t>4 h</w:t>
            </w:r>
          </w:p>
        </w:tc>
      </w:tr>
      <w:tr w:rsidR="00E45649" w:rsidRPr="00E10E6D" w:rsidTr="00941CFF">
        <w:trPr>
          <w:trHeight w:val="180"/>
        </w:trPr>
        <w:tc>
          <w:tcPr>
            <w:tcW w:w="4604" w:type="dxa"/>
            <w:shd w:val="clear" w:color="auto" w:fill="auto"/>
          </w:tcPr>
          <w:p w:rsidR="00E45649" w:rsidRPr="00E10E6D" w:rsidRDefault="00E45649" w:rsidP="0096788A">
            <w:pPr>
              <w:spacing w:line="276" w:lineRule="auto"/>
              <w:rPr>
                <w:rFonts w:asciiTheme="majorHAnsi" w:hAnsiTheme="majorHAnsi"/>
                <w:szCs w:val="20"/>
              </w:rPr>
            </w:pPr>
            <w:r w:rsidRPr="00E10E6D">
              <w:rPr>
                <w:rFonts w:asciiTheme="majorHAnsi" w:hAnsiTheme="majorHAnsi"/>
                <w:szCs w:val="20"/>
              </w:rPr>
              <w:t>4.</w:t>
            </w:r>
            <w:r w:rsidR="0094298C" w:rsidRPr="00E10E6D">
              <w:rPr>
                <w:rFonts w:asciiTheme="majorHAnsi" w:hAnsiTheme="majorHAnsi"/>
                <w:szCs w:val="20"/>
              </w:rPr>
              <w:t xml:space="preserve"> </w:t>
            </w:r>
            <w:r w:rsidR="00633E56" w:rsidRPr="00E10E6D">
              <w:rPr>
                <w:rFonts w:asciiTheme="majorHAnsi" w:hAnsiTheme="majorHAnsi"/>
                <w:szCs w:val="20"/>
              </w:rPr>
              <w:t>The Body, general health problems</w:t>
            </w:r>
          </w:p>
          <w:p w:rsidR="00054058" w:rsidRPr="00E10E6D" w:rsidRDefault="00054058" w:rsidP="0096788A">
            <w:pPr>
              <w:spacing w:line="276" w:lineRule="auto"/>
              <w:rPr>
                <w:rFonts w:asciiTheme="majorHAnsi" w:hAnsiTheme="majorHAnsi"/>
                <w:szCs w:val="20"/>
              </w:rPr>
            </w:pPr>
            <w:r w:rsidRPr="00E10E6D">
              <w:rPr>
                <w:rFonts w:asciiTheme="majorHAnsi" w:hAnsiTheme="majorHAnsi"/>
                <w:szCs w:val="20"/>
              </w:rPr>
              <w:t>Adjectives</w:t>
            </w:r>
            <w:r w:rsidR="00A05818" w:rsidRPr="00E10E6D">
              <w:rPr>
                <w:rFonts w:asciiTheme="majorHAnsi" w:hAnsiTheme="majorHAnsi"/>
                <w:szCs w:val="20"/>
              </w:rPr>
              <w:t xml:space="preserve"> and the agreement between adjectives and nouns</w:t>
            </w:r>
            <w:r w:rsidR="007F580D" w:rsidRPr="00E10E6D">
              <w:rPr>
                <w:rFonts w:asciiTheme="majorHAnsi" w:hAnsiTheme="majorHAnsi"/>
                <w:szCs w:val="20"/>
              </w:rPr>
              <w:t xml:space="preserve"> – part I</w:t>
            </w:r>
          </w:p>
        </w:tc>
        <w:tc>
          <w:tcPr>
            <w:tcW w:w="3600" w:type="dxa"/>
            <w:gridSpan w:val="2"/>
            <w:shd w:val="clear" w:color="auto" w:fill="auto"/>
          </w:tcPr>
          <w:p w:rsidR="00E45649" w:rsidRPr="00E10E6D" w:rsidRDefault="00CB7D47"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 grammar in progress</w:t>
            </w:r>
          </w:p>
        </w:tc>
        <w:tc>
          <w:tcPr>
            <w:tcW w:w="1726" w:type="dxa"/>
            <w:shd w:val="clear" w:color="auto" w:fill="auto"/>
          </w:tcPr>
          <w:p w:rsidR="00E45649" w:rsidRPr="00E10E6D" w:rsidRDefault="001757A3" w:rsidP="001757A3">
            <w:pPr>
              <w:spacing w:line="276" w:lineRule="auto"/>
              <w:jc w:val="center"/>
              <w:rPr>
                <w:rFonts w:asciiTheme="majorHAnsi" w:hAnsiTheme="majorHAnsi"/>
                <w:szCs w:val="20"/>
              </w:rPr>
            </w:pPr>
            <w:r w:rsidRPr="00E10E6D">
              <w:rPr>
                <w:rFonts w:asciiTheme="majorHAnsi" w:hAnsiTheme="majorHAnsi"/>
                <w:szCs w:val="20"/>
              </w:rPr>
              <w:t>4 h</w:t>
            </w:r>
          </w:p>
        </w:tc>
      </w:tr>
      <w:tr w:rsidR="00E45649" w:rsidRPr="00E10E6D" w:rsidTr="00941CFF">
        <w:trPr>
          <w:trHeight w:val="240"/>
        </w:trPr>
        <w:tc>
          <w:tcPr>
            <w:tcW w:w="4604" w:type="dxa"/>
            <w:shd w:val="clear" w:color="auto" w:fill="auto"/>
          </w:tcPr>
          <w:p w:rsidR="00E45649" w:rsidRPr="00E10E6D" w:rsidRDefault="00E45649" w:rsidP="0096788A">
            <w:pPr>
              <w:spacing w:line="276" w:lineRule="auto"/>
              <w:rPr>
                <w:rFonts w:asciiTheme="majorHAnsi" w:hAnsiTheme="majorHAnsi"/>
                <w:szCs w:val="20"/>
              </w:rPr>
            </w:pPr>
            <w:r w:rsidRPr="00E10E6D">
              <w:rPr>
                <w:rFonts w:asciiTheme="majorHAnsi" w:hAnsiTheme="majorHAnsi"/>
                <w:szCs w:val="20"/>
              </w:rPr>
              <w:t>5.</w:t>
            </w:r>
            <w:r w:rsidR="00CB7D47" w:rsidRPr="00E10E6D">
              <w:rPr>
                <w:rFonts w:asciiTheme="majorHAnsi" w:hAnsiTheme="majorHAnsi"/>
                <w:szCs w:val="20"/>
              </w:rPr>
              <w:t xml:space="preserve"> </w:t>
            </w:r>
            <w:r w:rsidR="00031293" w:rsidRPr="00E10E6D">
              <w:rPr>
                <w:rFonts w:asciiTheme="majorHAnsi" w:hAnsiTheme="majorHAnsi"/>
                <w:szCs w:val="20"/>
              </w:rPr>
              <w:t>Dwellings and household</w:t>
            </w:r>
            <w:r w:rsidR="009A36B6" w:rsidRPr="00E10E6D">
              <w:rPr>
                <w:rFonts w:asciiTheme="majorHAnsi" w:hAnsiTheme="majorHAnsi"/>
                <w:szCs w:val="20"/>
              </w:rPr>
              <w:t xml:space="preserve"> items</w:t>
            </w:r>
            <w:r w:rsidR="00395A41" w:rsidRPr="00E10E6D">
              <w:rPr>
                <w:rFonts w:asciiTheme="majorHAnsi" w:hAnsiTheme="majorHAnsi"/>
                <w:szCs w:val="20"/>
              </w:rPr>
              <w:t>; types of buildings</w:t>
            </w:r>
          </w:p>
          <w:p w:rsidR="00FE5F64" w:rsidRPr="00E10E6D" w:rsidRDefault="00387761" w:rsidP="0096788A">
            <w:pPr>
              <w:spacing w:line="276" w:lineRule="auto"/>
              <w:rPr>
                <w:rFonts w:asciiTheme="majorHAnsi" w:hAnsiTheme="majorHAnsi"/>
                <w:szCs w:val="20"/>
              </w:rPr>
            </w:pPr>
            <w:r w:rsidRPr="00E10E6D">
              <w:rPr>
                <w:rFonts w:asciiTheme="majorHAnsi" w:hAnsiTheme="majorHAnsi"/>
                <w:szCs w:val="20"/>
              </w:rPr>
              <w:t>Environmental issues</w:t>
            </w:r>
          </w:p>
          <w:p w:rsidR="00CD7D09" w:rsidRPr="00E10E6D" w:rsidRDefault="007F580D" w:rsidP="0096788A">
            <w:pPr>
              <w:spacing w:line="276" w:lineRule="auto"/>
              <w:rPr>
                <w:rFonts w:asciiTheme="majorHAnsi" w:hAnsiTheme="majorHAnsi"/>
                <w:szCs w:val="20"/>
              </w:rPr>
            </w:pPr>
            <w:r w:rsidRPr="00E10E6D">
              <w:rPr>
                <w:rFonts w:asciiTheme="majorHAnsi" w:hAnsiTheme="majorHAnsi"/>
                <w:szCs w:val="20"/>
              </w:rPr>
              <w:t>Adjectives and the agreement between adjectives and nouns – part II</w:t>
            </w:r>
          </w:p>
        </w:tc>
        <w:tc>
          <w:tcPr>
            <w:tcW w:w="3600" w:type="dxa"/>
            <w:gridSpan w:val="2"/>
            <w:shd w:val="clear" w:color="auto" w:fill="auto"/>
          </w:tcPr>
          <w:p w:rsidR="00E45649" w:rsidRPr="00E10E6D" w:rsidRDefault="00CD7D09"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 grammar in progress</w:t>
            </w:r>
          </w:p>
        </w:tc>
        <w:tc>
          <w:tcPr>
            <w:tcW w:w="1726" w:type="dxa"/>
            <w:shd w:val="clear" w:color="auto" w:fill="auto"/>
          </w:tcPr>
          <w:p w:rsidR="00E45649" w:rsidRPr="00E10E6D" w:rsidRDefault="009D57A1" w:rsidP="001757A3">
            <w:pPr>
              <w:spacing w:line="276" w:lineRule="auto"/>
              <w:jc w:val="center"/>
              <w:rPr>
                <w:rFonts w:asciiTheme="majorHAnsi" w:hAnsiTheme="majorHAnsi"/>
                <w:szCs w:val="20"/>
              </w:rPr>
            </w:pPr>
            <w:r w:rsidRPr="00E10E6D">
              <w:rPr>
                <w:rFonts w:asciiTheme="majorHAnsi" w:hAnsiTheme="majorHAnsi"/>
                <w:szCs w:val="20"/>
              </w:rPr>
              <w:t>4 h</w:t>
            </w:r>
          </w:p>
        </w:tc>
      </w:tr>
      <w:tr w:rsidR="00E45649" w:rsidRPr="00E10E6D" w:rsidTr="00941CFF">
        <w:trPr>
          <w:trHeight w:val="210"/>
        </w:trPr>
        <w:tc>
          <w:tcPr>
            <w:tcW w:w="4604" w:type="dxa"/>
            <w:shd w:val="clear" w:color="auto" w:fill="auto"/>
          </w:tcPr>
          <w:p w:rsidR="00E45649" w:rsidRPr="00E10E6D" w:rsidRDefault="00E45649" w:rsidP="0096788A">
            <w:pPr>
              <w:spacing w:line="276" w:lineRule="auto"/>
              <w:rPr>
                <w:rFonts w:asciiTheme="majorHAnsi" w:hAnsiTheme="majorHAnsi"/>
                <w:szCs w:val="20"/>
              </w:rPr>
            </w:pPr>
            <w:r w:rsidRPr="00E10E6D">
              <w:rPr>
                <w:rFonts w:asciiTheme="majorHAnsi" w:hAnsiTheme="majorHAnsi"/>
                <w:szCs w:val="20"/>
              </w:rPr>
              <w:t>6.</w:t>
            </w:r>
            <w:r w:rsidR="00CD7D09" w:rsidRPr="00E10E6D">
              <w:rPr>
                <w:rFonts w:asciiTheme="majorHAnsi" w:hAnsiTheme="majorHAnsi"/>
                <w:szCs w:val="20"/>
              </w:rPr>
              <w:t xml:space="preserve"> Time and space aspects</w:t>
            </w:r>
            <w:r w:rsidR="00CC1A93" w:rsidRPr="00E10E6D">
              <w:rPr>
                <w:rFonts w:asciiTheme="majorHAnsi" w:hAnsiTheme="majorHAnsi"/>
                <w:szCs w:val="20"/>
              </w:rPr>
              <w:t xml:space="preserve"> – how to move, how to express the correct time, how to construct an interrogative structure in Romanian language</w:t>
            </w:r>
          </w:p>
          <w:p w:rsidR="00782181" w:rsidRPr="00E10E6D" w:rsidRDefault="00782181" w:rsidP="0096788A">
            <w:pPr>
              <w:spacing w:line="276" w:lineRule="auto"/>
              <w:rPr>
                <w:rFonts w:asciiTheme="majorHAnsi" w:hAnsiTheme="majorHAnsi"/>
                <w:szCs w:val="20"/>
              </w:rPr>
            </w:pPr>
            <w:r w:rsidRPr="00E10E6D">
              <w:rPr>
                <w:rFonts w:asciiTheme="majorHAnsi" w:hAnsiTheme="majorHAnsi"/>
                <w:szCs w:val="20"/>
              </w:rPr>
              <w:lastRenderedPageBreak/>
              <w:t xml:space="preserve">Main irregular verbs </w:t>
            </w:r>
          </w:p>
          <w:p w:rsidR="00782181" w:rsidRPr="00E10E6D" w:rsidRDefault="00CD7D09" w:rsidP="0096788A">
            <w:pPr>
              <w:spacing w:line="276" w:lineRule="auto"/>
              <w:rPr>
                <w:rFonts w:asciiTheme="majorHAnsi" w:hAnsiTheme="majorHAnsi"/>
                <w:szCs w:val="20"/>
              </w:rPr>
            </w:pPr>
            <w:r w:rsidRPr="00E10E6D">
              <w:rPr>
                <w:rFonts w:asciiTheme="majorHAnsi" w:hAnsiTheme="majorHAnsi"/>
                <w:szCs w:val="20"/>
              </w:rPr>
              <w:t>The adverb and its topic in Romanian language</w:t>
            </w:r>
          </w:p>
        </w:tc>
        <w:tc>
          <w:tcPr>
            <w:tcW w:w="3600" w:type="dxa"/>
            <w:gridSpan w:val="2"/>
            <w:shd w:val="clear" w:color="auto" w:fill="auto"/>
          </w:tcPr>
          <w:p w:rsidR="00E45649" w:rsidRPr="00E10E6D" w:rsidRDefault="00CD7D09" w:rsidP="0096788A">
            <w:pPr>
              <w:spacing w:line="276" w:lineRule="auto"/>
              <w:rPr>
                <w:rFonts w:asciiTheme="majorHAnsi" w:hAnsiTheme="majorHAnsi"/>
                <w:szCs w:val="20"/>
              </w:rPr>
            </w:pPr>
            <w:r w:rsidRPr="00E10E6D">
              <w:rPr>
                <w:rFonts w:asciiTheme="majorHAnsi" w:hAnsiTheme="majorHAnsi"/>
                <w:szCs w:val="20"/>
              </w:rPr>
              <w:lastRenderedPageBreak/>
              <w:t>Communicational method, working in pairs, write on flipchart, grammar in progress</w:t>
            </w:r>
          </w:p>
        </w:tc>
        <w:tc>
          <w:tcPr>
            <w:tcW w:w="1726" w:type="dxa"/>
            <w:shd w:val="clear" w:color="auto" w:fill="auto"/>
          </w:tcPr>
          <w:p w:rsidR="00E45649" w:rsidRPr="00E10E6D" w:rsidRDefault="009D57A1" w:rsidP="001757A3">
            <w:pPr>
              <w:spacing w:line="276" w:lineRule="auto"/>
              <w:jc w:val="center"/>
              <w:rPr>
                <w:rFonts w:asciiTheme="majorHAnsi" w:hAnsiTheme="majorHAnsi"/>
                <w:szCs w:val="20"/>
              </w:rPr>
            </w:pPr>
            <w:r w:rsidRPr="00E10E6D">
              <w:rPr>
                <w:rFonts w:asciiTheme="majorHAnsi" w:hAnsiTheme="majorHAnsi"/>
                <w:szCs w:val="20"/>
              </w:rPr>
              <w:t>4 h</w:t>
            </w:r>
          </w:p>
        </w:tc>
      </w:tr>
      <w:tr w:rsidR="00E45649" w:rsidRPr="00E10E6D" w:rsidTr="00941CFF">
        <w:trPr>
          <w:trHeight w:val="180"/>
        </w:trPr>
        <w:tc>
          <w:tcPr>
            <w:tcW w:w="4604" w:type="dxa"/>
            <w:shd w:val="clear" w:color="auto" w:fill="auto"/>
          </w:tcPr>
          <w:p w:rsidR="00157AC9" w:rsidRPr="00E10E6D" w:rsidRDefault="00E45649" w:rsidP="0096788A">
            <w:pPr>
              <w:spacing w:line="276" w:lineRule="auto"/>
              <w:rPr>
                <w:rFonts w:asciiTheme="majorHAnsi" w:hAnsiTheme="majorHAnsi"/>
                <w:szCs w:val="20"/>
              </w:rPr>
            </w:pPr>
            <w:r w:rsidRPr="00E10E6D">
              <w:rPr>
                <w:rFonts w:asciiTheme="majorHAnsi" w:hAnsiTheme="majorHAnsi"/>
                <w:szCs w:val="20"/>
              </w:rPr>
              <w:lastRenderedPageBreak/>
              <w:t>7.</w:t>
            </w:r>
            <w:r w:rsidR="00383374" w:rsidRPr="00E10E6D">
              <w:rPr>
                <w:rFonts w:asciiTheme="majorHAnsi" w:hAnsiTheme="majorHAnsi"/>
                <w:szCs w:val="20"/>
              </w:rPr>
              <w:t xml:space="preserve"> </w:t>
            </w:r>
            <w:r w:rsidR="00387761" w:rsidRPr="00E10E6D">
              <w:rPr>
                <w:rFonts w:asciiTheme="majorHAnsi" w:hAnsiTheme="majorHAnsi"/>
                <w:szCs w:val="20"/>
              </w:rPr>
              <w:t>Stages in life, lifestyle, healthy eating</w:t>
            </w:r>
          </w:p>
          <w:p w:rsidR="00CC1A93" w:rsidRPr="00E10E6D" w:rsidRDefault="00CC1A93" w:rsidP="0096788A">
            <w:pPr>
              <w:spacing w:line="276" w:lineRule="auto"/>
              <w:rPr>
                <w:rFonts w:asciiTheme="majorHAnsi" w:hAnsiTheme="majorHAnsi"/>
                <w:szCs w:val="20"/>
              </w:rPr>
            </w:pPr>
            <w:r w:rsidRPr="00E10E6D">
              <w:rPr>
                <w:rFonts w:asciiTheme="majorHAnsi" w:hAnsiTheme="majorHAnsi"/>
                <w:szCs w:val="20"/>
              </w:rPr>
              <w:t>Other irregular verbs</w:t>
            </w:r>
          </w:p>
          <w:p w:rsidR="00CC1A93" w:rsidRPr="00E10E6D" w:rsidRDefault="00CC1A93" w:rsidP="0096788A">
            <w:pPr>
              <w:spacing w:line="276" w:lineRule="auto"/>
              <w:rPr>
                <w:rFonts w:asciiTheme="majorHAnsi" w:hAnsiTheme="majorHAnsi"/>
                <w:szCs w:val="20"/>
              </w:rPr>
            </w:pPr>
            <w:r w:rsidRPr="00E10E6D">
              <w:rPr>
                <w:rFonts w:asciiTheme="majorHAnsi" w:hAnsiTheme="majorHAnsi"/>
                <w:szCs w:val="20"/>
              </w:rPr>
              <w:t>Negative sentences in Romanian language</w:t>
            </w:r>
          </w:p>
        </w:tc>
        <w:tc>
          <w:tcPr>
            <w:tcW w:w="3600" w:type="dxa"/>
            <w:gridSpan w:val="2"/>
            <w:shd w:val="clear" w:color="auto" w:fill="auto"/>
          </w:tcPr>
          <w:p w:rsidR="00E45649" w:rsidRPr="00E10E6D" w:rsidRDefault="007F580D"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 grammar in progress</w:t>
            </w:r>
          </w:p>
        </w:tc>
        <w:tc>
          <w:tcPr>
            <w:tcW w:w="1726" w:type="dxa"/>
            <w:shd w:val="clear" w:color="auto" w:fill="auto"/>
          </w:tcPr>
          <w:p w:rsidR="00E45649" w:rsidRPr="00E10E6D" w:rsidRDefault="009D57A1" w:rsidP="001757A3">
            <w:pPr>
              <w:spacing w:line="276" w:lineRule="auto"/>
              <w:jc w:val="center"/>
              <w:rPr>
                <w:rFonts w:asciiTheme="majorHAnsi" w:hAnsiTheme="majorHAnsi"/>
                <w:szCs w:val="20"/>
              </w:rPr>
            </w:pPr>
            <w:r w:rsidRPr="00E10E6D">
              <w:rPr>
                <w:rFonts w:asciiTheme="majorHAnsi" w:hAnsiTheme="majorHAnsi"/>
                <w:szCs w:val="20"/>
              </w:rPr>
              <w:t>4 h</w:t>
            </w:r>
          </w:p>
        </w:tc>
      </w:tr>
      <w:tr w:rsidR="00E45649" w:rsidRPr="00E10E6D" w:rsidTr="00941CFF">
        <w:trPr>
          <w:trHeight w:val="300"/>
        </w:trPr>
        <w:tc>
          <w:tcPr>
            <w:tcW w:w="4604" w:type="dxa"/>
            <w:shd w:val="clear" w:color="auto" w:fill="auto"/>
          </w:tcPr>
          <w:p w:rsidR="00E3214E" w:rsidRPr="00E10E6D" w:rsidRDefault="00E45649" w:rsidP="0096788A">
            <w:pPr>
              <w:spacing w:line="276" w:lineRule="auto"/>
              <w:rPr>
                <w:rFonts w:asciiTheme="majorHAnsi" w:hAnsiTheme="majorHAnsi"/>
                <w:szCs w:val="20"/>
              </w:rPr>
            </w:pPr>
            <w:r w:rsidRPr="00E10E6D">
              <w:rPr>
                <w:rFonts w:asciiTheme="majorHAnsi" w:hAnsiTheme="majorHAnsi"/>
                <w:szCs w:val="20"/>
              </w:rPr>
              <w:t>8.</w:t>
            </w:r>
            <w:r w:rsidR="00AE5CC4" w:rsidRPr="00E10E6D">
              <w:rPr>
                <w:rFonts w:asciiTheme="majorHAnsi" w:hAnsiTheme="majorHAnsi"/>
                <w:szCs w:val="20"/>
              </w:rPr>
              <w:t xml:space="preserve"> </w:t>
            </w:r>
            <w:r w:rsidR="00A23350" w:rsidRPr="00E10E6D">
              <w:rPr>
                <w:rFonts w:asciiTheme="majorHAnsi" w:hAnsiTheme="majorHAnsi"/>
                <w:szCs w:val="20"/>
              </w:rPr>
              <w:t>Transport and important places in the town/village</w:t>
            </w:r>
            <w:r w:rsidR="00387761" w:rsidRPr="00E10E6D">
              <w:rPr>
                <w:rFonts w:asciiTheme="majorHAnsi" w:hAnsiTheme="majorHAnsi"/>
                <w:szCs w:val="20"/>
              </w:rPr>
              <w:t>/country – travelling and holidays</w:t>
            </w:r>
            <w:r w:rsidR="00EC7160" w:rsidRPr="00E10E6D">
              <w:rPr>
                <w:rFonts w:asciiTheme="majorHAnsi" w:hAnsiTheme="majorHAnsi"/>
                <w:szCs w:val="20"/>
              </w:rPr>
              <w:t>, getting around, accidents and injures.</w:t>
            </w:r>
          </w:p>
          <w:p w:rsidR="00A23350" w:rsidRPr="00E10E6D" w:rsidRDefault="00A23350" w:rsidP="0096788A">
            <w:pPr>
              <w:spacing w:line="276" w:lineRule="auto"/>
              <w:rPr>
                <w:rFonts w:asciiTheme="majorHAnsi" w:hAnsiTheme="majorHAnsi"/>
                <w:szCs w:val="20"/>
              </w:rPr>
            </w:pPr>
            <w:r w:rsidRPr="00E10E6D">
              <w:rPr>
                <w:rFonts w:asciiTheme="majorHAnsi" w:hAnsiTheme="majorHAnsi"/>
                <w:szCs w:val="20"/>
              </w:rPr>
              <w:t>Future Tense</w:t>
            </w:r>
            <w:r w:rsidR="000507A8" w:rsidRPr="00E10E6D">
              <w:rPr>
                <w:rFonts w:asciiTheme="majorHAnsi" w:hAnsiTheme="majorHAnsi"/>
                <w:szCs w:val="20"/>
              </w:rPr>
              <w:t>, Conditional Mood</w:t>
            </w:r>
          </w:p>
        </w:tc>
        <w:tc>
          <w:tcPr>
            <w:tcW w:w="3600" w:type="dxa"/>
            <w:gridSpan w:val="2"/>
            <w:shd w:val="clear" w:color="auto" w:fill="auto"/>
          </w:tcPr>
          <w:p w:rsidR="00E45649" w:rsidRPr="00E10E6D" w:rsidRDefault="00835B3F"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 grammar in progress</w:t>
            </w:r>
          </w:p>
        </w:tc>
        <w:tc>
          <w:tcPr>
            <w:tcW w:w="1726" w:type="dxa"/>
            <w:shd w:val="clear" w:color="auto" w:fill="auto"/>
          </w:tcPr>
          <w:p w:rsidR="00E45649" w:rsidRPr="00E10E6D" w:rsidRDefault="009D57A1" w:rsidP="001757A3">
            <w:pPr>
              <w:spacing w:line="276" w:lineRule="auto"/>
              <w:jc w:val="center"/>
              <w:rPr>
                <w:rFonts w:asciiTheme="majorHAnsi" w:hAnsiTheme="majorHAnsi"/>
                <w:szCs w:val="20"/>
              </w:rPr>
            </w:pPr>
            <w:r w:rsidRPr="00E10E6D">
              <w:rPr>
                <w:rFonts w:asciiTheme="majorHAnsi" w:hAnsiTheme="majorHAnsi"/>
                <w:szCs w:val="20"/>
              </w:rPr>
              <w:t>4 h</w:t>
            </w:r>
          </w:p>
        </w:tc>
      </w:tr>
      <w:tr w:rsidR="00135259" w:rsidRPr="00E10E6D" w:rsidTr="00941CFF">
        <w:tc>
          <w:tcPr>
            <w:tcW w:w="4604" w:type="dxa"/>
            <w:shd w:val="clear" w:color="auto" w:fill="auto"/>
          </w:tcPr>
          <w:p w:rsidR="00135259" w:rsidRPr="00E10E6D" w:rsidRDefault="00E45649" w:rsidP="0096788A">
            <w:pPr>
              <w:spacing w:line="276" w:lineRule="auto"/>
              <w:rPr>
                <w:rFonts w:asciiTheme="majorHAnsi" w:hAnsiTheme="majorHAnsi"/>
                <w:szCs w:val="20"/>
              </w:rPr>
            </w:pPr>
            <w:r w:rsidRPr="00E10E6D">
              <w:rPr>
                <w:rFonts w:asciiTheme="majorHAnsi" w:hAnsiTheme="majorHAnsi"/>
                <w:szCs w:val="20"/>
              </w:rPr>
              <w:t>9.</w:t>
            </w:r>
            <w:r w:rsidR="00E3214E" w:rsidRPr="00E10E6D">
              <w:rPr>
                <w:rFonts w:asciiTheme="majorHAnsi" w:hAnsiTheme="majorHAnsi"/>
                <w:szCs w:val="20"/>
              </w:rPr>
              <w:t xml:space="preserve"> </w:t>
            </w:r>
            <w:r w:rsidR="00AF59CD" w:rsidRPr="00E10E6D">
              <w:rPr>
                <w:rFonts w:asciiTheme="majorHAnsi" w:hAnsiTheme="majorHAnsi"/>
                <w:szCs w:val="20"/>
              </w:rPr>
              <w:t xml:space="preserve">Daily activities, hobbies and interests, how to enjoy </w:t>
            </w:r>
            <w:r w:rsidR="00A00B86" w:rsidRPr="00E10E6D">
              <w:rPr>
                <w:rFonts w:asciiTheme="majorHAnsi" w:hAnsiTheme="majorHAnsi"/>
                <w:szCs w:val="20"/>
              </w:rPr>
              <w:t>spare time, sports</w:t>
            </w:r>
          </w:p>
          <w:p w:rsidR="00AF59CD" w:rsidRPr="00E10E6D" w:rsidRDefault="00AF59CD" w:rsidP="0096788A">
            <w:pPr>
              <w:spacing w:line="276" w:lineRule="auto"/>
              <w:rPr>
                <w:rFonts w:asciiTheme="majorHAnsi" w:hAnsiTheme="majorHAnsi"/>
                <w:szCs w:val="20"/>
              </w:rPr>
            </w:pPr>
            <w:r w:rsidRPr="00E10E6D">
              <w:rPr>
                <w:rFonts w:asciiTheme="majorHAnsi" w:hAnsiTheme="majorHAnsi"/>
                <w:szCs w:val="20"/>
              </w:rPr>
              <w:t>Present Tense of other irregular verbs</w:t>
            </w:r>
          </w:p>
          <w:p w:rsidR="00AF59CD" w:rsidRPr="00E10E6D" w:rsidRDefault="00AF59CD" w:rsidP="0096788A">
            <w:pPr>
              <w:spacing w:line="276" w:lineRule="auto"/>
              <w:rPr>
                <w:rFonts w:asciiTheme="majorHAnsi" w:hAnsiTheme="majorHAnsi"/>
                <w:szCs w:val="20"/>
              </w:rPr>
            </w:pPr>
            <w:r w:rsidRPr="00E10E6D">
              <w:rPr>
                <w:rFonts w:asciiTheme="majorHAnsi" w:hAnsiTheme="majorHAnsi"/>
                <w:szCs w:val="20"/>
              </w:rPr>
              <w:t>Possesive pronouns and adjectives</w:t>
            </w:r>
          </w:p>
        </w:tc>
        <w:tc>
          <w:tcPr>
            <w:tcW w:w="3600" w:type="dxa"/>
            <w:gridSpan w:val="2"/>
            <w:shd w:val="clear" w:color="auto" w:fill="auto"/>
          </w:tcPr>
          <w:p w:rsidR="00135259" w:rsidRPr="00E10E6D" w:rsidRDefault="006426AD"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 grammar in progress</w:t>
            </w:r>
          </w:p>
        </w:tc>
        <w:tc>
          <w:tcPr>
            <w:tcW w:w="1726" w:type="dxa"/>
            <w:shd w:val="clear" w:color="auto" w:fill="auto"/>
          </w:tcPr>
          <w:p w:rsidR="00135259" w:rsidRPr="00E10E6D" w:rsidRDefault="009D57A1" w:rsidP="001757A3">
            <w:pPr>
              <w:spacing w:line="276" w:lineRule="auto"/>
              <w:jc w:val="center"/>
              <w:rPr>
                <w:rFonts w:asciiTheme="majorHAnsi" w:hAnsiTheme="majorHAnsi"/>
                <w:szCs w:val="20"/>
              </w:rPr>
            </w:pPr>
            <w:r w:rsidRPr="00E10E6D">
              <w:rPr>
                <w:rFonts w:asciiTheme="majorHAnsi" w:hAnsiTheme="majorHAnsi"/>
                <w:szCs w:val="20"/>
              </w:rPr>
              <w:t>4 h</w:t>
            </w:r>
          </w:p>
        </w:tc>
      </w:tr>
      <w:tr w:rsidR="00135259" w:rsidRPr="00E10E6D" w:rsidTr="00941CFF">
        <w:tc>
          <w:tcPr>
            <w:tcW w:w="4604" w:type="dxa"/>
            <w:shd w:val="clear" w:color="auto" w:fill="auto"/>
          </w:tcPr>
          <w:p w:rsidR="00135259" w:rsidRPr="00E10E6D" w:rsidRDefault="00E45649" w:rsidP="0096788A">
            <w:pPr>
              <w:spacing w:line="276" w:lineRule="auto"/>
              <w:rPr>
                <w:rFonts w:asciiTheme="majorHAnsi" w:hAnsiTheme="majorHAnsi"/>
                <w:szCs w:val="20"/>
              </w:rPr>
            </w:pPr>
            <w:r w:rsidRPr="00E10E6D">
              <w:rPr>
                <w:rFonts w:asciiTheme="majorHAnsi" w:hAnsiTheme="majorHAnsi"/>
                <w:szCs w:val="20"/>
              </w:rPr>
              <w:t>10.</w:t>
            </w:r>
            <w:r w:rsidR="00AF59CD" w:rsidRPr="00E10E6D">
              <w:rPr>
                <w:rFonts w:asciiTheme="majorHAnsi" w:hAnsiTheme="majorHAnsi"/>
                <w:szCs w:val="20"/>
              </w:rPr>
              <w:t xml:space="preserve"> </w:t>
            </w:r>
            <w:r w:rsidR="00835B14" w:rsidRPr="00E10E6D">
              <w:rPr>
                <w:rFonts w:asciiTheme="majorHAnsi" w:hAnsiTheme="majorHAnsi"/>
                <w:szCs w:val="20"/>
              </w:rPr>
              <w:t>Clothes for each season, colours, parts of the human body</w:t>
            </w:r>
          </w:p>
          <w:p w:rsidR="00AA446C" w:rsidRPr="00E10E6D" w:rsidRDefault="00A04DB6" w:rsidP="0096788A">
            <w:pPr>
              <w:spacing w:line="276" w:lineRule="auto"/>
              <w:rPr>
                <w:rFonts w:asciiTheme="majorHAnsi" w:hAnsiTheme="majorHAnsi"/>
                <w:szCs w:val="20"/>
              </w:rPr>
            </w:pPr>
            <w:r w:rsidRPr="00E10E6D">
              <w:rPr>
                <w:rFonts w:asciiTheme="majorHAnsi" w:hAnsiTheme="majorHAnsi"/>
                <w:szCs w:val="20"/>
              </w:rPr>
              <w:t>Expressing and justifying opinions</w:t>
            </w:r>
          </w:p>
          <w:p w:rsidR="00835B14" w:rsidRPr="00E10E6D" w:rsidRDefault="009A7A30" w:rsidP="0096788A">
            <w:pPr>
              <w:spacing w:line="276" w:lineRule="auto"/>
              <w:rPr>
                <w:rFonts w:asciiTheme="majorHAnsi" w:hAnsiTheme="majorHAnsi"/>
                <w:szCs w:val="20"/>
              </w:rPr>
            </w:pPr>
            <w:r w:rsidRPr="00E10E6D">
              <w:rPr>
                <w:rFonts w:asciiTheme="majorHAnsi" w:hAnsiTheme="majorHAnsi"/>
                <w:szCs w:val="20"/>
              </w:rPr>
              <w:t>Reflexive Voice</w:t>
            </w:r>
            <w:r w:rsidR="00E529AE" w:rsidRPr="00E10E6D">
              <w:rPr>
                <w:rFonts w:asciiTheme="majorHAnsi" w:hAnsiTheme="majorHAnsi"/>
                <w:szCs w:val="20"/>
              </w:rPr>
              <w:t xml:space="preserve"> – part I</w:t>
            </w:r>
          </w:p>
        </w:tc>
        <w:tc>
          <w:tcPr>
            <w:tcW w:w="3600" w:type="dxa"/>
            <w:gridSpan w:val="2"/>
            <w:shd w:val="clear" w:color="auto" w:fill="auto"/>
          </w:tcPr>
          <w:p w:rsidR="00135259" w:rsidRPr="00E10E6D" w:rsidRDefault="009A7A30"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 grammar in progress</w:t>
            </w:r>
          </w:p>
        </w:tc>
        <w:tc>
          <w:tcPr>
            <w:tcW w:w="1726" w:type="dxa"/>
            <w:shd w:val="clear" w:color="auto" w:fill="auto"/>
          </w:tcPr>
          <w:p w:rsidR="00135259" w:rsidRPr="00E10E6D" w:rsidRDefault="009D57A1" w:rsidP="001757A3">
            <w:pPr>
              <w:spacing w:line="276" w:lineRule="auto"/>
              <w:jc w:val="center"/>
              <w:rPr>
                <w:rFonts w:asciiTheme="majorHAnsi" w:hAnsiTheme="majorHAnsi"/>
                <w:szCs w:val="20"/>
              </w:rPr>
            </w:pPr>
            <w:r w:rsidRPr="00E10E6D">
              <w:rPr>
                <w:rFonts w:asciiTheme="majorHAnsi" w:hAnsiTheme="majorHAnsi"/>
                <w:szCs w:val="20"/>
              </w:rPr>
              <w:t>4 h</w:t>
            </w:r>
          </w:p>
        </w:tc>
      </w:tr>
      <w:tr w:rsidR="00135259" w:rsidRPr="00E10E6D" w:rsidTr="00941CFF">
        <w:tc>
          <w:tcPr>
            <w:tcW w:w="4604" w:type="dxa"/>
            <w:shd w:val="clear" w:color="auto" w:fill="auto"/>
          </w:tcPr>
          <w:p w:rsidR="00135259" w:rsidRPr="00E10E6D" w:rsidRDefault="005753B9" w:rsidP="0096788A">
            <w:pPr>
              <w:spacing w:line="276" w:lineRule="auto"/>
              <w:rPr>
                <w:rFonts w:asciiTheme="majorHAnsi" w:hAnsiTheme="majorHAnsi"/>
                <w:szCs w:val="20"/>
              </w:rPr>
            </w:pPr>
            <w:r w:rsidRPr="00E10E6D">
              <w:rPr>
                <w:rFonts w:asciiTheme="majorHAnsi" w:hAnsiTheme="majorHAnsi"/>
                <w:szCs w:val="20"/>
              </w:rPr>
              <w:t>11.</w:t>
            </w:r>
            <w:r w:rsidR="00F97225" w:rsidRPr="00E10E6D">
              <w:rPr>
                <w:rFonts w:asciiTheme="majorHAnsi" w:hAnsiTheme="majorHAnsi"/>
                <w:szCs w:val="20"/>
              </w:rPr>
              <w:t xml:space="preserve"> Food, names of common diseases</w:t>
            </w:r>
            <w:r w:rsidR="008F40ED" w:rsidRPr="00E10E6D">
              <w:rPr>
                <w:rFonts w:asciiTheme="majorHAnsi" w:hAnsiTheme="majorHAnsi"/>
                <w:szCs w:val="20"/>
              </w:rPr>
              <w:t>, symptoms</w:t>
            </w:r>
          </w:p>
          <w:p w:rsidR="00AE5E62" w:rsidRPr="00E10E6D" w:rsidRDefault="002C65C9" w:rsidP="0096788A">
            <w:pPr>
              <w:spacing w:line="276" w:lineRule="auto"/>
              <w:rPr>
                <w:rFonts w:asciiTheme="majorHAnsi" w:hAnsiTheme="majorHAnsi"/>
                <w:szCs w:val="20"/>
              </w:rPr>
            </w:pPr>
            <w:r w:rsidRPr="00E10E6D">
              <w:rPr>
                <w:rFonts w:asciiTheme="majorHAnsi" w:hAnsiTheme="majorHAnsi"/>
                <w:szCs w:val="20"/>
              </w:rPr>
              <w:t>Asking for confirmation/responding</w:t>
            </w:r>
          </w:p>
          <w:p w:rsidR="007E3FFF" w:rsidRPr="00E10E6D" w:rsidRDefault="007E3FFF" w:rsidP="0096788A">
            <w:pPr>
              <w:spacing w:line="276" w:lineRule="auto"/>
              <w:rPr>
                <w:rFonts w:asciiTheme="majorHAnsi" w:hAnsiTheme="majorHAnsi"/>
                <w:szCs w:val="20"/>
              </w:rPr>
            </w:pPr>
            <w:r w:rsidRPr="00E10E6D">
              <w:rPr>
                <w:rFonts w:asciiTheme="majorHAnsi" w:hAnsiTheme="majorHAnsi"/>
                <w:szCs w:val="20"/>
              </w:rPr>
              <w:t>Past Tense (Perfect Compus)</w:t>
            </w:r>
          </w:p>
          <w:p w:rsidR="008F40ED" w:rsidRPr="00E10E6D" w:rsidRDefault="00762D10" w:rsidP="0096788A">
            <w:pPr>
              <w:spacing w:line="276" w:lineRule="auto"/>
              <w:rPr>
                <w:rFonts w:asciiTheme="majorHAnsi" w:hAnsiTheme="majorHAnsi"/>
                <w:szCs w:val="20"/>
              </w:rPr>
            </w:pPr>
            <w:r w:rsidRPr="00E10E6D">
              <w:rPr>
                <w:rFonts w:asciiTheme="majorHAnsi" w:hAnsiTheme="majorHAnsi"/>
                <w:szCs w:val="20"/>
              </w:rPr>
              <w:t>How to express cause in Romanian language in a sentence and in a phrase</w:t>
            </w:r>
          </w:p>
        </w:tc>
        <w:tc>
          <w:tcPr>
            <w:tcW w:w="3600" w:type="dxa"/>
            <w:gridSpan w:val="2"/>
            <w:shd w:val="clear" w:color="auto" w:fill="auto"/>
          </w:tcPr>
          <w:p w:rsidR="00135259" w:rsidRPr="00E10E6D" w:rsidRDefault="00F97225"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 grammar in progress</w:t>
            </w:r>
          </w:p>
        </w:tc>
        <w:tc>
          <w:tcPr>
            <w:tcW w:w="1726" w:type="dxa"/>
            <w:shd w:val="clear" w:color="auto" w:fill="auto"/>
          </w:tcPr>
          <w:p w:rsidR="00135259" w:rsidRPr="00E10E6D" w:rsidRDefault="00941CFF" w:rsidP="001757A3">
            <w:pPr>
              <w:spacing w:line="276" w:lineRule="auto"/>
              <w:jc w:val="center"/>
              <w:rPr>
                <w:rFonts w:asciiTheme="majorHAnsi" w:hAnsiTheme="majorHAnsi"/>
                <w:szCs w:val="20"/>
              </w:rPr>
            </w:pPr>
            <w:r w:rsidRPr="00E10E6D">
              <w:rPr>
                <w:rFonts w:asciiTheme="majorHAnsi" w:hAnsiTheme="majorHAnsi"/>
                <w:szCs w:val="20"/>
              </w:rPr>
              <w:t>2</w:t>
            </w:r>
            <w:r w:rsidR="009D57A1" w:rsidRPr="00E10E6D">
              <w:rPr>
                <w:rFonts w:asciiTheme="majorHAnsi" w:hAnsiTheme="majorHAnsi"/>
                <w:szCs w:val="20"/>
              </w:rPr>
              <w:t xml:space="preserve"> h</w:t>
            </w:r>
          </w:p>
        </w:tc>
      </w:tr>
      <w:tr w:rsidR="00135259" w:rsidRPr="00E10E6D" w:rsidTr="00941CFF">
        <w:tc>
          <w:tcPr>
            <w:tcW w:w="4604" w:type="dxa"/>
            <w:shd w:val="clear" w:color="auto" w:fill="auto"/>
          </w:tcPr>
          <w:p w:rsidR="00135259" w:rsidRPr="00E10E6D" w:rsidRDefault="005753B9" w:rsidP="0096788A">
            <w:pPr>
              <w:spacing w:line="276" w:lineRule="auto"/>
              <w:rPr>
                <w:rFonts w:asciiTheme="majorHAnsi" w:hAnsiTheme="majorHAnsi"/>
                <w:szCs w:val="20"/>
              </w:rPr>
            </w:pPr>
            <w:r w:rsidRPr="00E10E6D">
              <w:rPr>
                <w:rFonts w:asciiTheme="majorHAnsi" w:hAnsiTheme="majorHAnsi"/>
                <w:szCs w:val="20"/>
              </w:rPr>
              <w:t>12.</w:t>
            </w:r>
            <w:r w:rsidR="00DD523E" w:rsidRPr="00E10E6D">
              <w:rPr>
                <w:rFonts w:asciiTheme="majorHAnsi" w:hAnsiTheme="majorHAnsi"/>
                <w:szCs w:val="20"/>
              </w:rPr>
              <w:t xml:space="preserve"> </w:t>
            </w:r>
            <w:r w:rsidR="002C65C9" w:rsidRPr="00E10E6D">
              <w:rPr>
                <w:rFonts w:asciiTheme="majorHAnsi" w:hAnsiTheme="majorHAnsi"/>
                <w:szCs w:val="20"/>
              </w:rPr>
              <w:t>Multiple choices, expressing wishes, making a statement</w:t>
            </w:r>
          </w:p>
          <w:p w:rsidR="00766F81" w:rsidRPr="00E10E6D" w:rsidRDefault="00766F81" w:rsidP="0096788A">
            <w:pPr>
              <w:spacing w:line="276" w:lineRule="auto"/>
              <w:rPr>
                <w:rFonts w:asciiTheme="majorHAnsi" w:hAnsiTheme="majorHAnsi"/>
                <w:szCs w:val="20"/>
              </w:rPr>
            </w:pPr>
            <w:r w:rsidRPr="00E10E6D">
              <w:rPr>
                <w:rFonts w:asciiTheme="majorHAnsi" w:hAnsiTheme="majorHAnsi"/>
                <w:szCs w:val="20"/>
              </w:rPr>
              <w:t>The degree of comparison for adjectives and adverbs</w:t>
            </w:r>
          </w:p>
          <w:p w:rsidR="006839D7" w:rsidRPr="00E10E6D" w:rsidRDefault="006839D7" w:rsidP="0096788A">
            <w:pPr>
              <w:spacing w:line="276" w:lineRule="auto"/>
              <w:rPr>
                <w:rFonts w:asciiTheme="majorHAnsi" w:hAnsiTheme="majorHAnsi"/>
                <w:szCs w:val="20"/>
              </w:rPr>
            </w:pPr>
            <w:r w:rsidRPr="00E10E6D">
              <w:rPr>
                <w:rFonts w:asciiTheme="majorHAnsi" w:hAnsiTheme="majorHAnsi"/>
                <w:szCs w:val="20"/>
              </w:rPr>
              <w:t>Passive Voice</w:t>
            </w:r>
          </w:p>
        </w:tc>
        <w:tc>
          <w:tcPr>
            <w:tcW w:w="3600" w:type="dxa"/>
            <w:gridSpan w:val="2"/>
            <w:shd w:val="clear" w:color="auto" w:fill="auto"/>
          </w:tcPr>
          <w:p w:rsidR="00135259" w:rsidRPr="00E10E6D" w:rsidRDefault="008316C5"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 grammar in progress</w:t>
            </w:r>
          </w:p>
        </w:tc>
        <w:tc>
          <w:tcPr>
            <w:tcW w:w="1726" w:type="dxa"/>
            <w:shd w:val="clear" w:color="auto" w:fill="auto"/>
          </w:tcPr>
          <w:p w:rsidR="00135259" w:rsidRPr="00E10E6D" w:rsidRDefault="00941CFF" w:rsidP="001757A3">
            <w:pPr>
              <w:spacing w:line="276" w:lineRule="auto"/>
              <w:jc w:val="center"/>
              <w:rPr>
                <w:rFonts w:asciiTheme="majorHAnsi" w:hAnsiTheme="majorHAnsi"/>
                <w:szCs w:val="20"/>
              </w:rPr>
            </w:pPr>
            <w:r w:rsidRPr="00E10E6D">
              <w:rPr>
                <w:rFonts w:asciiTheme="majorHAnsi" w:hAnsiTheme="majorHAnsi"/>
                <w:szCs w:val="20"/>
              </w:rPr>
              <w:t>2</w:t>
            </w:r>
            <w:r w:rsidR="009D57A1" w:rsidRPr="00E10E6D">
              <w:rPr>
                <w:rFonts w:asciiTheme="majorHAnsi" w:hAnsiTheme="majorHAnsi"/>
                <w:szCs w:val="20"/>
              </w:rPr>
              <w:t xml:space="preserve"> h</w:t>
            </w:r>
          </w:p>
        </w:tc>
      </w:tr>
      <w:tr w:rsidR="00135259" w:rsidRPr="00E10E6D" w:rsidTr="00941CFF">
        <w:tc>
          <w:tcPr>
            <w:tcW w:w="4604" w:type="dxa"/>
            <w:shd w:val="clear" w:color="auto" w:fill="auto"/>
          </w:tcPr>
          <w:p w:rsidR="00135259" w:rsidRPr="00E10E6D" w:rsidRDefault="005753B9" w:rsidP="0096788A">
            <w:pPr>
              <w:spacing w:line="276" w:lineRule="auto"/>
              <w:rPr>
                <w:rFonts w:asciiTheme="majorHAnsi" w:hAnsiTheme="majorHAnsi"/>
                <w:szCs w:val="20"/>
              </w:rPr>
            </w:pPr>
            <w:r w:rsidRPr="00E10E6D">
              <w:rPr>
                <w:rFonts w:asciiTheme="majorHAnsi" w:hAnsiTheme="majorHAnsi"/>
                <w:szCs w:val="20"/>
              </w:rPr>
              <w:t>13.</w:t>
            </w:r>
            <w:r w:rsidR="00300582" w:rsidRPr="00E10E6D">
              <w:rPr>
                <w:rFonts w:asciiTheme="majorHAnsi" w:hAnsiTheme="majorHAnsi"/>
                <w:szCs w:val="20"/>
              </w:rPr>
              <w:t xml:space="preserve"> Advices and agreements. Matching speakers to diffrent types of statements</w:t>
            </w:r>
          </w:p>
          <w:p w:rsidR="0028616F" w:rsidRPr="00E10E6D" w:rsidRDefault="00B22FEF" w:rsidP="0096788A">
            <w:pPr>
              <w:spacing w:line="276" w:lineRule="auto"/>
              <w:rPr>
                <w:rFonts w:asciiTheme="majorHAnsi" w:hAnsiTheme="majorHAnsi"/>
                <w:szCs w:val="20"/>
              </w:rPr>
            </w:pPr>
            <w:r w:rsidRPr="00E10E6D">
              <w:rPr>
                <w:rFonts w:asciiTheme="majorHAnsi" w:hAnsiTheme="majorHAnsi"/>
                <w:szCs w:val="20"/>
              </w:rPr>
              <w:t>Demonstra</w:t>
            </w:r>
            <w:r w:rsidR="003B09D0" w:rsidRPr="00E10E6D">
              <w:rPr>
                <w:rFonts w:asciiTheme="majorHAnsi" w:hAnsiTheme="majorHAnsi"/>
                <w:szCs w:val="20"/>
              </w:rPr>
              <w:t>tive Pronouns</w:t>
            </w:r>
          </w:p>
        </w:tc>
        <w:tc>
          <w:tcPr>
            <w:tcW w:w="3600" w:type="dxa"/>
            <w:gridSpan w:val="2"/>
            <w:shd w:val="clear" w:color="auto" w:fill="auto"/>
          </w:tcPr>
          <w:p w:rsidR="00135259" w:rsidRPr="00E10E6D" w:rsidRDefault="00766F81"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 grammar in progress</w:t>
            </w:r>
          </w:p>
        </w:tc>
        <w:tc>
          <w:tcPr>
            <w:tcW w:w="1726" w:type="dxa"/>
            <w:shd w:val="clear" w:color="auto" w:fill="auto"/>
          </w:tcPr>
          <w:p w:rsidR="00135259" w:rsidRPr="00E10E6D" w:rsidRDefault="00941CFF" w:rsidP="001757A3">
            <w:pPr>
              <w:spacing w:line="276" w:lineRule="auto"/>
              <w:jc w:val="center"/>
              <w:rPr>
                <w:rFonts w:asciiTheme="majorHAnsi" w:hAnsiTheme="majorHAnsi"/>
                <w:szCs w:val="20"/>
              </w:rPr>
            </w:pPr>
            <w:r w:rsidRPr="00E10E6D">
              <w:rPr>
                <w:rFonts w:asciiTheme="majorHAnsi" w:hAnsiTheme="majorHAnsi"/>
                <w:szCs w:val="20"/>
              </w:rPr>
              <w:t>2</w:t>
            </w:r>
            <w:r w:rsidR="009D57A1" w:rsidRPr="00E10E6D">
              <w:rPr>
                <w:rFonts w:asciiTheme="majorHAnsi" w:hAnsiTheme="majorHAnsi"/>
                <w:szCs w:val="20"/>
              </w:rPr>
              <w:t xml:space="preserve"> h</w:t>
            </w:r>
          </w:p>
        </w:tc>
      </w:tr>
      <w:tr w:rsidR="00135259" w:rsidRPr="00E10E6D" w:rsidTr="00941CFF">
        <w:tc>
          <w:tcPr>
            <w:tcW w:w="4604" w:type="dxa"/>
            <w:shd w:val="clear" w:color="auto" w:fill="auto"/>
          </w:tcPr>
          <w:p w:rsidR="00135259" w:rsidRPr="00E10E6D" w:rsidRDefault="005753B9" w:rsidP="0096788A">
            <w:pPr>
              <w:spacing w:line="276" w:lineRule="auto"/>
              <w:rPr>
                <w:rFonts w:asciiTheme="majorHAnsi" w:hAnsiTheme="majorHAnsi"/>
                <w:szCs w:val="20"/>
              </w:rPr>
            </w:pPr>
            <w:r w:rsidRPr="00E10E6D">
              <w:rPr>
                <w:rFonts w:asciiTheme="majorHAnsi" w:hAnsiTheme="majorHAnsi"/>
                <w:szCs w:val="20"/>
              </w:rPr>
              <w:t>14.</w:t>
            </w:r>
            <w:r w:rsidR="003B09D0" w:rsidRPr="00E10E6D">
              <w:rPr>
                <w:rFonts w:asciiTheme="majorHAnsi" w:hAnsiTheme="majorHAnsi"/>
                <w:szCs w:val="20"/>
              </w:rPr>
              <w:t xml:space="preserve"> Important </w:t>
            </w:r>
            <w:r w:rsidR="00F06A02" w:rsidRPr="00E10E6D">
              <w:rPr>
                <w:rFonts w:asciiTheme="majorHAnsi" w:hAnsiTheme="majorHAnsi"/>
                <w:szCs w:val="20"/>
              </w:rPr>
              <w:t>drugs, medicaments,</w:t>
            </w:r>
            <w:r w:rsidR="002C65C9" w:rsidRPr="00E10E6D">
              <w:rPr>
                <w:rFonts w:asciiTheme="majorHAnsi" w:hAnsiTheme="majorHAnsi"/>
                <w:szCs w:val="20"/>
              </w:rPr>
              <w:t xml:space="preserve"> medical divices usually used in hospitals, labs, etc.</w:t>
            </w:r>
          </w:p>
          <w:p w:rsidR="00F06A02" w:rsidRPr="00E10E6D" w:rsidRDefault="00F06A02" w:rsidP="0096788A">
            <w:pPr>
              <w:spacing w:line="276" w:lineRule="auto"/>
              <w:rPr>
                <w:rFonts w:asciiTheme="majorHAnsi" w:hAnsiTheme="majorHAnsi"/>
                <w:szCs w:val="20"/>
              </w:rPr>
            </w:pPr>
            <w:r w:rsidRPr="00E10E6D">
              <w:rPr>
                <w:rFonts w:asciiTheme="majorHAnsi" w:hAnsiTheme="majorHAnsi"/>
                <w:szCs w:val="20"/>
              </w:rPr>
              <w:t>Imperative Mood</w:t>
            </w:r>
          </w:p>
          <w:p w:rsidR="00F06A02" w:rsidRPr="00E10E6D" w:rsidRDefault="00F06A02" w:rsidP="0096788A">
            <w:pPr>
              <w:spacing w:line="276" w:lineRule="auto"/>
              <w:rPr>
                <w:rFonts w:asciiTheme="majorHAnsi" w:hAnsiTheme="majorHAnsi"/>
                <w:szCs w:val="20"/>
              </w:rPr>
            </w:pPr>
            <w:r w:rsidRPr="00E10E6D">
              <w:rPr>
                <w:rFonts w:asciiTheme="majorHAnsi" w:hAnsiTheme="majorHAnsi"/>
                <w:szCs w:val="20"/>
              </w:rPr>
              <w:t>How to express advice, recommandation, order, suggestions</w:t>
            </w:r>
          </w:p>
        </w:tc>
        <w:tc>
          <w:tcPr>
            <w:tcW w:w="3600" w:type="dxa"/>
            <w:gridSpan w:val="2"/>
            <w:shd w:val="clear" w:color="auto" w:fill="auto"/>
          </w:tcPr>
          <w:p w:rsidR="00135259" w:rsidRPr="00E10E6D" w:rsidRDefault="00F06A02"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 grammar in progress</w:t>
            </w:r>
            <w:r w:rsidR="001E08E4" w:rsidRPr="00E10E6D">
              <w:rPr>
                <w:rFonts w:asciiTheme="majorHAnsi" w:hAnsiTheme="majorHAnsi"/>
                <w:szCs w:val="20"/>
              </w:rPr>
              <w:t>, discovering method</w:t>
            </w:r>
          </w:p>
        </w:tc>
        <w:tc>
          <w:tcPr>
            <w:tcW w:w="1726" w:type="dxa"/>
            <w:shd w:val="clear" w:color="auto" w:fill="auto"/>
          </w:tcPr>
          <w:p w:rsidR="00135259" w:rsidRPr="00E10E6D" w:rsidRDefault="00941CFF" w:rsidP="001757A3">
            <w:pPr>
              <w:spacing w:line="276" w:lineRule="auto"/>
              <w:jc w:val="center"/>
              <w:rPr>
                <w:rFonts w:asciiTheme="majorHAnsi" w:hAnsiTheme="majorHAnsi"/>
                <w:szCs w:val="20"/>
              </w:rPr>
            </w:pPr>
            <w:r w:rsidRPr="00E10E6D">
              <w:rPr>
                <w:rFonts w:asciiTheme="majorHAnsi" w:hAnsiTheme="majorHAnsi"/>
                <w:szCs w:val="20"/>
              </w:rPr>
              <w:t>2</w:t>
            </w:r>
            <w:r w:rsidR="009D57A1" w:rsidRPr="00E10E6D">
              <w:rPr>
                <w:rFonts w:asciiTheme="majorHAnsi" w:hAnsiTheme="majorHAnsi"/>
                <w:szCs w:val="20"/>
              </w:rPr>
              <w:t xml:space="preserve"> h</w:t>
            </w:r>
          </w:p>
        </w:tc>
      </w:tr>
      <w:tr w:rsidR="00941CFF" w:rsidRPr="00E10E6D" w:rsidTr="00941CFF">
        <w:trPr>
          <w:trHeight w:val="330"/>
        </w:trPr>
        <w:tc>
          <w:tcPr>
            <w:tcW w:w="4604" w:type="dxa"/>
            <w:shd w:val="clear" w:color="auto" w:fill="auto"/>
          </w:tcPr>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15. Asking indirect questions, expressing ignorance/uncertainty</w:t>
            </w:r>
          </w:p>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 xml:space="preserve">Negative form of Imperative Mood </w:t>
            </w:r>
          </w:p>
        </w:tc>
        <w:tc>
          <w:tcPr>
            <w:tcW w:w="3600" w:type="dxa"/>
            <w:gridSpan w:val="2"/>
            <w:shd w:val="clear" w:color="auto" w:fill="auto"/>
          </w:tcPr>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 grammar in progress</w:t>
            </w:r>
          </w:p>
        </w:tc>
        <w:tc>
          <w:tcPr>
            <w:tcW w:w="1726" w:type="dxa"/>
            <w:shd w:val="clear" w:color="auto" w:fill="auto"/>
          </w:tcPr>
          <w:p w:rsidR="00941CFF" w:rsidRPr="00E10E6D" w:rsidRDefault="00941CFF" w:rsidP="005858F6">
            <w:pPr>
              <w:spacing w:line="276" w:lineRule="auto"/>
              <w:jc w:val="center"/>
              <w:rPr>
                <w:rFonts w:asciiTheme="majorHAnsi" w:hAnsiTheme="majorHAnsi"/>
                <w:szCs w:val="20"/>
              </w:rPr>
            </w:pPr>
            <w:r w:rsidRPr="00E10E6D">
              <w:rPr>
                <w:rFonts w:asciiTheme="majorHAnsi" w:hAnsiTheme="majorHAnsi"/>
                <w:szCs w:val="20"/>
              </w:rPr>
              <w:t>2 h</w:t>
            </w:r>
          </w:p>
        </w:tc>
      </w:tr>
      <w:tr w:rsidR="00941CFF" w:rsidRPr="00E10E6D" w:rsidTr="00941CFF">
        <w:trPr>
          <w:trHeight w:val="120"/>
        </w:trPr>
        <w:tc>
          <w:tcPr>
            <w:tcW w:w="4604" w:type="dxa"/>
            <w:shd w:val="clear" w:color="auto" w:fill="auto"/>
          </w:tcPr>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16. Physiotheraphy</w:t>
            </w:r>
          </w:p>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Reflexive Voice – part II</w:t>
            </w:r>
          </w:p>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Romanian phrases expressing different motions, movements and exercises</w:t>
            </w:r>
          </w:p>
        </w:tc>
        <w:tc>
          <w:tcPr>
            <w:tcW w:w="3600" w:type="dxa"/>
            <w:gridSpan w:val="2"/>
            <w:shd w:val="clear" w:color="auto" w:fill="auto"/>
          </w:tcPr>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 grammar in progress</w:t>
            </w:r>
          </w:p>
        </w:tc>
        <w:tc>
          <w:tcPr>
            <w:tcW w:w="1726" w:type="dxa"/>
            <w:shd w:val="clear" w:color="auto" w:fill="auto"/>
          </w:tcPr>
          <w:p w:rsidR="00941CFF" w:rsidRPr="00E10E6D" w:rsidRDefault="00941CFF" w:rsidP="005858F6">
            <w:pPr>
              <w:spacing w:line="276" w:lineRule="auto"/>
              <w:jc w:val="center"/>
              <w:rPr>
                <w:rFonts w:asciiTheme="majorHAnsi" w:hAnsiTheme="majorHAnsi"/>
                <w:szCs w:val="20"/>
              </w:rPr>
            </w:pPr>
            <w:r w:rsidRPr="00E10E6D">
              <w:rPr>
                <w:rFonts w:asciiTheme="majorHAnsi" w:hAnsiTheme="majorHAnsi"/>
                <w:szCs w:val="20"/>
              </w:rPr>
              <w:t>2 h</w:t>
            </w:r>
          </w:p>
        </w:tc>
      </w:tr>
      <w:tr w:rsidR="00941CFF" w:rsidRPr="00E10E6D" w:rsidTr="00941CFF">
        <w:trPr>
          <w:trHeight w:val="270"/>
        </w:trPr>
        <w:tc>
          <w:tcPr>
            <w:tcW w:w="4604" w:type="dxa"/>
            <w:shd w:val="clear" w:color="auto" w:fill="auto"/>
          </w:tcPr>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17. Spaeking abilities for congratulating, consoling, reacting, offering a diffrent point of view, expressing hope, anxiety, frustation, etc.</w:t>
            </w:r>
          </w:p>
          <w:p w:rsidR="00941CFF" w:rsidRPr="00E10E6D" w:rsidRDefault="00941CFF" w:rsidP="0096788A">
            <w:pPr>
              <w:spacing w:line="276" w:lineRule="auto"/>
              <w:rPr>
                <w:rFonts w:asciiTheme="majorHAnsi" w:hAnsiTheme="majorHAnsi"/>
                <w:szCs w:val="20"/>
              </w:rPr>
            </w:pPr>
          </w:p>
        </w:tc>
        <w:tc>
          <w:tcPr>
            <w:tcW w:w="3600" w:type="dxa"/>
            <w:gridSpan w:val="2"/>
            <w:shd w:val="clear" w:color="auto" w:fill="auto"/>
          </w:tcPr>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 grammar in progress</w:t>
            </w:r>
          </w:p>
        </w:tc>
        <w:tc>
          <w:tcPr>
            <w:tcW w:w="1726" w:type="dxa"/>
            <w:shd w:val="clear" w:color="auto" w:fill="auto"/>
          </w:tcPr>
          <w:p w:rsidR="00941CFF" w:rsidRPr="00E10E6D" w:rsidRDefault="00941CFF" w:rsidP="005858F6">
            <w:pPr>
              <w:spacing w:line="276" w:lineRule="auto"/>
              <w:jc w:val="center"/>
              <w:rPr>
                <w:rFonts w:asciiTheme="majorHAnsi" w:hAnsiTheme="majorHAnsi"/>
                <w:szCs w:val="20"/>
              </w:rPr>
            </w:pPr>
            <w:r w:rsidRPr="00E10E6D">
              <w:rPr>
                <w:rFonts w:asciiTheme="majorHAnsi" w:hAnsiTheme="majorHAnsi"/>
                <w:szCs w:val="20"/>
              </w:rPr>
              <w:t>2 h</w:t>
            </w:r>
          </w:p>
        </w:tc>
      </w:tr>
      <w:tr w:rsidR="00941CFF" w:rsidRPr="00E10E6D" w:rsidTr="00941CFF">
        <w:trPr>
          <w:trHeight w:val="375"/>
        </w:trPr>
        <w:tc>
          <w:tcPr>
            <w:tcW w:w="4604" w:type="dxa"/>
            <w:shd w:val="clear" w:color="auto" w:fill="auto"/>
          </w:tcPr>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18. Old persons – specific diseases, going to the doctor, spending time in hospitals, terminology in Geriatrics</w:t>
            </w:r>
          </w:p>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Health care system</w:t>
            </w:r>
          </w:p>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 xml:space="preserve">Anouncements </w:t>
            </w:r>
          </w:p>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Romanian prepositions</w:t>
            </w:r>
          </w:p>
        </w:tc>
        <w:tc>
          <w:tcPr>
            <w:tcW w:w="3600" w:type="dxa"/>
            <w:gridSpan w:val="2"/>
            <w:shd w:val="clear" w:color="auto" w:fill="auto"/>
          </w:tcPr>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 grammar in progress</w:t>
            </w:r>
          </w:p>
        </w:tc>
        <w:tc>
          <w:tcPr>
            <w:tcW w:w="1726" w:type="dxa"/>
            <w:shd w:val="clear" w:color="auto" w:fill="auto"/>
          </w:tcPr>
          <w:p w:rsidR="00941CFF" w:rsidRPr="00E10E6D" w:rsidRDefault="00941CFF" w:rsidP="005858F6">
            <w:pPr>
              <w:spacing w:line="276" w:lineRule="auto"/>
              <w:jc w:val="center"/>
              <w:rPr>
                <w:rFonts w:asciiTheme="majorHAnsi" w:hAnsiTheme="majorHAnsi"/>
                <w:szCs w:val="20"/>
              </w:rPr>
            </w:pPr>
            <w:r w:rsidRPr="00E10E6D">
              <w:rPr>
                <w:rFonts w:asciiTheme="majorHAnsi" w:hAnsiTheme="majorHAnsi"/>
                <w:szCs w:val="20"/>
              </w:rPr>
              <w:t>2 h</w:t>
            </w:r>
          </w:p>
        </w:tc>
      </w:tr>
      <w:tr w:rsidR="00941CFF" w:rsidRPr="00E10E6D" w:rsidTr="00941CFF">
        <w:trPr>
          <w:trHeight w:val="405"/>
        </w:trPr>
        <w:tc>
          <w:tcPr>
            <w:tcW w:w="4604" w:type="dxa"/>
            <w:shd w:val="clear" w:color="auto" w:fill="auto"/>
          </w:tcPr>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19. Mental Health</w:t>
            </w:r>
          </w:p>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 xml:space="preserve">The agreement between adjective and subject </w:t>
            </w:r>
            <w:r w:rsidRPr="00E10E6D">
              <w:rPr>
                <w:rFonts w:asciiTheme="majorHAnsi" w:hAnsiTheme="majorHAnsi"/>
                <w:szCs w:val="20"/>
              </w:rPr>
              <w:lastRenderedPageBreak/>
              <w:t>when there is a nominal predicate in the sentence</w:t>
            </w:r>
          </w:p>
          <w:p w:rsidR="00941CFF" w:rsidRPr="00E10E6D" w:rsidRDefault="00941CFF" w:rsidP="0096788A">
            <w:pPr>
              <w:spacing w:line="276" w:lineRule="auto"/>
              <w:rPr>
                <w:rFonts w:asciiTheme="majorHAnsi" w:hAnsiTheme="majorHAnsi"/>
                <w:szCs w:val="20"/>
              </w:rPr>
            </w:pPr>
          </w:p>
        </w:tc>
        <w:tc>
          <w:tcPr>
            <w:tcW w:w="3600" w:type="dxa"/>
            <w:gridSpan w:val="2"/>
            <w:shd w:val="clear" w:color="auto" w:fill="auto"/>
          </w:tcPr>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lastRenderedPageBreak/>
              <w:t xml:space="preserve">Communicational method, working in pairs, write on flipchart, grammar in </w:t>
            </w:r>
            <w:r w:rsidRPr="00E10E6D">
              <w:rPr>
                <w:rFonts w:asciiTheme="majorHAnsi" w:hAnsiTheme="majorHAnsi"/>
                <w:szCs w:val="20"/>
              </w:rPr>
              <w:lastRenderedPageBreak/>
              <w:t>progress</w:t>
            </w:r>
          </w:p>
        </w:tc>
        <w:tc>
          <w:tcPr>
            <w:tcW w:w="1726" w:type="dxa"/>
            <w:shd w:val="clear" w:color="auto" w:fill="auto"/>
          </w:tcPr>
          <w:p w:rsidR="00941CFF" w:rsidRPr="00E10E6D" w:rsidRDefault="00941CFF" w:rsidP="005858F6">
            <w:pPr>
              <w:spacing w:line="276" w:lineRule="auto"/>
              <w:jc w:val="center"/>
              <w:rPr>
                <w:rFonts w:asciiTheme="majorHAnsi" w:hAnsiTheme="majorHAnsi"/>
                <w:szCs w:val="20"/>
              </w:rPr>
            </w:pPr>
            <w:r w:rsidRPr="00E10E6D">
              <w:rPr>
                <w:rFonts w:asciiTheme="majorHAnsi" w:hAnsiTheme="majorHAnsi"/>
                <w:szCs w:val="20"/>
              </w:rPr>
              <w:lastRenderedPageBreak/>
              <w:t>2 h</w:t>
            </w:r>
          </w:p>
        </w:tc>
      </w:tr>
      <w:tr w:rsidR="00941CFF" w:rsidRPr="00E10E6D" w:rsidTr="00941CFF">
        <w:trPr>
          <w:trHeight w:val="210"/>
        </w:trPr>
        <w:tc>
          <w:tcPr>
            <w:tcW w:w="4604" w:type="dxa"/>
            <w:tcBorders>
              <w:bottom w:val="nil"/>
            </w:tcBorders>
            <w:shd w:val="clear" w:color="auto" w:fill="auto"/>
          </w:tcPr>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lastRenderedPageBreak/>
              <w:t xml:space="preserve">20. Chronic diseases. Expressing concern, reacting to news, making suggestions. </w:t>
            </w:r>
          </w:p>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Participle and Gerund</w:t>
            </w:r>
          </w:p>
        </w:tc>
        <w:tc>
          <w:tcPr>
            <w:tcW w:w="3600" w:type="dxa"/>
            <w:gridSpan w:val="2"/>
            <w:tcBorders>
              <w:bottom w:val="nil"/>
            </w:tcBorders>
            <w:shd w:val="clear" w:color="auto" w:fill="auto"/>
          </w:tcPr>
          <w:p w:rsidR="00941CFF" w:rsidRPr="00E10E6D" w:rsidRDefault="00941CFF" w:rsidP="0096788A">
            <w:pPr>
              <w:spacing w:line="276" w:lineRule="auto"/>
              <w:rPr>
                <w:rFonts w:asciiTheme="majorHAnsi" w:hAnsiTheme="majorHAnsi"/>
                <w:szCs w:val="20"/>
              </w:rPr>
            </w:pPr>
          </w:p>
        </w:tc>
        <w:tc>
          <w:tcPr>
            <w:tcW w:w="1726" w:type="dxa"/>
            <w:tcBorders>
              <w:bottom w:val="nil"/>
            </w:tcBorders>
            <w:shd w:val="clear" w:color="auto" w:fill="auto"/>
          </w:tcPr>
          <w:p w:rsidR="00941CFF" w:rsidRPr="00E10E6D" w:rsidRDefault="00941CFF" w:rsidP="005858F6">
            <w:pPr>
              <w:spacing w:line="276" w:lineRule="auto"/>
              <w:jc w:val="center"/>
              <w:rPr>
                <w:rFonts w:asciiTheme="majorHAnsi" w:hAnsiTheme="majorHAnsi"/>
                <w:szCs w:val="20"/>
              </w:rPr>
            </w:pPr>
            <w:r w:rsidRPr="00E10E6D">
              <w:rPr>
                <w:rFonts w:asciiTheme="majorHAnsi" w:hAnsiTheme="majorHAnsi"/>
                <w:szCs w:val="20"/>
              </w:rPr>
              <w:t>2 h</w:t>
            </w:r>
          </w:p>
        </w:tc>
      </w:tr>
      <w:tr w:rsidR="00941CFF" w:rsidRPr="00E10E6D" w:rsidTr="00941CFF">
        <w:trPr>
          <w:trHeight w:val="481"/>
        </w:trPr>
        <w:tc>
          <w:tcPr>
            <w:tcW w:w="4604" w:type="dxa"/>
            <w:tcBorders>
              <w:top w:val="nil"/>
              <w:bottom w:val="nil"/>
            </w:tcBorders>
            <w:shd w:val="clear" w:color="auto" w:fill="auto"/>
          </w:tcPr>
          <w:p w:rsidR="00941CFF" w:rsidRPr="00E10E6D" w:rsidRDefault="00941CFF" w:rsidP="0096788A">
            <w:pPr>
              <w:spacing w:line="276" w:lineRule="auto"/>
              <w:rPr>
                <w:rFonts w:asciiTheme="majorHAnsi" w:hAnsiTheme="majorHAnsi"/>
                <w:szCs w:val="20"/>
              </w:rPr>
            </w:pPr>
          </w:p>
        </w:tc>
        <w:tc>
          <w:tcPr>
            <w:tcW w:w="3600" w:type="dxa"/>
            <w:gridSpan w:val="2"/>
            <w:tcBorders>
              <w:top w:val="nil"/>
              <w:bottom w:val="nil"/>
            </w:tcBorders>
            <w:shd w:val="clear" w:color="auto" w:fill="auto"/>
          </w:tcPr>
          <w:p w:rsidR="00941CFF" w:rsidRPr="00E10E6D" w:rsidRDefault="00941CFF" w:rsidP="0096788A">
            <w:pPr>
              <w:spacing w:line="276" w:lineRule="auto"/>
              <w:rPr>
                <w:rFonts w:asciiTheme="majorHAnsi" w:hAnsiTheme="majorHAnsi"/>
                <w:szCs w:val="20"/>
              </w:rPr>
            </w:pPr>
            <w:r w:rsidRPr="00E10E6D">
              <w:rPr>
                <w:rFonts w:asciiTheme="majorHAnsi" w:hAnsiTheme="majorHAnsi"/>
                <w:szCs w:val="20"/>
              </w:rPr>
              <w:t>Communicational method, working in pairs, write on flipchart, grammar in progress</w:t>
            </w:r>
          </w:p>
        </w:tc>
        <w:tc>
          <w:tcPr>
            <w:tcW w:w="1726" w:type="dxa"/>
            <w:tcBorders>
              <w:top w:val="nil"/>
              <w:bottom w:val="nil"/>
            </w:tcBorders>
            <w:shd w:val="clear" w:color="auto" w:fill="auto"/>
          </w:tcPr>
          <w:p w:rsidR="00941CFF" w:rsidRPr="00E10E6D" w:rsidRDefault="00941CFF" w:rsidP="001757A3">
            <w:pPr>
              <w:spacing w:line="276" w:lineRule="auto"/>
              <w:jc w:val="center"/>
              <w:rPr>
                <w:rFonts w:asciiTheme="majorHAnsi" w:hAnsiTheme="majorHAnsi"/>
                <w:szCs w:val="20"/>
              </w:rPr>
            </w:pPr>
          </w:p>
        </w:tc>
      </w:tr>
      <w:tr w:rsidR="00941CFF" w:rsidRPr="00E10E6D" w:rsidTr="00941CFF">
        <w:trPr>
          <w:trHeight w:val="80"/>
        </w:trPr>
        <w:tc>
          <w:tcPr>
            <w:tcW w:w="4604" w:type="dxa"/>
            <w:tcBorders>
              <w:top w:val="nil"/>
            </w:tcBorders>
            <w:shd w:val="clear" w:color="auto" w:fill="auto"/>
          </w:tcPr>
          <w:p w:rsidR="00941CFF" w:rsidRPr="00E10E6D" w:rsidRDefault="00941CFF" w:rsidP="0096788A">
            <w:pPr>
              <w:spacing w:line="276" w:lineRule="auto"/>
              <w:rPr>
                <w:rFonts w:asciiTheme="majorHAnsi" w:hAnsiTheme="majorHAnsi"/>
                <w:szCs w:val="20"/>
              </w:rPr>
            </w:pPr>
          </w:p>
        </w:tc>
        <w:tc>
          <w:tcPr>
            <w:tcW w:w="3600" w:type="dxa"/>
            <w:gridSpan w:val="2"/>
            <w:tcBorders>
              <w:top w:val="nil"/>
            </w:tcBorders>
            <w:shd w:val="clear" w:color="auto" w:fill="auto"/>
          </w:tcPr>
          <w:p w:rsidR="00941CFF" w:rsidRPr="00E10E6D" w:rsidRDefault="00941CFF" w:rsidP="0096788A">
            <w:pPr>
              <w:spacing w:line="276" w:lineRule="auto"/>
              <w:rPr>
                <w:rFonts w:asciiTheme="majorHAnsi" w:hAnsiTheme="majorHAnsi"/>
                <w:szCs w:val="20"/>
              </w:rPr>
            </w:pPr>
          </w:p>
        </w:tc>
        <w:tc>
          <w:tcPr>
            <w:tcW w:w="1726" w:type="dxa"/>
            <w:tcBorders>
              <w:top w:val="nil"/>
            </w:tcBorders>
            <w:shd w:val="clear" w:color="auto" w:fill="auto"/>
          </w:tcPr>
          <w:p w:rsidR="00941CFF" w:rsidRPr="00E10E6D" w:rsidRDefault="00941CFF" w:rsidP="001757A3">
            <w:pPr>
              <w:spacing w:line="276" w:lineRule="auto"/>
              <w:jc w:val="center"/>
              <w:rPr>
                <w:rFonts w:asciiTheme="majorHAnsi" w:hAnsiTheme="majorHAnsi"/>
                <w:szCs w:val="20"/>
              </w:rPr>
            </w:pPr>
          </w:p>
        </w:tc>
      </w:tr>
      <w:tr w:rsidR="00941CFF" w:rsidRPr="00E10E6D" w:rsidTr="0096788A">
        <w:tc>
          <w:tcPr>
            <w:tcW w:w="9930" w:type="dxa"/>
            <w:gridSpan w:val="4"/>
            <w:shd w:val="clear" w:color="auto" w:fill="auto"/>
          </w:tcPr>
          <w:p w:rsidR="00941CFF" w:rsidRPr="00E10E6D" w:rsidRDefault="00941CFF" w:rsidP="00135259">
            <w:pPr>
              <w:spacing w:line="276" w:lineRule="auto"/>
              <w:rPr>
                <w:rFonts w:asciiTheme="majorHAnsi" w:hAnsiTheme="majorHAnsi"/>
                <w:b/>
                <w:bCs/>
                <w:szCs w:val="20"/>
              </w:rPr>
            </w:pPr>
            <w:r w:rsidRPr="00E10E6D">
              <w:rPr>
                <w:rFonts w:asciiTheme="majorHAnsi" w:hAnsiTheme="majorHAnsi"/>
                <w:b/>
                <w:bCs/>
                <w:szCs w:val="20"/>
              </w:rPr>
              <w:t>Bibliography</w:t>
            </w:r>
          </w:p>
          <w:p w:rsidR="00941CFF" w:rsidRPr="00E10E6D" w:rsidRDefault="00941CFF" w:rsidP="008364AB">
            <w:pPr>
              <w:spacing w:line="276" w:lineRule="auto"/>
              <w:rPr>
                <w:rFonts w:asciiTheme="majorHAnsi" w:hAnsiTheme="majorHAnsi"/>
                <w:bCs/>
                <w:szCs w:val="20"/>
              </w:rPr>
            </w:pPr>
            <w:r w:rsidRPr="00E10E6D">
              <w:rPr>
                <w:rFonts w:asciiTheme="majorHAnsi" w:hAnsiTheme="majorHAnsi"/>
                <w:bCs/>
                <w:szCs w:val="20"/>
              </w:rPr>
              <w:t xml:space="preserve">Kohn, D,. Manual de limba română ca limbă străină, Polirom, Iaşi, 2014 </w:t>
            </w:r>
          </w:p>
          <w:p w:rsidR="00941CFF" w:rsidRPr="00E10E6D" w:rsidRDefault="00941CFF" w:rsidP="008364AB">
            <w:pPr>
              <w:spacing w:line="276" w:lineRule="auto"/>
              <w:rPr>
                <w:rFonts w:asciiTheme="majorHAnsi" w:hAnsiTheme="majorHAnsi"/>
                <w:bCs/>
                <w:szCs w:val="20"/>
              </w:rPr>
            </w:pPr>
            <w:r w:rsidRPr="00E10E6D">
              <w:rPr>
                <w:rFonts w:asciiTheme="majorHAnsi" w:hAnsiTheme="majorHAnsi"/>
                <w:bCs/>
                <w:szCs w:val="20"/>
              </w:rPr>
              <w:t>Moldoveanu-Pologea, M., limba română pentru străini, Editura Cheiron, Bucureşti, 2011</w:t>
            </w:r>
          </w:p>
          <w:p w:rsidR="00941CFF" w:rsidRPr="00E10E6D" w:rsidRDefault="00941CFF" w:rsidP="008364AB">
            <w:pPr>
              <w:spacing w:line="276" w:lineRule="auto"/>
              <w:rPr>
                <w:rFonts w:asciiTheme="majorHAnsi" w:hAnsiTheme="majorHAnsi"/>
                <w:bCs/>
                <w:szCs w:val="20"/>
              </w:rPr>
            </w:pPr>
            <w:r w:rsidRPr="00E10E6D">
              <w:rPr>
                <w:rFonts w:asciiTheme="majorHAnsi" w:hAnsiTheme="majorHAnsi"/>
                <w:bCs/>
                <w:szCs w:val="20"/>
              </w:rPr>
              <w:t>Platon, E., Manual de limba română ca limbă străină, Casa Cărţii de ştiinţă, Cluj Napoca, 2012</w:t>
            </w:r>
          </w:p>
          <w:p w:rsidR="00941CFF" w:rsidRPr="00E10E6D" w:rsidRDefault="00941CFF" w:rsidP="008364AB">
            <w:pPr>
              <w:spacing w:line="276" w:lineRule="auto"/>
              <w:rPr>
                <w:rFonts w:asciiTheme="majorHAnsi" w:hAnsiTheme="majorHAnsi"/>
                <w:bCs/>
                <w:szCs w:val="20"/>
              </w:rPr>
            </w:pPr>
            <w:r w:rsidRPr="00E10E6D">
              <w:rPr>
                <w:rFonts w:asciiTheme="majorHAnsi" w:hAnsiTheme="majorHAnsi"/>
                <w:bCs/>
                <w:szCs w:val="20"/>
              </w:rPr>
              <w:t>Sterpu, I., Limba română pentru străini: gramatică şi exerciţii, Iaşi, Editura Universităţii „Alexandru Ioan Cuza”, 2012</w:t>
            </w:r>
          </w:p>
          <w:p w:rsidR="00941CFF" w:rsidRPr="00E10E6D" w:rsidRDefault="00941CFF" w:rsidP="008364AB">
            <w:pPr>
              <w:spacing w:line="276" w:lineRule="auto"/>
              <w:rPr>
                <w:rStyle w:val="Hyperlink"/>
                <w:rFonts w:asciiTheme="majorHAnsi" w:hAnsiTheme="majorHAnsi"/>
                <w:color w:val="auto"/>
                <w:szCs w:val="20"/>
                <w:lang w:val="es-ES"/>
              </w:rPr>
            </w:pPr>
            <w:proofErr w:type="spellStart"/>
            <w:r w:rsidRPr="00E10E6D">
              <w:rPr>
                <w:rFonts w:asciiTheme="majorHAnsi" w:hAnsiTheme="majorHAnsi"/>
                <w:i/>
                <w:szCs w:val="20"/>
                <w:lang w:val="es-ES"/>
              </w:rPr>
              <w:t>Portofolio</w:t>
            </w:r>
            <w:proofErr w:type="spellEnd"/>
            <w:r w:rsidRPr="00E10E6D">
              <w:rPr>
                <w:rFonts w:asciiTheme="majorHAnsi" w:hAnsiTheme="majorHAnsi"/>
                <w:i/>
                <w:szCs w:val="20"/>
                <w:lang w:val="es-ES"/>
              </w:rPr>
              <w:t xml:space="preserve"> </w:t>
            </w:r>
            <w:proofErr w:type="spellStart"/>
            <w:r w:rsidRPr="00E10E6D">
              <w:rPr>
                <w:rFonts w:asciiTheme="majorHAnsi" w:hAnsiTheme="majorHAnsi"/>
                <w:i/>
                <w:szCs w:val="20"/>
                <w:lang w:val="es-ES"/>
              </w:rPr>
              <w:t>european</w:t>
            </w:r>
            <w:proofErr w:type="spellEnd"/>
            <w:r w:rsidRPr="00E10E6D">
              <w:rPr>
                <w:rFonts w:asciiTheme="majorHAnsi" w:hAnsiTheme="majorHAnsi"/>
                <w:i/>
                <w:szCs w:val="20"/>
                <w:lang w:val="es-ES"/>
              </w:rPr>
              <w:t xml:space="preserve"> des </w:t>
            </w:r>
            <w:proofErr w:type="spellStart"/>
            <w:r w:rsidRPr="00E10E6D">
              <w:rPr>
                <w:rFonts w:asciiTheme="majorHAnsi" w:hAnsiTheme="majorHAnsi"/>
                <w:i/>
                <w:szCs w:val="20"/>
                <w:lang w:val="es-ES"/>
              </w:rPr>
              <w:t>langues</w:t>
            </w:r>
            <w:proofErr w:type="spellEnd"/>
            <w:r w:rsidRPr="00E10E6D">
              <w:rPr>
                <w:rFonts w:asciiTheme="majorHAnsi" w:hAnsiTheme="majorHAnsi"/>
                <w:szCs w:val="20"/>
                <w:lang w:val="es-ES"/>
              </w:rPr>
              <w:t xml:space="preserve"> </w:t>
            </w:r>
            <w:hyperlink r:id="rId10" w:history="1">
              <w:r w:rsidRPr="00E10E6D">
                <w:rPr>
                  <w:rStyle w:val="Hyperlink"/>
                  <w:rFonts w:asciiTheme="majorHAnsi" w:hAnsiTheme="majorHAnsi"/>
                  <w:szCs w:val="20"/>
                  <w:lang w:val="es-ES"/>
                </w:rPr>
                <w:t>www.coe.int/portfolio</w:t>
              </w:r>
            </w:hyperlink>
            <w:r w:rsidRPr="00E10E6D">
              <w:rPr>
                <w:rFonts w:asciiTheme="majorHAnsi" w:hAnsiTheme="majorHAnsi"/>
                <w:szCs w:val="20"/>
                <w:lang w:val="es-ES"/>
              </w:rPr>
              <w:t xml:space="preserve"> </w:t>
            </w:r>
            <w:proofErr w:type="spellStart"/>
            <w:r w:rsidRPr="00E10E6D">
              <w:rPr>
                <w:rFonts w:asciiTheme="majorHAnsi" w:hAnsiTheme="majorHAnsi"/>
                <w:szCs w:val="20"/>
                <w:lang w:val="es-ES"/>
              </w:rPr>
              <w:t>şi</w:t>
            </w:r>
            <w:proofErr w:type="spellEnd"/>
            <w:r w:rsidRPr="00E10E6D">
              <w:rPr>
                <w:rFonts w:asciiTheme="majorHAnsi" w:hAnsiTheme="majorHAnsi"/>
                <w:szCs w:val="20"/>
                <w:lang w:val="es-ES"/>
              </w:rPr>
              <w:t xml:space="preserve"> </w:t>
            </w:r>
            <w:hyperlink r:id="rId11" w:history="1">
              <w:r w:rsidRPr="00E10E6D">
                <w:rPr>
                  <w:rStyle w:val="Hyperlink"/>
                  <w:rFonts w:asciiTheme="majorHAnsi" w:hAnsiTheme="majorHAnsi"/>
                  <w:szCs w:val="20"/>
                  <w:lang w:val="es-ES"/>
                </w:rPr>
                <w:t>www.eelp.org</w:t>
              </w:r>
            </w:hyperlink>
          </w:p>
          <w:p w:rsidR="00941CFF" w:rsidRPr="00E10E6D" w:rsidRDefault="00941CFF" w:rsidP="008364AB">
            <w:pPr>
              <w:spacing w:line="276" w:lineRule="auto"/>
              <w:rPr>
                <w:rFonts w:asciiTheme="majorHAnsi" w:hAnsiTheme="majorHAnsi"/>
                <w:bCs/>
                <w:szCs w:val="20"/>
              </w:rPr>
            </w:pPr>
            <w:r w:rsidRPr="00E10E6D">
              <w:rPr>
                <w:rFonts w:asciiTheme="majorHAnsi" w:hAnsiTheme="majorHAnsi"/>
                <w:bCs/>
                <w:szCs w:val="20"/>
              </w:rPr>
              <w:t>Dicţionar englez-român ediţiile recente</w:t>
            </w:r>
          </w:p>
          <w:p w:rsidR="00941CFF" w:rsidRPr="00E10E6D" w:rsidRDefault="00941CFF" w:rsidP="008364AB">
            <w:pPr>
              <w:spacing w:line="276" w:lineRule="auto"/>
              <w:rPr>
                <w:rFonts w:asciiTheme="majorHAnsi" w:hAnsiTheme="majorHAnsi"/>
                <w:bCs/>
                <w:szCs w:val="20"/>
              </w:rPr>
            </w:pPr>
            <w:r w:rsidRPr="00E10E6D">
              <w:rPr>
                <w:rFonts w:asciiTheme="majorHAnsi" w:hAnsiTheme="majorHAnsi"/>
                <w:bCs/>
                <w:szCs w:val="20"/>
              </w:rPr>
              <w:t>Take Care Project</w:t>
            </w:r>
          </w:p>
          <w:p w:rsidR="00941CFF" w:rsidRPr="00E10E6D" w:rsidRDefault="00941CFF" w:rsidP="008364AB">
            <w:pPr>
              <w:spacing w:line="276" w:lineRule="auto"/>
              <w:rPr>
                <w:rFonts w:asciiTheme="majorHAnsi" w:hAnsiTheme="majorHAnsi"/>
                <w:szCs w:val="20"/>
                <w:lang w:val="it-IT"/>
              </w:rPr>
            </w:pPr>
            <w:r w:rsidRPr="00E10E6D">
              <w:rPr>
                <w:rFonts w:asciiTheme="majorHAnsi" w:hAnsiTheme="majorHAnsi"/>
                <w:bCs/>
                <w:szCs w:val="20"/>
              </w:rPr>
              <w:t>XXX, Gramatica limbii romane, 2 vol. Editura Academiei, Bucuresti, 2008</w:t>
            </w:r>
          </w:p>
        </w:tc>
      </w:tr>
    </w:tbl>
    <w:p w:rsidR="00135259" w:rsidRPr="00E10E6D" w:rsidRDefault="00135259" w:rsidP="00135259">
      <w:pPr>
        <w:spacing w:line="276" w:lineRule="auto"/>
        <w:rPr>
          <w:rFonts w:asciiTheme="majorHAnsi" w:hAnsiTheme="majorHAnsi"/>
          <w:szCs w:val="20"/>
          <w:lang w:val="es-ES_tradnl"/>
        </w:rPr>
      </w:pPr>
    </w:p>
    <w:p w:rsidR="00135259" w:rsidRPr="00E10E6D" w:rsidRDefault="00135259" w:rsidP="00135259">
      <w:pPr>
        <w:numPr>
          <w:ilvl w:val="0"/>
          <w:numId w:val="4"/>
        </w:numPr>
        <w:spacing w:line="276" w:lineRule="auto"/>
        <w:jc w:val="both"/>
        <w:rPr>
          <w:rStyle w:val="ln2tpunct"/>
          <w:rFonts w:asciiTheme="majorHAnsi" w:hAnsiTheme="majorHAnsi"/>
          <w:b/>
          <w:bCs/>
          <w:szCs w:val="20"/>
          <w:lang w:val="es-ES_tradnl"/>
        </w:rPr>
      </w:pPr>
      <w:proofErr w:type="spellStart"/>
      <w:r w:rsidRPr="00E10E6D">
        <w:rPr>
          <w:rStyle w:val="ln2tpunct"/>
          <w:rFonts w:asciiTheme="majorHAnsi" w:hAnsiTheme="majorHAnsi"/>
          <w:b/>
          <w:bCs/>
          <w:szCs w:val="20"/>
          <w:lang w:val="es-ES_tradnl"/>
        </w:rPr>
        <w:t>Correlations</w:t>
      </w:r>
      <w:proofErr w:type="spellEnd"/>
      <w:r w:rsidRPr="00E10E6D">
        <w:rPr>
          <w:rStyle w:val="ln2tpunct"/>
          <w:rFonts w:asciiTheme="majorHAnsi" w:hAnsiTheme="majorHAnsi"/>
          <w:b/>
          <w:bCs/>
          <w:szCs w:val="20"/>
          <w:lang w:val="es-ES_tradnl"/>
        </w:rPr>
        <w:t xml:space="preserve"> </w:t>
      </w:r>
      <w:proofErr w:type="spellStart"/>
      <w:r w:rsidRPr="00E10E6D">
        <w:rPr>
          <w:rStyle w:val="ln2tpunct"/>
          <w:rFonts w:asciiTheme="majorHAnsi" w:hAnsiTheme="majorHAnsi"/>
          <w:b/>
          <w:bCs/>
          <w:szCs w:val="20"/>
          <w:lang w:val="es-ES_tradnl"/>
        </w:rPr>
        <w:t>between</w:t>
      </w:r>
      <w:proofErr w:type="spellEnd"/>
      <w:r w:rsidRPr="00E10E6D">
        <w:rPr>
          <w:rStyle w:val="ln2tpunct"/>
          <w:rFonts w:asciiTheme="majorHAnsi" w:hAnsiTheme="majorHAnsi"/>
          <w:b/>
          <w:bCs/>
          <w:szCs w:val="20"/>
          <w:lang w:val="es-ES_tradnl"/>
        </w:rPr>
        <w:t xml:space="preserve"> </w:t>
      </w:r>
      <w:proofErr w:type="spellStart"/>
      <w:r w:rsidRPr="00E10E6D">
        <w:rPr>
          <w:rStyle w:val="ln2tpunct"/>
          <w:rFonts w:asciiTheme="majorHAnsi" w:hAnsiTheme="majorHAnsi"/>
          <w:b/>
          <w:bCs/>
          <w:szCs w:val="20"/>
          <w:lang w:val="es-ES_tradnl"/>
        </w:rPr>
        <w:t>the</w:t>
      </w:r>
      <w:proofErr w:type="spellEnd"/>
      <w:r w:rsidRPr="00E10E6D">
        <w:rPr>
          <w:rStyle w:val="ln2tpunct"/>
          <w:rFonts w:asciiTheme="majorHAnsi" w:hAnsiTheme="majorHAnsi"/>
          <w:b/>
          <w:bCs/>
          <w:szCs w:val="20"/>
          <w:lang w:val="es-ES_tradnl"/>
        </w:rPr>
        <w:t xml:space="preserve"> </w:t>
      </w:r>
      <w:proofErr w:type="spellStart"/>
      <w:r w:rsidRPr="00E10E6D">
        <w:rPr>
          <w:rStyle w:val="ln2tpunct"/>
          <w:rFonts w:asciiTheme="majorHAnsi" w:hAnsiTheme="majorHAnsi"/>
          <w:b/>
          <w:bCs/>
          <w:szCs w:val="20"/>
          <w:lang w:val="es-ES_tradnl"/>
        </w:rPr>
        <w:t>contents</w:t>
      </w:r>
      <w:proofErr w:type="spellEnd"/>
      <w:r w:rsidRPr="00E10E6D">
        <w:rPr>
          <w:rStyle w:val="ln2tpunct"/>
          <w:rFonts w:asciiTheme="majorHAnsi" w:hAnsiTheme="majorHAnsi"/>
          <w:b/>
          <w:bCs/>
          <w:szCs w:val="20"/>
          <w:lang w:val="es-ES_tradnl"/>
        </w:rPr>
        <w:t xml:space="preserve"> of </w:t>
      </w:r>
      <w:proofErr w:type="spellStart"/>
      <w:r w:rsidRPr="00E10E6D">
        <w:rPr>
          <w:rStyle w:val="ln2tpunct"/>
          <w:rFonts w:asciiTheme="majorHAnsi" w:hAnsiTheme="majorHAnsi"/>
          <w:b/>
          <w:bCs/>
          <w:szCs w:val="20"/>
          <w:lang w:val="es-ES_tradnl"/>
        </w:rPr>
        <w:t>the</w:t>
      </w:r>
      <w:proofErr w:type="spellEnd"/>
      <w:r w:rsidRPr="00E10E6D">
        <w:rPr>
          <w:rStyle w:val="ln2tpunct"/>
          <w:rFonts w:asciiTheme="majorHAnsi" w:hAnsiTheme="majorHAnsi"/>
          <w:b/>
          <w:bCs/>
          <w:szCs w:val="20"/>
          <w:lang w:val="es-ES_tradnl"/>
        </w:rPr>
        <w:t xml:space="preserve"> discipline and </w:t>
      </w:r>
      <w:proofErr w:type="spellStart"/>
      <w:r w:rsidRPr="00E10E6D">
        <w:rPr>
          <w:rStyle w:val="ln2tpunct"/>
          <w:rFonts w:asciiTheme="majorHAnsi" w:hAnsiTheme="majorHAnsi"/>
          <w:b/>
          <w:bCs/>
          <w:szCs w:val="20"/>
          <w:lang w:val="es-ES_tradnl"/>
        </w:rPr>
        <w:t>the</w:t>
      </w:r>
      <w:proofErr w:type="spellEnd"/>
      <w:r w:rsidRPr="00E10E6D">
        <w:rPr>
          <w:rStyle w:val="ln2tpunct"/>
          <w:rFonts w:asciiTheme="majorHAnsi" w:hAnsiTheme="majorHAnsi"/>
          <w:b/>
          <w:bCs/>
          <w:szCs w:val="20"/>
          <w:lang w:val="es-ES_tradnl"/>
        </w:rPr>
        <w:t xml:space="preserve"> </w:t>
      </w:r>
      <w:proofErr w:type="spellStart"/>
      <w:r w:rsidRPr="00E10E6D">
        <w:rPr>
          <w:rStyle w:val="ln2tpunct"/>
          <w:rFonts w:asciiTheme="majorHAnsi" w:hAnsiTheme="majorHAnsi"/>
          <w:b/>
          <w:bCs/>
          <w:szCs w:val="20"/>
          <w:lang w:val="es-ES_tradnl"/>
        </w:rPr>
        <w:t>expectations</w:t>
      </w:r>
      <w:proofErr w:type="spellEnd"/>
      <w:r w:rsidRPr="00E10E6D">
        <w:rPr>
          <w:rStyle w:val="ln2tpunct"/>
          <w:rFonts w:asciiTheme="majorHAnsi" w:hAnsiTheme="majorHAnsi"/>
          <w:b/>
          <w:bCs/>
          <w:szCs w:val="20"/>
          <w:lang w:val="es-ES_tradnl"/>
        </w:rPr>
        <w:t xml:space="preserve"> of </w:t>
      </w:r>
      <w:proofErr w:type="spellStart"/>
      <w:r w:rsidRPr="00E10E6D">
        <w:rPr>
          <w:rStyle w:val="ln2tpunct"/>
          <w:rFonts w:asciiTheme="majorHAnsi" w:hAnsiTheme="majorHAnsi"/>
          <w:b/>
          <w:bCs/>
          <w:szCs w:val="20"/>
          <w:lang w:val="es-ES_tradnl"/>
        </w:rPr>
        <w:t>the</w:t>
      </w:r>
      <w:proofErr w:type="spellEnd"/>
      <w:r w:rsidRPr="00E10E6D">
        <w:rPr>
          <w:rStyle w:val="ln2tpunct"/>
          <w:rFonts w:asciiTheme="majorHAnsi" w:hAnsiTheme="majorHAnsi"/>
          <w:b/>
          <w:bCs/>
          <w:szCs w:val="20"/>
          <w:lang w:val="es-ES_tradnl"/>
        </w:rPr>
        <w:t xml:space="preserve"> </w:t>
      </w:r>
      <w:proofErr w:type="spellStart"/>
      <w:r w:rsidRPr="00E10E6D">
        <w:rPr>
          <w:rStyle w:val="ln2tpunct"/>
          <w:rFonts w:asciiTheme="majorHAnsi" w:hAnsiTheme="majorHAnsi"/>
          <w:b/>
          <w:bCs/>
          <w:szCs w:val="20"/>
          <w:lang w:val="es-ES_tradnl"/>
        </w:rPr>
        <w:t>epistemic</w:t>
      </w:r>
      <w:proofErr w:type="spellEnd"/>
      <w:r w:rsidRPr="00E10E6D">
        <w:rPr>
          <w:rStyle w:val="ln2tpunct"/>
          <w:rFonts w:asciiTheme="majorHAnsi" w:hAnsiTheme="majorHAnsi"/>
          <w:b/>
          <w:bCs/>
          <w:szCs w:val="20"/>
          <w:lang w:val="es-ES_tradnl"/>
        </w:rPr>
        <w:t xml:space="preserve"> </w:t>
      </w:r>
      <w:proofErr w:type="spellStart"/>
      <w:r w:rsidRPr="00E10E6D">
        <w:rPr>
          <w:rStyle w:val="ln2tpunct"/>
          <w:rFonts w:asciiTheme="majorHAnsi" w:hAnsiTheme="majorHAnsi"/>
          <w:b/>
          <w:bCs/>
          <w:szCs w:val="20"/>
          <w:lang w:val="es-ES_tradnl"/>
        </w:rPr>
        <w:t>community</w:t>
      </w:r>
      <w:proofErr w:type="spellEnd"/>
      <w:r w:rsidRPr="00E10E6D">
        <w:rPr>
          <w:rStyle w:val="ln2tpunct"/>
          <w:rFonts w:asciiTheme="majorHAnsi" w:hAnsiTheme="majorHAnsi"/>
          <w:b/>
          <w:bCs/>
          <w:szCs w:val="20"/>
          <w:lang w:val="es-ES_tradnl"/>
        </w:rPr>
        <w:t xml:space="preserve">, of profesional </w:t>
      </w:r>
      <w:proofErr w:type="spellStart"/>
      <w:r w:rsidRPr="00E10E6D">
        <w:rPr>
          <w:rStyle w:val="ln2tpunct"/>
          <w:rFonts w:asciiTheme="majorHAnsi" w:hAnsiTheme="majorHAnsi"/>
          <w:b/>
          <w:bCs/>
          <w:szCs w:val="20"/>
          <w:lang w:val="es-ES_tradnl"/>
        </w:rPr>
        <w:t>associations</w:t>
      </w:r>
      <w:proofErr w:type="spellEnd"/>
      <w:r w:rsidRPr="00E10E6D">
        <w:rPr>
          <w:rStyle w:val="ln2tpunct"/>
          <w:rFonts w:asciiTheme="majorHAnsi" w:hAnsiTheme="majorHAnsi"/>
          <w:b/>
          <w:bCs/>
          <w:szCs w:val="20"/>
          <w:lang w:val="es-ES_tradnl"/>
        </w:rPr>
        <w:t xml:space="preserve"> and of </w:t>
      </w:r>
      <w:proofErr w:type="spellStart"/>
      <w:r w:rsidRPr="00E10E6D">
        <w:rPr>
          <w:rStyle w:val="ln2tpunct"/>
          <w:rFonts w:asciiTheme="majorHAnsi" w:hAnsiTheme="majorHAnsi"/>
          <w:b/>
          <w:bCs/>
          <w:szCs w:val="20"/>
          <w:lang w:val="es-ES_tradnl"/>
        </w:rPr>
        <w:t>employers</w:t>
      </w:r>
      <w:proofErr w:type="spellEnd"/>
      <w:r w:rsidRPr="00E10E6D">
        <w:rPr>
          <w:rStyle w:val="ln2tpunct"/>
          <w:rFonts w:asciiTheme="majorHAnsi" w:hAnsiTheme="majorHAnsi"/>
          <w:b/>
          <w:bCs/>
          <w:szCs w:val="20"/>
          <w:lang w:val="es-ES_tradnl"/>
        </w:rPr>
        <w:t xml:space="preserve"> in </w:t>
      </w:r>
      <w:proofErr w:type="spellStart"/>
      <w:r w:rsidRPr="00E10E6D">
        <w:rPr>
          <w:rStyle w:val="ln2tpunct"/>
          <w:rFonts w:asciiTheme="majorHAnsi" w:hAnsiTheme="majorHAnsi"/>
          <w:b/>
          <w:bCs/>
          <w:szCs w:val="20"/>
          <w:lang w:val="es-ES_tradnl"/>
        </w:rPr>
        <w:t>the</w:t>
      </w:r>
      <w:proofErr w:type="spellEnd"/>
      <w:r w:rsidRPr="00E10E6D">
        <w:rPr>
          <w:rStyle w:val="ln2tpunct"/>
          <w:rFonts w:asciiTheme="majorHAnsi" w:hAnsiTheme="majorHAnsi"/>
          <w:b/>
          <w:bCs/>
          <w:szCs w:val="20"/>
          <w:lang w:val="es-ES_tradnl"/>
        </w:rPr>
        <w:t xml:space="preserve"> </w:t>
      </w:r>
      <w:proofErr w:type="spellStart"/>
      <w:r w:rsidRPr="00E10E6D">
        <w:rPr>
          <w:rStyle w:val="ln2tpunct"/>
          <w:rFonts w:asciiTheme="majorHAnsi" w:hAnsiTheme="majorHAnsi"/>
          <w:b/>
          <w:bCs/>
          <w:szCs w:val="20"/>
          <w:lang w:val="es-ES_tradnl"/>
        </w:rPr>
        <w:t>field</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135259" w:rsidRPr="00E10E6D" w:rsidTr="0096788A">
        <w:tc>
          <w:tcPr>
            <w:tcW w:w="10309" w:type="dxa"/>
            <w:shd w:val="clear" w:color="auto" w:fill="auto"/>
          </w:tcPr>
          <w:p w:rsidR="00135259" w:rsidRPr="00E10E6D" w:rsidRDefault="00E10E6D" w:rsidP="0096788A">
            <w:pPr>
              <w:spacing w:line="276" w:lineRule="auto"/>
              <w:jc w:val="both"/>
              <w:rPr>
                <w:rFonts w:asciiTheme="majorHAnsi" w:hAnsiTheme="majorHAnsi" w:cs="Times New Roman"/>
                <w:bCs/>
                <w:szCs w:val="20"/>
                <w:lang w:val="es-ES_tradnl"/>
              </w:rPr>
            </w:pPr>
            <w:r w:rsidRPr="00E10E6D">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rsidR="00135259" w:rsidRPr="00E10E6D" w:rsidRDefault="00135259" w:rsidP="00135259">
      <w:pPr>
        <w:spacing w:line="276" w:lineRule="auto"/>
        <w:jc w:val="both"/>
        <w:rPr>
          <w:rFonts w:asciiTheme="majorHAnsi" w:hAnsiTheme="majorHAnsi"/>
          <w:b/>
          <w:bCs/>
          <w:szCs w:val="20"/>
          <w:lang w:val="es-ES_tradnl"/>
        </w:rPr>
      </w:pPr>
    </w:p>
    <w:p w:rsidR="00135259" w:rsidRPr="00E10E6D" w:rsidRDefault="00135259" w:rsidP="00135259">
      <w:pPr>
        <w:numPr>
          <w:ilvl w:val="0"/>
          <w:numId w:val="4"/>
        </w:numPr>
        <w:spacing w:line="276" w:lineRule="auto"/>
        <w:jc w:val="both"/>
        <w:rPr>
          <w:rFonts w:asciiTheme="majorHAnsi" w:hAnsiTheme="majorHAnsi"/>
          <w:b/>
          <w:bCs/>
          <w:szCs w:val="20"/>
        </w:rPr>
      </w:pPr>
      <w:r w:rsidRPr="00E10E6D">
        <w:rPr>
          <w:rFonts w:asciiTheme="majorHAnsi" w:hAnsiTheme="majorHAnsi"/>
          <w:b/>
          <w:bCs/>
          <w:szCs w:val="20"/>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6"/>
        <w:gridCol w:w="3648"/>
        <w:gridCol w:w="2100"/>
        <w:gridCol w:w="1706"/>
      </w:tblGrid>
      <w:tr w:rsidR="00135259" w:rsidRPr="00E10E6D" w:rsidTr="00EE7676">
        <w:trPr>
          <w:trHeight w:val="510"/>
        </w:trPr>
        <w:tc>
          <w:tcPr>
            <w:tcW w:w="2577" w:type="dxa"/>
            <w:shd w:val="clear" w:color="auto" w:fill="auto"/>
          </w:tcPr>
          <w:p w:rsidR="00135259" w:rsidRPr="00E10E6D" w:rsidRDefault="00135259" w:rsidP="0096788A">
            <w:pPr>
              <w:spacing w:line="276" w:lineRule="auto"/>
              <w:jc w:val="both"/>
              <w:rPr>
                <w:rFonts w:asciiTheme="majorHAnsi" w:hAnsiTheme="majorHAnsi"/>
                <w:b/>
                <w:bCs/>
                <w:szCs w:val="20"/>
              </w:rPr>
            </w:pPr>
            <w:r w:rsidRPr="00E10E6D">
              <w:rPr>
                <w:rFonts w:asciiTheme="majorHAnsi" w:hAnsiTheme="majorHAnsi"/>
                <w:b/>
                <w:bCs/>
                <w:szCs w:val="20"/>
              </w:rPr>
              <w:t xml:space="preserve">Type of activity </w:t>
            </w:r>
          </w:p>
        </w:tc>
        <w:tc>
          <w:tcPr>
            <w:tcW w:w="3831" w:type="dxa"/>
            <w:shd w:val="clear" w:color="auto" w:fill="auto"/>
          </w:tcPr>
          <w:p w:rsidR="00135259" w:rsidRPr="00E10E6D" w:rsidRDefault="00135259" w:rsidP="0096788A">
            <w:pPr>
              <w:spacing w:line="276" w:lineRule="auto"/>
              <w:jc w:val="both"/>
              <w:rPr>
                <w:rFonts w:asciiTheme="majorHAnsi" w:hAnsiTheme="majorHAnsi"/>
                <w:b/>
                <w:bCs/>
                <w:szCs w:val="20"/>
              </w:rPr>
            </w:pPr>
            <w:r w:rsidRPr="00E10E6D">
              <w:rPr>
                <w:rFonts w:asciiTheme="majorHAnsi" w:hAnsiTheme="majorHAnsi"/>
                <w:b/>
                <w:bCs/>
                <w:szCs w:val="20"/>
              </w:rPr>
              <w:t xml:space="preserve">10.1. Evaluation criteria: </w:t>
            </w:r>
          </w:p>
        </w:tc>
        <w:tc>
          <w:tcPr>
            <w:tcW w:w="2160" w:type="dxa"/>
            <w:shd w:val="clear" w:color="auto" w:fill="auto"/>
          </w:tcPr>
          <w:p w:rsidR="00135259" w:rsidRPr="00E10E6D" w:rsidRDefault="00135259" w:rsidP="0096788A">
            <w:pPr>
              <w:spacing w:line="276" w:lineRule="auto"/>
              <w:jc w:val="both"/>
              <w:rPr>
                <w:rFonts w:asciiTheme="majorHAnsi" w:hAnsiTheme="majorHAnsi"/>
                <w:b/>
                <w:bCs/>
                <w:szCs w:val="20"/>
              </w:rPr>
            </w:pPr>
            <w:r w:rsidRPr="00E10E6D">
              <w:rPr>
                <w:rFonts w:asciiTheme="majorHAnsi" w:hAnsiTheme="majorHAnsi"/>
                <w:b/>
                <w:bCs/>
                <w:szCs w:val="20"/>
              </w:rPr>
              <w:t>10.2. Methods of evaluation</w:t>
            </w:r>
          </w:p>
        </w:tc>
        <w:tc>
          <w:tcPr>
            <w:tcW w:w="1741" w:type="dxa"/>
            <w:shd w:val="clear" w:color="auto" w:fill="auto"/>
          </w:tcPr>
          <w:p w:rsidR="00135259" w:rsidRPr="00E10E6D" w:rsidRDefault="00135259" w:rsidP="0096788A">
            <w:pPr>
              <w:spacing w:line="276" w:lineRule="auto"/>
              <w:jc w:val="both"/>
              <w:rPr>
                <w:rFonts w:asciiTheme="majorHAnsi" w:hAnsiTheme="majorHAnsi"/>
                <w:b/>
                <w:bCs/>
                <w:szCs w:val="20"/>
              </w:rPr>
            </w:pPr>
            <w:r w:rsidRPr="00E10E6D">
              <w:rPr>
                <w:rFonts w:asciiTheme="majorHAnsi" w:hAnsiTheme="majorHAnsi"/>
                <w:b/>
                <w:bCs/>
                <w:szCs w:val="20"/>
              </w:rPr>
              <w:t>10.3. Percentage of final grade</w:t>
            </w:r>
          </w:p>
        </w:tc>
      </w:tr>
      <w:tr w:rsidR="00135259" w:rsidRPr="00E10E6D" w:rsidTr="0096788A">
        <w:tc>
          <w:tcPr>
            <w:tcW w:w="2577" w:type="dxa"/>
            <w:shd w:val="clear" w:color="auto" w:fill="auto"/>
          </w:tcPr>
          <w:p w:rsidR="00135259" w:rsidRPr="00E10E6D" w:rsidRDefault="00135259" w:rsidP="0096788A">
            <w:pPr>
              <w:spacing w:line="276" w:lineRule="auto"/>
              <w:jc w:val="both"/>
              <w:rPr>
                <w:rFonts w:asciiTheme="majorHAnsi" w:hAnsiTheme="majorHAnsi"/>
                <w:b/>
                <w:bCs/>
                <w:szCs w:val="20"/>
              </w:rPr>
            </w:pPr>
            <w:r w:rsidRPr="00E10E6D">
              <w:rPr>
                <w:rFonts w:asciiTheme="majorHAnsi" w:hAnsiTheme="majorHAnsi"/>
                <w:b/>
                <w:bCs/>
                <w:szCs w:val="20"/>
              </w:rPr>
              <w:t>10.4. Lecture</w:t>
            </w:r>
          </w:p>
        </w:tc>
        <w:tc>
          <w:tcPr>
            <w:tcW w:w="3831" w:type="dxa"/>
            <w:shd w:val="clear" w:color="auto" w:fill="auto"/>
          </w:tcPr>
          <w:p w:rsidR="00135259" w:rsidRPr="00E10E6D" w:rsidRDefault="00135259" w:rsidP="0096788A">
            <w:pPr>
              <w:spacing w:line="276" w:lineRule="auto"/>
              <w:rPr>
                <w:rFonts w:asciiTheme="majorHAnsi" w:hAnsiTheme="majorHAnsi"/>
                <w:bCs/>
                <w:szCs w:val="20"/>
                <w:lang w:val="it-IT"/>
              </w:rPr>
            </w:pPr>
            <w:r w:rsidRPr="00E10E6D">
              <w:rPr>
                <w:rFonts w:asciiTheme="majorHAnsi" w:hAnsiTheme="majorHAnsi"/>
                <w:bCs/>
                <w:szCs w:val="20"/>
                <w:lang w:val="it-IT"/>
              </w:rPr>
              <w:t>Grade for multiple choice test</w:t>
            </w:r>
          </w:p>
        </w:tc>
        <w:tc>
          <w:tcPr>
            <w:tcW w:w="2160" w:type="dxa"/>
            <w:shd w:val="clear" w:color="auto" w:fill="auto"/>
          </w:tcPr>
          <w:p w:rsidR="00135259" w:rsidRPr="00E10E6D" w:rsidRDefault="00135259" w:rsidP="0096788A">
            <w:pPr>
              <w:spacing w:line="276" w:lineRule="auto"/>
              <w:jc w:val="both"/>
              <w:rPr>
                <w:rFonts w:asciiTheme="majorHAnsi" w:hAnsiTheme="majorHAnsi"/>
                <w:bCs/>
                <w:szCs w:val="20"/>
              </w:rPr>
            </w:pPr>
            <w:r w:rsidRPr="00E10E6D">
              <w:rPr>
                <w:rFonts w:asciiTheme="majorHAnsi" w:hAnsiTheme="majorHAnsi"/>
                <w:bCs/>
                <w:szCs w:val="20"/>
              </w:rPr>
              <w:t>standardized multiple choice test</w:t>
            </w:r>
          </w:p>
        </w:tc>
        <w:tc>
          <w:tcPr>
            <w:tcW w:w="1741" w:type="dxa"/>
            <w:shd w:val="clear" w:color="auto" w:fill="auto"/>
          </w:tcPr>
          <w:p w:rsidR="00135259" w:rsidRPr="00E10E6D" w:rsidRDefault="00135259" w:rsidP="0096788A">
            <w:pPr>
              <w:spacing w:line="276" w:lineRule="auto"/>
              <w:jc w:val="center"/>
              <w:rPr>
                <w:rFonts w:asciiTheme="majorHAnsi" w:hAnsiTheme="majorHAnsi"/>
                <w:bCs/>
                <w:szCs w:val="20"/>
              </w:rPr>
            </w:pPr>
            <w:r w:rsidRPr="00E10E6D">
              <w:rPr>
                <w:rFonts w:asciiTheme="majorHAnsi" w:hAnsiTheme="majorHAnsi"/>
                <w:bCs/>
                <w:szCs w:val="20"/>
              </w:rPr>
              <w:t>50%</w:t>
            </w:r>
          </w:p>
        </w:tc>
      </w:tr>
      <w:tr w:rsidR="00135259" w:rsidRPr="00E10E6D" w:rsidTr="0096788A">
        <w:tc>
          <w:tcPr>
            <w:tcW w:w="2577" w:type="dxa"/>
            <w:vMerge w:val="restart"/>
            <w:shd w:val="clear" w:color="auto" w:fill="auto"/>
          </w:tcPr>
          <w:p w:rsidR="00135259" w:rsidRPr="00E10E6D" w:rsidRDefault="00135259" w:rsidP="0096788A">
            <w:pPr>
              <w:spacing w:line="276" w:lineRule="auto"/>
              <w:jc w:val="both"/>
              <w:rPr>
                <w:rFonts w:asciiTheme="majorHAnsi" w:hAnsiTheme="majorHAnsi"/>
                <w:b/>
                <w:bCs/>
                <w:szCs w:val="20"/>
              </w:rPr>
            </w:pPr>
            <w:r w:rsidRPr="00E10E6D">
              <w:rPr>
                <w:rFonts w:asciiTheme="majorHAnsi" w:hAnsiTheme="majorHAnsi"/>
                <w:b/>
                <w:bCs/>
                <w:szCs w:val="20"/>
              </w:rPr>
              <w:t>10.5. Seminar / Laboratory</w:t>
            </w:r>
          </w:p>
        </w:tc>
        <w:tc>
          <w:tcPr>
            <w:tcW w:w="3831" w:type="dxa"/>
            <w:shd w:val="clear" w:color="auto" w:fill="auto"/>
          </w:tcPr>
          <w:p w:rsidR="00135259" w:rsidRPr="00E10E6D" w:rsidRDefault="00135259" w:rsidP="0096788A">
            <w:pPr>
              <w:spacing w:line="276" w:lineRule="auto"/>
              <w:rPr>
                <w:rFonts w:asciiTheme="majorHAnsi" w:hAnsiTheme="majorHAnsi"/>
                <w:bCs/>
                <w:szCs w:val="20"/>
                <w:lang w:val="es-ES_tradnl"/>
              </w:rPr>
            </w:pPr>
            <w:proofErr w:type="spellStart"/>
            <w:r w:rsidRPr="00E10E6D">
              <w:rPr>
                <w:rFonts w:asciiTheme="majorHAnsi" w:hAnsiTheme="majorHAnsi"/>
                <w:bCs/>
                <w:szCs w:val="20"/>
                <w:lang w:val="es-ES_tradnl"/>
              </w:rPr>
              <w:t>Average</w:t>
            </w:r>
            <w:proofErr w:type="spellEnd"/>
            <w:r w:rsidRPr="00E10E6D">
              <w:rPr>
                <w:rFonts w:asciiTheme="majorHAnsi" w:hAnsiTheme="majorHAnsi"/>
                <w:bCs/>
                <w:szCs w:val="20"/>
                <w:lang w:val="es-ES_tradnl"/>
              </w:rPr>
              <w:t xml:space="preserve"> grade of </w:t>
            </w:r>
            <w:proofErr w:type="spellStart"/>
            <w:r w:rsidRPr="00E10E6D">
              <w:rPr>
                <w:rFonts w:asciiTheme="majorHAnsi" w:hAnsiTheme="majorHAnsi"/>
                <w:bCs/>
                <w:szCs w:val="20"/>
                <w:lang w:val="es-ES_tradnl"/>
              </w:rPr>
              <w:t>ongoing</w:t>
            </w:r>
            <w:proofErr w:type="spellEnd"/>
            <w:r w:rsidRPr="00E10E6D">
              <w:rPr>
                <w:rFonts w:asciiTheme="majorHAnsi" w:hAnsiTheme="majorHAnsi"/>
                <w:bCs/>
                <w:szCs w:val="20"/>
                <w:lang w:val="es-ES_tradnl"/>
              </w:rPr>
              <w:t xml:space="preserve"> </w:t>
            </w:r>
            <w:proofErr w:type="spellStart"/>
            <w:r w:rsidRPr="00E10E6D">
              <w:rPr>
                <w:rFonts w:asciiTheme="majorHAnsi" w:hAnsiTheme="majorHAnsi"/>
                <w:bCs/>
                <w:szCs w:val="20"/>
                <w:lang w:val="es-ES_tradnl"/>
              </w:rPr>
              <w:t>examinations</w:t>
            </w:r>
            <w:proofErr w:type="spellEnd"/>
          </w:p>
        </w:tc>
        <w:tc>
          <w:tcPr>
            <w:tcW w:w="2160" w:type="dxa"/>
            <w:shd w:val="clear" w:color="auto" w:fill="auto"/>
          </w:tcPr>
          <w:p w:rsidR="00135259" w:rsidRPr="00E10E6D" w:rsidRDefault="00135259" w:rsidP="0096788A">
            <w:pPr>
              <w:spacing w:line="276" w:lineRule="auto"/>
              <w:jc w:val="both"/>
              <w:rPr>
                <w:rFonts w:asciiTheme="majorHAnsi" w:hAnsiTheme="majorHAnsi"/>
                <w:bCs/>
                <w:szCs w:val="20"/>
              </w:rPr>
            </w:pPr>
            <w:r w:rsidRPr="00E10E6D">
              <w:rPr>
                <w:rFonts w:asciiTheme="majorHAnsi" w:hAnsiTheme="majorHAnsi"/>
                <w:bCs/>
                <w:szCs w:val="20"/>
              </w:rPr>
              <w:t>ongoing evaluation</w:t>
            </w:r>
          </w:p>
        </w:tc>
        <w:tc>
          <w:tcPr>
            <w:tcW w:w="1741" w:type="dxa"/>
            <w:shd w:val="clear" w:color="auto" w:fill="auto"/>
          </w:tcPr>
          <w:p w:rsidR="00135259" w:rsidRPr="00E10E6D" w:rsidRDefault="00135259" w:rsidP="0096788A">
            <w:pPr>
              <w:spacing w:line="276" w:lineRule="auto"/>
              <w:jc w:val="center"/>
              <w:rPr>
                <w:rFonts w:asciiTheme="majorHAnsi" w:hAnsiTheme="majorHAnsi"/>
                <w:bCs/>
                <w:szCs w:val="20"/>
              </w:rPr>
            </w:pPr>
            <w:r w:rsidRPr="00E10E6D">
              <w:rPr>
                <w:rFonts w:asciiTheme="majorHAnsi" w:hAnsiTheme="majorHAnsi"/>
                <w:bCs/>
                <w:szCs w:val="20"/>
              </w:rPr>
              <w:t>10%</w:t>
            </w:r>
          </w:p>
        </w:tc>
      </w:tr>
      <w:tr w:rsidR="00135259" w:rsidRPr="00E10E6D" w:rsidTr="0096788A">
        <w:tc>
          <w:tcPr>
            <w:tcW w:w="2577" w:type="dxa"/>
            <w:vMerge/>
            <w:shd w:val="clear" w:color="auto" w:fill="auto"/>
          </w:tcPr>
          <w:p w:rsidR="00135259" w:rsidRPr="00E10E6D" w:rsidRDefault="00135259" w:rsidP="0096788A">
            <w:pPr>
              <w:spacing w:line="276" w:lineRule="auto"/>
              <w:jc w:val="both"/>
              <w:rPr>
                <w:rFonts w:asciiTheme="majorHAnsi" w:hAnsiTheme="majorHAnsi"/>
                <w:b/>
                <w:bCs/>
                <w:szCs w:val="20"/>
              </w:rPr>
            </w:pPr>
          </w:p>
        </w:tc>
        <w:tc>
          <w:tcPr>
            <w:tcW w:w="3831" w:type="dxa"/>
            <w:shd w:val="clear" w:color="auto" w:fill="auto"/>
          </w:tcPr>
          <w:p w:rsidR="00135259" w:rsidRPr="00E10E6D" w:rsidRDefault="00135259" w:rsidP="0096788A">
            <w:pPr>
              <w:spacing w:line="276" w:lineRule="auto"/>
              <w:rPr>
                <w:rFonts w:asciiTheme="majorHAnsi" w:hAnsiTheme="majorHAnsi"/>
                <w:bCs/>
                <w:szCs w:val="20"/>
                <w:lang w:val="es-ES_tradnl"/>
              </w:rPr>
            </w:pPr>
            <w:r w:rsidRPr="00E10E6D">
              <w:rPr>
                <w:rFonts w:asciiTheme="majorHAnsi" w:hAnsiTheme="majorHAnsi"/>
                <w:bCs/>
                <w:szCs w:val="20"/>
                <w:lang w:val="es-ES_tradnl"/>
              </w:rPr>
              <w:t xml:space="preserve">Grade </w:t>
            </w:r>
            <w:proofErr w:type="spellStart"/>
            <w:r w:rsidRPr="00E10E6D">
              <w:rPr>
                <w:rFonts w:asciiTheme="majorHAnsi" w:hAnsiTheme="majorHAnsi"/>
                <w:bCs/>
                <w:szCs w:val="20"/>
                <w:lang w:val="es-ES_tradnl"/>
              </w:rPr>
              <w:t>for</w:t>
            </w:r>
            <w:proofErr w:type="spellEnd"/>
            <w:r w:rsidRPr="00E10E6D">
              <w:rPr>
                <w:rFonts w:asciiTheme="majorHAnsi" w:hAnsiTheme="majorHAnsi"/>
                <w:bCs/>
                <w:szCs w:val="20"/>
                <w:lang w:val="es-ES_tradnl"/>
              </w:rPr>
              <w:t xml:space="preserve"> </w:t>
            </w:r>
            <w:proofErr w:type="spellStart"/>
            <w:r w:rsidRPr="00E10E6D">
              <w:rPr>
                <w:rFonts w:asciiTheme="majorHAnsi" w:hAnsiTheme="majorHAnsi"/>
                <w:bCs/>
                <w:szCs w:val="20"/>
                <w:lang w:val="es-ES_tradnl"/>
              </w:rPr>
              <w:t>practical</w:t>
            </w:r>
            <w:proofErr w:type="spellEnd"/>
            <w:r w:rsidRPr="00E10E6D">
              <w:rPr>
                <w:rFonts w:asciiTheme="majorHAnsi" w:hAnsiTheme="majorHAnsi"/>
                <w:bCs/>
                <w:szCs w:val="20"/>
                <w:lang w:val="es-ES_tradnl"/>
              </w:rPr>
              <w:t xml:space="preserve"> </w:t>
            </w:r>
            <w:proofErr w:type="spellStart"/>
            <w:r w:rsidRPr="00E10E6D">
              <w:rPr>
                <w:rFonts w:asciiTheme="majorHAnsi" w:hAnsiTheme="majorHAnsi"/>
                <w:bCs/>
                <w:szCs w:val="20"/>
                <w:lang w:val="es-ES_tradnl"/>
              </w:rPr>
              <w:t>examination</w:t>
            </w:r>
            <w:proofErr w:type="spellEnd"/>
          </w:p>
        </w:tc>
        <w:tc>
          <w:tcPr>
            <w:tcW w:w="2160" w:type="dxa"/>
            <w:shd w:val="clear" w:color="auto" w:fill="auto"/>
          </w:tcPr>
          <w:p w:rsidR="00135259" w:rsidRPr="00E10E6D" w:rsidRDefault="00135259" w:rsidP="0096788A">
            <w:pPr>
              <w:spacing w:line="276" w:lineRule="auto"/>
              <w:jc w:val="both"/>
              <w:rPr>
                <w:rFonts w:asciiTheme="majorHAnsi" w:hAnsiTheme="majorHAnsi"/>
                <w:bCs/>
                <w:szCs w:val="20"/>
              </w:rPr>
            </w:pPr>
            <w:r w:rsidRPr="00E10E6D">
              <w:rPr>
                <w:rFonts w:asciiTheme="majorHAnsi" w:hAnsiTheme="majorHAnsi"/>
                <w:bCs/>
                <w:szCs w:val="20"/>
              </w:rPr>
              <w:t>practical exam</w:t>
            </w:r>
          </w:p>
        </w:tc>
        <w:tc>
          <w:tcPr>
            <w:tcW w:w="1741" w:type="dxa"/>
            <w:shd w:val="clear" w:color="auto" w:fill="auto"/>
          </w:tcPr>
          <w:p w:rsidR="00135259" w:rsidRPr="00E10E6D" w:rsidRDefault="00135259" w:rsidP="0096788A">
            <w:pPr>
              <w:spacing w:line="276" w:lineRule="auto"/>
              <w:jc w:val="center"/>
              <w:rPr>
                <w:rFonts w:asciiTheme="majorHAnsi" w:hAnsiTheme="majorHAnsi"/>
                <w:bCs/>
                <w:szCs w:val="20"/>
              </w:rPr>
            </w:pPr>
            <w:r w:rsidRPr="00E10E6D">
              <w:rPr>
                <w:rFonts w:asciiTheme="majorHAnsi" w:hAnsiTheme="majorHAnsi"/>
                <w:bCs/>
                <w:szCs w:val="20"/>
              </w:rPr>
              <w:t>40%</w:t>
            </w:r>
          </w:p>
        </w:tc>
      </w:tr>
      <w:tr w:rsidR="00135259" w:rsidRPr="00E10E6D" w:rsidTr="0096788A">
        <w:tc>
          <w:tcPr>
            <w:tcW w:w="10309" w:type="dxa"/>
            <w:gridSpan w:val="4"/>
            <w:shd w:val="clear" w:color="auto" w:fill="auto"/>
          </w:tcPr>
          <w:p w:rsidR="00135259" w:rsidRPr="00E10E6D" w:rsidRDefault="00135259" w:rsidP="0096788A">
            <w:pPr>
              <w:spacing w:line="276" w:lineRule="auto"/>
              <w:jc w:val="both"/>
              <w:rPr>
                <w:rFonts w:asciiTheme="majorHAnsi" w:hAnsiTheme="majorHAnsi"/>
                <w:b/>
                <w:bCs/>
                <w:szCs w:val="20"/>
                <w:lang w:val="it-IT"/>
              </w:rPr>
            </w:pPr>
            <w:r w:rsidRPr="00E10E6D">
              <w:rPr>
                <w:rFonts w:asciiTheme="majorHAnsi" w:hAnsiTheme="majorHAnsi"/>
                <w:b/>
                <w:bCs/>
                <w:szCs w:val="20"/>
                <w:lang w:val="it-IT"/>
              </w:rPr>
              <w:t>Minimum standard of performance: at least grade 5 to pass the discipline</w:t>
            </w:r>
          </w:p>
        </w:tc>
      </w:tr>
    </w:tbl>
    <w:p w:rsidR="00135259" w:rsidRPr="00E10E6D" w:rsidRDefault="00135259" w:rsidP="00135259">
      <w:pPr>
        <w:spacing w:line="276" w:lineRule="auto"/>
        <w:jc w:val="both"/>
        <w:rPr>
          <w:rFonts w:asciiTheme="majorHAnsi" w:hAnsiTheme="majorHAnsi"/>
          <w:b/>
          <w:bCs/>
          <w:szCs w:val="20"/>
        </w:rPr>
      </w:pPr>
    </w:p>
    <w:p w:rsidR="00135259" w:rsidRPr="00E10E6D" w:rsidRDefault="00135259" w:rsidP="00135259">
      <w:pPr>
        <w:spacing w:line="276" w:lineRule="auto"/>
        <w:jc w:val="both"/>
        <w:rPr>
          <w:rFonts w:asciiTheme="majorHAnsi" w:hAnsiTheme="majorHAnsi"/>
          <w:b/>
          <w:bCs/>
          <w:szCs w:val="20"/>
          <w:lang w:val="pt-BR"/>
        </w:rPr>
      </w:pPr>
      <w:r w:rsidRPr="00E10E6D">
        <w:rPr>
          <w:rFonts w:asciiTheme="majorHAnsi" w:hAnsiTheme="majorHAnsi"/>
          <w:b/>
          <w:bCs/>
          <w:szCs w:val="20"/>
          <w:lang w:val="pt-BR"/>
        </w:rPr>
        <w:t>Date:</w:t>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t xml:space="preserve">Signiture of Didactic Co-ordinator   </w:t>
      </w:r>
    </w:p>
    <w:p w:rsidR="00135259" w:rsidRPr="00E10E6D" w:rsidRDefault="00941CFF" w:rsidP="00135259">
      <w:pPr>
        <w:spacing w:line="276" w:lineRule="auto"/>
        <w:ind w:left="4248" w:firstLine="708"/>
        <w:jc w:val="both"/>
        <w:rPr>
          <w:rFonts w:asciiTheme="majorHAnsi" w:hAnsiTheme="majorHAnsi"/>
          <w:b/>
          <w:bCs/>
          <w:szCs w:val="20"/>
          <w:lang w:val="pt-BR"/>
        </w:rPr>
      </w:pPr>
      <w:r w:rsidRPr="00E10E6D">
        <w:rPr>
          <w:rFonts w:asciiTheme="majorHAnsi" w:hAnsiTheme="majorHAnsi"/>
          <w:b/>
          <w:bCs/>
          <w:szCs w:val="20"/>
          <w:lang w:val="pt-BR"/>
        </w:rPr>
        <w:t xml:space="preserve">Assistent dr </w:t>
      </w:r>
      <w:r w:rsidR="00D20815" w:rsidRPr="00E10E6D">
        <w:rPr>
          <w:rFonts w:asciiTheme="majorHAnsi" w:hAnsiTheme="majorHAnsi"/>
          <w:b/>
          <w:bCs/>
          <w:szCs w:val="20"/>
          <w:lang w:val="pt-BR"/>
        </w:rPr>
        <w:t>Cristian Arhip</w:t>
      </w:r>
      <w:r w:rsidR="00135259" w:rsidRPr="00E10E6D">
        <w:rPr>
          <w:rFonts w:asciiTheme="majorHAnsi" w:hAnsiTheme="majorHAnsi"/>
          <w:b/>
          <w:bCs/>
          <w:szCs w:val="20"/>
          <w:lang w:val="pt-BR"/>
        </w:rPr>
        <w:tab/>
      </w:r>
    </w:p>
    <w:p w:rsidR="00941CFF" w:rsidRPr="00E10E6D" w:rsidRDefault="00E10E6D" w:rsidP="00941CFF">
      <w:pPr>
        <w:spacing w:line="276" w:lineRule="auto"/>
        <w:jc w:val="both"/>
        <w:rPr>
          <w:rFonts w:asciiTheme="majorHAnsi" w:hAnsiTheme="majorHAnsi"/>
          <w:b/>
          <w:bCs/>
          <w:szCs w:val="20"/>
          <w:lang w:val="pt-BR"/>
        </w:rPr>
      </w:pPr>
      <w:r w:rsidRPr="00E10E6D">
        <w:rPr>
          <w:rFonts w:asciiTheme="majorHAnsi" w:hAnsiTheme="majorHAnsi"/>
          <w:b/>
          <w:bCs/>
          <w:szCs w:val="20"/>
          <w:lang w:val="pt-BR"/>
        </w:rPr>
        <w:t>20.09.2019</w:t>
      </w:r>
    </w:p>
    <w:p w:rsidR="00135259" w:rsidRPr="00E10E6D" w:rsidRDefault="00135259" w:rsidP="00135259">
      <w:pPr>
        <w:spacing w:line="276" w:lineRule="auto"/>
        <w:jc w:val="both"/>
        <w:rPr>
          <w:rFonts w:asciiTheme="majorHAnsi" w:hAnsiTheme="majorHAnsi"/>
          <w:b/>
          <w:bCs/>
          <w:szCs w:val="20"/>
          <w:lang w:val="pt-BR"/>
        </w:rPr>
      </w:pPr>
    </w:p>
    <w:p w:rsidR="00941CFF" w:rsidRPr="00E10E6D" w:rsidRDefault="00941CFF" w:rsidP="00941CFF">
      <w:pPr>
        <w:spacing w:line="276" w:lineRule="auto"/>
        <w:jc w:val="both"/>
        <w:rPr>
          <w:rFonts w:asciiTheme="majorHAnsi" w:hAnsiTheme="majorHAnsi"/>
          <w:b/>
          <w:bCs/>
          <w:szCs w:val="20"/>
          <w:lang w:val="en-US"/>
        </w:rPr>
      </w:pPr>
      <w:r w:rsidRPr="00E10E6D">
        <w:rPr>
          <w:rFonts w:asciiTheme="majorHAnsi" w:hAnsiTheme="majorHAnsi"/>
          <w:b/>
          <w:bCs/>
          <w:szCs w:val="20"/>
          <w:lang w:val="en-US"/>
        </w:rPr>
        <w:t>Department approval date</w:t>
      </w:r>
      <w:r w:rsidRPr="00E10E6D">
        <w:rPr>
          <w:rFonts w:asciiTheme="majorHAnsi" w:hAnsiTheme="majorHAnsi"/>
          <w:b/>
          <w:bCs/>
          <w:szCs w:val="20"/>
          <w:lang w:val="en-US"/>
        </w:rPr>
        <w:tab/>
      </w:r>
      <w:r w:rsidRPr="00E10E6D">
        <w:rPr>
          <w:rFonts w:asciiTheme="majorHAnsi" w:hAnsiTheme="majorHAnsi"/>
          <w:b/>
          <w:bCs/>
          <w:szCs w:val="20"/>
          <w:lang w:val="en-US"/>
        </w:rPr>
        <w:tab/>
      </w:r>
      <w:r w:rsidRPr="00E10E6D">
        <w:rPr>
          <w:rFonts w:asciiTheme="majorHAnsi" w:hAnsiTheme="majorHAnsi"/>
          <w:b/>
          <w:bCs/>
          <w:szCs w:val="20"/>
          <w:lang w:val="en-US"/>
        </w:rPr>
        <w:tab/>
      </w:r>
      <w:r w:rsidRPr="00E10E6D">
        <w:rPr>
          <w:rFonts w:asciiTheme="majorHAnsi" w:hAnsiTheme="majorHAnsi"/>
          <w:b/>
          <w:bCs/>
          <w:szCs w:val="20"/>
          <w:lang w:val="en-US"/>
        </w:rPr>
        <w:tab/>
      </w:r>
      <w:r w:rsidRPr="00E10E6D">
        <w:rPr>
          <w:rFonts w:asciiTheme="majorHAnsi" w:hAnsiTheme="majorHAnsi"/>
          <w:b/>
          <w:bCs/>
          <w:szCs w:val="20"/>
          <w:lang w:val="en-US"/>
        </w:rPr>
        <w:tab/>
      </w:r>
    </w:p>
    <w:p w:rsidR="00941CFF" w:rsidRPr="00E10E6D" w:rsidRDefault="00E10E6D" w:rsidP="00941CFF">
      <w:pPr>
        <w:spacing w:line="276" w:lineRule="auto"/>
        <w:jc w:val="both"/>
        <w:rPr>
          <w:rFonts w:asciiTheme="majorHAnsi" w:hAnsiTheme="majorHAnsi"/>
          <w:bCs/>
          <w:szCs w:val="20"/>
          <w:lang w:val="en-US"/>
        </w:rPr>
      </w:pPr>
      <w:r w:rsidRPr="00E10E6D">
        <w:rPr>
          <w:rFonts w:asciiTheme="majorHAnsi" w:hAnsiTheme="majorHAnsi"/>
          <w:bCs/>
          <w:szCs w:val="20"/>
          <w:lang w:val="en-US"/>
        </w:rPr>
        <w:t>30.09.2019</w:t>
      </w:r>
    </w:p>
    <w:p w:rsidR="00135259" w:rsidRPr="00E10E6D" w:rsidRDefault="00135259" w:rsidP="00135259">
      <w:pPr>
        <w:spacing w:line="276" w:lineRule="auto"/>
        <w:jc w:val="both"/>
        <w:rPr>
          <w:rFonts w:asciiTheme="majorHAnsi" w:hAnsiTheme="majorHAnsi"/>
          <w:b/>
          <w:bCs/>
          <w:szCs w:val="20"/>
          <w:lang w:val="pt-BR"/>
        </w:rPr>
      </w:pPr>
    </w:p>
    <w:p w:rsidR="00135259" w:rsidRPr="00E10E6D" w:rsidRDefault="00135259" w:rsidP="00135259">
      <w:pPr>
        <w:spacing w:line="276" w:lineRule="auto"/>
        <w:jc w:val="both"/>
        <w:rPr>
          <w:rFonts w:asciiTheme="majorHAnsi" w:hAnsiTheme="majorHAnsi"/>
          <w:b/>
          <w:bCs/>
          <w:szCs w:val="20"/>
          <w:lang w:val="pt-BR"/>
        </w:rPr>
      </w:pPr>
    </w:p>
    <w:p w:rsidR="00135259" w:rsidRPr="00E10E6D" w:rsidRDefault="00135259" w:rsidP="00135259">
      <w:pPr>
        <w:spacing w:line="276" w:lineRule="auto"/>
        <w:jc w:val="both"/>
        <w:rPr>
          <w:rFonts w:asciiTheme="majorHAnsi" w:hAnsiTheme="majorHAnsi"/>
          <w:b/>
          <w:bCs/>
          <w:szCs w:val="20"/>
          <w:lang w:val="pt-BR"/>
        </w:rPr>
      </w:pP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00E10E6D">
        <w:rPr>
          <w:rFonts w:asciiTheme="majorHAnsi" w:hAnsiTheme="majorHAnsi"/>
          <w:b/>
          <w:bCs/>
          <w:szCs w:val="20"/>
          <w:lang w:val="pt-BR"/>
        </w:rPr>
        <w:tab/>
      </w:r>
      <w:r w:rsidRPr="00E10E6D">
        <w:rPr>
          <w:rFonts w:asciiTheme="majorHAnsi" w:hAnsiTheme="majorHAnsi"/>
          <w:b/>
          <w:bCs/>
          <w:szCs w:val="20"/>
          <w:lang w:val="pt-BR"/>
        </w:rPr>
        <w:t xml:space="preserve">Signiture of Department Director </w:t>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00941CFF" w:rsidRPr="00E10E6D">
        <w:rPr>
          <w:rFonts w:asciiTheme="majorHAnsi" w:hAnsiTheme="majorHAnsi"/>
          <w:b/>
          <w:bCs/>
          <w:szCs w:val="20"/>
          <w:lang w:val="pt-BR"/>
        </w:rPr>
        <w:t>Lecturer Matei Daniela -Viorelia</w:t>
      </w:r>
      <w:r w:rsidRPr="00E10E6D">
        <w:rPr>
          <w:rFonts w:asciiTheme="majorHAnsi" w:hAnsiTheme="majorHAnsi"/>
          <w:b/>
          <w:bCs/>
          <w:color w:val="FF0000"/>
          <w:szCs w:val="20"/>
          <w:lang w:val="pt-BR"/>
        </w:rPr>
        <w:tab/>
      </w:r>
      <w:r w:rsidRPr="00E10E6D">
        <w:rPr>
          <w:rFonts w:asciiTheme="majorHAnsi" w:hAnsiTheme="majorHAnsi"/>
          <w:b/>
          <w:bCs/>
          <w:szCs w:val="20"/>
          <w:lang w:val="pt-BR"/>
        </w:rPr>
        <w:t xml:space="preserve"> </w:t>
      </w:r>
    </w:p>
    <w:p w:rsidR="00135259" w:rsidRPr="00E10E6D" w:rsidRDefault="00135259" w:rsidP="00135259">
      <w:pPr>
        <w:spacing w:line="276" w:lineRule="auto"/>
        <w:jc w:val="both"/>
        <w:rPr>
          <w:rFonts w:asciiTheme="majorHAnsi" w:hAnsiTheme="majorHAnsi"/>
          <w:b/>
          <w:bCs/>
          <w:szCs w:val="20"/>
          <w:lang w:val="pt-BR"/>
        </w:rPr>
      </w:pP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r w:rsidRPr="00E10E6D">
        <w:rPr>
          <w:rFonts w:asciiTheme="majorHAnsi" w:hAnsiTheme="majorHAnsi"/>
          <w:b/>
          <w:bCs/>
          <w:szCs w:val="20"/>
          <w:lang w:val="pt-BR"/>
        </w:rPr>
        <w:tab/>
      </w:r>
    </w:p>
    <w:p w:rsidR="005F0B70" w:rsidRPr="00E10E6D" w:rsidRDefault="005F0B70" w:rsidP="00135259">
      <w:pPr>
        <w:rPr>
          <w:rFonts w:asciiTheme="majorHAnsi" w:hAnsiTheme="majorHAnsi"/>
          <w:szCs w:val="20"/>
        </w:rPr>
      </w:pPr>
    </w:p>
    <w:sectPr w:rsidR="005F0B70" w:rsidRPr="00E10E6D" w:rsidSect="00A314B1">
      <w:footerReference w:type="default" r:id="rId12"/>
      <w:headerReference w:type="first" r:id="rId13"/>
      <w:footerReference w:type="first" r:id="rId14"/>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C09" w:rsidRDefault="00871C09" w:rsidP="003620AC">
      <w:pPr>
        <w:spacing w:line="240" w:lineRule="auto"/>
      </w:pPr>
      <w:r>
        <w:separator/>
      </w:r>
    </w:p>
  </w:endnote>
  <w:endnote w:type="continuationSeparator" w:id="0">
    <w:p w:rsidR="00871C09" w:rsidRDefault="00871C09"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3734BA">
    <w:pPr>
      <w:pStyle w:val="Footer"/>
    </w:pPr>
    <w:r>
      <w:rPr>
        <w:noProof/>
        <w:lang w:val="en-US"/>
      </w:rPr>
      <mc:AlternateContent>
        <mc:Choice Requires="wps">
          <w:drawing>
            <wp:anchor distT="0" distB="0" distL="114300" distR="114300" simplePos="0" relativeHeight="251659776" behindDoc="0" locked="1" layoutInCell="1" allowOverlap="1">
              <wp:simplePos x="0" y="0"/>
              <wp:positionH relativeFrom="page">
                <wp:posOffset>6084570</wp:posOffset>
              </wp:positionH>
              <wp:positionV relativeFrom="page">
                <wp:posOffset>10304780</wp:posOffset>
              </wp:positionV>
              <wp:extent cx="1029335" cy="200025"/>
              <wp:effectExtent l="0" t="0" r="0" b="9525"/>
              <wp:wrapNone/>
              <wp:docPr id="19" name="Casetă tex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200025"/>
                      </a:xfrm>
                      <a:prstGeom prst="rect">
                        <a:avLst/>
                      </a:prstGeom>
                      <a:noFill/>
                      <a:ln w="6350">
                        <a:noFill/>
                      </a:ln>
                    </wps:spPr>
                    <wps:txbx>
                      <w:txbxContent>
                        <w:p w:rsidR="00A314B1" w:rsidRDefault="00A314B1" w:rsidP="00A314B1">
                          <w:pPr>
                            <w:pStyle w:val="ContactUMF"/>
                            <w:jc w:val="right"/>
                          </w:pPr>
                          <w:r>
                            <w:t xml:space="preserve">pagina </w:t>
                          </w:r>
                          <w:r w:rsidR="00A7511A" w:rsidRPr="00A314B1">
                            <w:rPr>
                              <w:color w:val="7F7F7F" w:themeColor="text1" w:themeTint="80"/>
                            </w:rPr>
                            <w:fldChar w:fldCharType="begin"/>
                          </w:r>
                          <w:r w:rsidRPr="00A314B1">
                            <w:rPr>
                              <w:color w:val="7F7F7F" w:themeColor="text1" w:themeTint="80"/>
                            </w:rPr>
                            <w:instrText xml:space="preserve"> PAGE   \* MERGEFORMAT </w:instrText>
                          </w:r>
                          <w:r w:rsidR="00A7511A" w:rsidRPr="00A314B1">
                            <w:rPr>
                              <w:color w:val="7F7F7F" w:themeColor="text1" w:themeTint="80"/>
                            </w:rPr>
                            <w:fldChar w:fldCharType="separate"/>
                          </w:r>
                          <w:r w:rsidR="002E375D">
                            <w:rPr>
                              <w:noProof/>
                              <w:color w:val="7F7F7F" w:themeColor="text1" w:themeTint="80"/>
                            </w:rPr>
                            <w:t>5</w:t>
                          </w:r>
                          <w:r w:rsidR="00A7511A" w:rsidRPr="00A314B1">
                            <w:rPr>
                              <w:color w:val="7F7F7F" w:themeColor="text1" w:themeTint="80"/>
                            </w:rPr>
                            <w:fldChar w:fldCharType="end"/>
                          </w:r>
                          <w:r>
                            <w:t xml:space="preserve"> din </w:t>
                          </w:r>
                          <w:fldSimple w:instr=" NUMPAGES   \* MERGEFORMAT ">
                            <w:r w:rsidR="002E375D">
                              <w:rPr>
                                <w:noProof/>
                              </w:rPr>
                              <w:t>5</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" filled="f" stroked="f" strokeweight=".5pt">
              <v:path arrowok="t"/>
              <v:textbox inset="0,0,0,0">
                <w:txbxContent>
                  <w:p w:rsidR="00A314B1" w:rsidRDefault="00A314B1" w:rsidP="00A314B1">
                    <w:pPr>
                      <w:pStyle w:val="ContactUMF"/>
                      <w:jc w:val="right"/>
                    </w:pPr>
                    <w:r>
                      <w:t xml:space="preserve">pagina </w:t>
                    </w:r>
                    <w:r w:rsidR="00A7511A" w:rsidRPr="00A314B1">
                      <w:rPr>
                        <w:color w:val="7F7F7F" w:themeColor="text1" w:themeTint="80"/>
                      </w:rPr>
                      <w:fldChar w:fldCharType="begin"/>
                    </w:r>
                    <w:r w:rsidRPr="00A314B1">
                      <w:rPr>
                        <w:color w:val="7F7F7F" w:themeColor="text1" w:themeTint="80"/>
                      </w:rPr>
                      <w:instrText xml:space="preserve"> PAGE   \* MERGEFORMAT </w:instrText>
                    </w:r>
                    <w:r w:rsidR="00A7511A" w:rsidRPr="00A314B1">
                      <w:rPr>
                        <w:color w:val="7F7F7F" w:themeColor="text1" w:themeTint="80"/>
                      </w:rPr>
                      <w:fldChar w:fldCharType="separate"/>
                    </w:r>
                    <w:r w:rsidR="002E375D">
                      <w:rPr>
                        <w:noProof/>
                        <w:color w:val="7F7F7F" w:themeColor="text1" w:themeTint="80"/>
                      </w:rPr>
                      <w:t>5</w:t>
                    </w:r>
                    <w:r w:rsidR="00A7511A" w:rsidRPr="00A314B1">
                      <w:rPr>
                        <w:color w:val="7F7F7F" w:themeColor="text1" w:themeTint="80"/>
                      </w:rPr>
                      <w:fldChar w:fldCharType="end"/>
                    </w:r>
                    <w:r>
                      <w:t xml:space="preserve"> din </w:t>
                    </w:r>
                    <w:fldSimple w:instr=" NUMPAGES   \* MERGEFORMAT ">
                      <w:r w:rsidR="002E375D">
                        <w:rPr>
                          <w:noProof/>
                        </w:rPr>
                        <w:t>5</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BB08CD">
    <w:pPr>
      <w:pStyle w:val="Footer"/>
    </w:pPr>
    <w:r>
      <w:rPr>
        <w:noProof/>
        <w:lang w:val="en-US"/>
      </w:rPr>
      <w:drawing>
        <wp:anchor distT="0" distB="0" distL="114300" distR="114300" simplePos="0" relativeHeight="251663872" behindDoc="0" locked="1" layoutInCell="1" allowOverlap="1">
          <wp:simplePos x="0" y="0"/>
          <wp:positionH relativeFrom="page">
            <wp:posOffset>961390</wp:posOffset>
          </wp:positionH>
          <wp:positionV relativeFrom="page">
            <wp:posOffset>8964930</wp:posOffset>
          </wp:positionV>
          <wp:extent cx="1225080" cy="1225080"/>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medicina_RO.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anchor>
      </w:drawing>
    </w:r>
    <w:r w:rsidR="003734BA">
      <w:rPr>
        <w:noProof/>
        <w:lang w:val="en-US"/>
      </w:rPr>
      <mc:AlternateContent>
        <mc:Choice Requires="wps">
          <w:drawing>
            <wp:anchor distT="0" distB="0" distL="114300" distR="114300" simplePos="0" relativeHeight="251656192" behindDoc="0" locked="1" layoutInCell="1" allowOverlap="1">
              <wp:simplePos x="0" y="0"/>
              <wp:positionH relativeFrom="page">
                <wp:posOffset>6085840</wp:posOffset>
              </wp:positionH>
              <wp:positionV relativeFrom="page">
                <wp:posOffset>10305415</wp:posOffset>
              </wp:positionV>
              <wp:extent cx="1029335" cy="200025"/>
              <wp:effectExtent l="0" t="0" r="0" b="9525"/>
              <wp:wrapNone/>
              <wp:docPr id="17" name="Casetă tex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200025"/>
                      </a:xfrm>
                      <a:prstGeom prst="rect">
                        <a:avLst/>
                      </a:prstGeom>
                      <a:noFill/>
                      <a:ln w="6350">
                        <a:noFill/>
                      </a:ln>
                    </wps:spPr>
                    <wps:txbx>
                      <w:txbxContent>
                        <w:p w:rsidR="00416344" w:rsidRDefault="00416344" w:rsidP="00416344">
                          <w:pPr>
                            <w:pStyle w:val="ContactUMF"/>
                            <w:jc w:val="right"/>
                          </w:pPr>
                          <w:r>
                            <w:t xml:space="preserve">pagina </w:t>
                          </w:r>
                          <w:r w:rsidR="00A7511A" w:rsidRPr="00A314B1">
                            <w:rPr>
                              <w:color w:val="7F7F7F" w:themeColor="text1" w:themeTint="80"/>
                            </w:rPr>
                            <w:fldChar w:fldCharType="begin"/>
                          </w:r>
                          <w:r w:rsidR="00A314B1" w:rsidRPr="00A314B1">
                            <w:rPr>
                              <w:color w:val="7F7F7F" w:themeColor="text1" w:themeTint="80"/>
                            </w:rPr>
                            <w:instrText xml:space="preserve"> PAGE   \* MERGEFORMAT </w:instrText>
                          </w:r>
                          <w:r w:rsidR="00A7511A" w:rsidRPr="00A314B1">
                            <w:rPr>
                              <w:color w:val="7F7F7F" w:themeColor="text1" w:themeTint="80"/>
                            </w:rPr>
                            <w:fldChar w:fldCharType="separate"/>
                          </w:r>
                          <w:r w:rsidR="002E375D">
                            <w:rPr>
                              <w:noProof/>
                              <w:color w:val="7F7F7F" w:themeColor="text1" w:themeTint="80"/>
                            </w:rPr>
                            <w:t>1</w:t>
                          </w:r>
                          <w:r w:rsidR="00A7511A" w:rsidRPr="00A314B1">
                            <w:rPr>
                              <w:color w:val="7F7F7F" w:themeColor="text1" w:themeTint="80"/>
                            </w:rPr>
                            <w:fldChar w:fldCharType="end"/>
                          </w:r>
                          <w:r>
                            <w:t xml:space="preserve"> din </w:t>
                          </w:r>
                          <w:fldSimple w:instr=" NUMPAGES   \* MERGEFORMAT ">
                            <w:r w:rsidR="002E375D">
                              <w:rPr>
                                <w:noProof/>
                              </w:rPr>
                              <w:t>5</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" filled="f" stroked="f" strokeweight=".5pt">
              <v:path arrowok="t"/>
              <v:textbox inset="0,0,0,0">
                <w:txbxContent>
                  <w:p w:rsidR="00416344" w:rsidRDefault="00416344" w:rsidP="00416344">
                    <w:pPr>
                      <w:pStyle w:val="ContactUMF"/>
                      <w:jc w:val="right"/>
                    </w:pPr>
                    <w:r>
                      <w:t xml:space="preserve">pagina </w:t>
                    </w:r>
                    <w:r w:rsidR="00A7511A" w:rsidRPr="00A314B1">
                      <w:rPr>
                        <w:color w:val="7F7F7F" w:themeColor="text1" w:themeTint="80"/>
                      </w:rPr>
                      <w:fldChar w:fldCharType="begin"/>
                    </w:r>
                    <w:r w:rsidR="00A314B1" w:rsidRPr="00A314B1">
                      <w:rPr>
                        <w:color w:val="7F7F7F" w:themeColor="text1" w:themeTint="80"/>
                      </w:rPr>
                      <w:instrText xml:space="preserve"> PAGE   \* MERGEFORMAT </w:instrText>
                    </w:r>
                    <w:r w:rsidR="00A7511A" w:rsidRPr="00A314B1">
                      <w:rPr>
                        <w:color w:val="7F7F7F" w:themeColor="text1" w:themeTint="80"/>
                      </w:rPr>
                      <w:fldChar w:fldCharType="separate"/>
                    </w:r>
                    <w:r w:rsidR="002E375D">
                      <w:rPr>
                        <w:noProof/>
                        <w:color w:val="7F7F7F" w:themeColor="text1" w:themeTint="80"/>
                      </w:rPr>
                      <w:t>1</w:t>
                    </w:r>
                    <w:r w:rsidR="00A7511A" w:rsidRPr="00A314B1">
                      <w:rPr>
                        <w:color w:val="7F7F7F" w:themeColor="text1" w:themeTint="80"/>
                      </w:rPr>
                      <w:fldChar w:fldCharType="end"/>
                    </w:r>
                    <w:r>
                      <w:t xml:space="preserve"> din </w:t>
                    </w:r>
                    <w:fldSimple w:instr=" NUMPAGES   \* MERGEFORMAT ">
                      <w:r w:rsidR="002E375D">
                        <w:rPr>
                          <w:noProof/>
                        </w:rPr>
                        <w:t>5</w:t>
                      </w:r>
                    </w:fldSimple>
                  </w:p>
                </w:txbxContent>
              </v:textbox>
              <w10:wrap anchorx="page" anchory="page"/>
              <w10:anchorlock/>
            </v:shape>
          </w:pict>
        </mc:Fallback>
      </mc:AlternateContent>
    </w:r>
    <w:r w:rsidR="003734BA">
      <w:rPr>
        <w:noProof/>
        <w:lang w:val="en-US"/>
      </w:rPr>
      <mc:AlternateContent>
        <mc:Choice Requires="wps">
          <w:drawing>
            <wp:anchor distT="180340" distB="1080135" distL="114300" distR="114300" simplePos="0" relativeHeight="251654144" behindDoc="0" locked="0" layoutInCell="1" allowOverlap="1">
              <wp:simplePos x="0" y="0"/>
              <wp:positionH relativeFrom="column">
                <wp:posOffset>-17145</wp:posOffset>
              </wp:positionH>
              <wp:positionV relativeFrom="paragraph">
                <wp:posOffset>-1282065</wp:posOffset>
              </wp:positionV>
              <wp:extent cx="6334125" cy="140335"/>
              <wp:effectExtent l="0" t="0" r="9525" b="0"/>
              <wp:wrapTopAndBottom/>
              <wp:docPr id="12"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C150415"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" stroked="f" strokeweight="2pt">
              <v:path arrowok="t"/>
              <w10:wrap type="topAndBottom"/>
            </v:rect>
          </w:pict>
        </mc:Fallback>
      </mc:AlternateContent>
    </w:r>
    <w:r w:rsidR="003734BA">
      <w:rPr>
        <w:noProof/>
        <w:lang w:val="en-US"/>
      </w:rPr>
      <mc:AlternateContent>
        <mc:Choice Requires="wps">
          <w:drawing>
            <wp:anchor distT="0" distB="0" distL="114300" distR="114300" simplePos="0" relativeHeight="251655168" behindDoc="0" locked="1" layoutInCell="1" allowOverlap="1">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593725"/>
                      </a:xfrm>
                      <a:prstGeom prst="rect">
                        <a:avLst/>
                      </a:prstGeom>
                      <a:noFill/>
                      <a:ln w="6350">
                        <a:noFill/>
                      </a:ln>
                    </wps:spPr>
                    <wps:txbx>
                      <w:txbxContent>
                        <w:p w:rsidR="00A85CED" w:rsidRDefault="00DD2BC5" w:rsidP="00A85CED">
                          <w:pPr>
                            <w:pStyle w:val="ContactUMF"/>
                            <w:rPr>
                              <w:b/>
                            </w:rPr>
                          </w:pPr>
                          <w:r>
                            <w:rPr>
                              <w:b/>
                            </w:rPr>
                            <w:t>FACULTATEA DE MEDICINĂ</w:t>
                          </w:r>
                        </w:p>
                        <w:p w:rsidR="0049528C" w:rsidRDefault="004838BF" w:rsidP="004838BF">
                          <w:pPr>
                            <w:pStyle w:val="ContactUMF"/>
                          </w:pPr>
                          <w:r>
                            <w:t xml:space="preserve">+40 232 301 615 tel / +40 232 </w:t>
                          </w:r>
                          <w:r w:rsidR="00DD2BC5">
                            <w:t>301633</w:t>
                          </w:r>
                          <w:r>
                            <w:t xml:space="preserve"> fax</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asetă text 14" o:spid="_x0000_s1030" type="#_x0000_t202" style="position:absolute;margin-left:195.4pt;margin-top:726.8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" filled="f" stroked="f" strokeweight=".5pt">
              <v:path arrowok="t"/>
              <v:textbox inset="0,0,0,0">
                <w:txbxContent>
                  <w:p w:rsidR="00A85CED" w:rsidRDefault="00DD2BC5" w:rsidP="00A85CED">
                    <w:pPr>
                      <w:pStyle w:val="ContactUMF"/>
                      <w:rPr>
                        <w:b/>
                      </w:rPr>
                    </w:pPr>
                    <w:r>
                      <w:rPr>
                        <w:b/>
                      </w:rPr>
                      <w:t>FACULTATEA DE MEDICINĂ</w:t>
                    </w:r>
                  </w:p>
                  <w:p w:rsidR="0049528C" w:rsidRDefault="004838BF" w:rsidP="004838BF">
                    <w:pPr>
                      <w:pStyle w:val="ContactUMF"/>
                    </w:pPr>
                    <w:r>
                      <w:t xml:space="preserve">+40 232 301 615 tel / +40 232 </w:t>
                    </w:r>
                    <w:r w:rsidR="00DD2BC5">
                      <w:t>301633</w:t>
                    </w:r>
                    <w:r>
                      <w:t xml:space="preserve"> fax</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C09" w:rsidRDefault="00871C09" w:rsidP="003620AC">
      <w:pPr>
        <w:spacing w:line="240" w:lineRule="auto"/>
      </w:pPr>
      <w:r>
        <w:separator/>
      </w:r>
    </w:p>
  </w:footnote>
  <w:footnote w:type="continuationSeparator" w:id="0">
    <w:p w:rsidR="00871C09" w:rsidRDefault="00871C09"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3734BA">
    <w:pPr>
      <w:pStyle w:val="Header"/>
    </w:pPr>
    <w:r>
      <w:rPr>
        <w:noProof/>
        <w:lang w:val="en-US"/>
      </w:rPr>
      <mc:AlternateContent>
        <mc:Choice Requires="wps">
          <w:drawing>
            <wp:anchor distT="1800225" distB="180340" distL="114300" distR="114300" simplePos="0" relativeHeight="251660800" behindDoc="0" locked="1" layoutInCell="1" allowOverlap="1">
              <wp:simplePos x="0" y="0"/>
              <wp:positionH relativeFrom="page">
                <wp:posOffset>961390</wp:posOffset>
              </wp:positionH>
              <wp:positionV relativeFrom="page">
                <wp:posOffset>2146935</wp:posOffset>
              </wp:positionV>
              <wp:extent cx="6026150" cy="111125"/>
              <wp:effectExtent l="0" t="0" r="0" b="3175"/>
              <wp:wrapTopAndBottom/>
              <wp:docPr id="13"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150" cy="11112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AE53BA0"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" stroked="f" strokeweight="2pt">
              <v:path arrowok="t"/>
              <w10:wrap type="topAndBottom" anchorx="page" anchory="page"/>
              <w10:anchorlock/>
            </v:rect>
          </w:pict>
        </mc:Fallback>
      </mc:AlternateContent>
    </w:r>
    <w:r>
      <w:rPr>
        <w:noProof/>
        <w:lang w:val="en-US"/>
      </w:rPr>
      <mc:AlternateContent>
        <mc:Choice Requires="wps">
          <w:drawing>
            <wp:anchor distT="0" distB="0" distL="114300" distR="114300" simplePos="0" relativeHeight="251658752" behindDoc="0" locked="1" layoutInCell="1" allowOverlap="1">
              <wp:simplePos x="0" y="0"/>
              <wp:positionH relativeFrom="page">
                <wp:posOffset>953135</wp:posOffset>
              </wp:positionH>
              <wp:positionV relativeFrom="page">
                <wp:posOffset>540385</wp:posOffset>
              </wp:positionV>
              <wp:extent cx="6095365" cy="184150"/>
              <wp:effectExtent l="0" t="0" r="635" b="6350"/>
              <wp:wrapTopAndBottom/>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18415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A314B1">
                            <w:t xml:space="preserve">NAȚIONALE </w:t>
                          </w:r>
                          <w:r w:rsidRPr="000F6B2B">
                            <w:t>ȘI CERCETĂRII ȘTIINȚIFICE</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" filled="f" stroked="f" strokeweight=".5pt">
              <v:path arrowok="t"/>
              <v:textbox inset="0,0,0,0">
                <w:txbxContent>
                  <w:p w:rsidR="000F6B2B" w:rsidRPr="000F6B2B" w:rsidRDefault="000F6B2B" w:rsidP="000F6B2B">
                    <w:pPr>
                      <w:pStyle w:val="ContactUMF"/>
                    </w:pPr>
                    <w:r w:rsidRPr="000F6B2B">
                      <w:t xml:space="preserve">MINISTERUL EDUCAȚIEI </w:t>
                    </w:r>
                    <w:r w:rsidR="00A314B1">
                      <w:t xml:space="preserve">NAȚIONALE </w:t>
                    </w:r>
                    <w:r w:rsidRPr="000F6B2B">
                      <w:t>ȘI CERCETĂRII ȘTIINȚIFICE</w:t>
                    </w:r>
                  </w:p>
                </w:txbxContent>
              </v:textbox>
              <w10:wrap type="topAndBottom" anchorx="page" anchory="page"/>
              <w10:anchorlock/>
            </v:shape>
          </w:pict>
        </mc:Fallback>
      </mc:AlternateContent>
    </w:r>
    <w:r>
      <w:rPr>
        <w:noProof/>
        <w:lang w:val="en-US"/>
      </w:rPr>
      <mc:AlternateContent>
        <mc:Choice Requires="wps">
          <w:drawing>
            <wp:anchor distT="0" distB="0" distL="114300" distR="114300" simplePos="0" relativeHeight="251653632" behindDoc="0" locked="1" layoutInCell="1" allowOverlap="1">
              <wp:simplePos x="0" y="0"/>
              <wp:positionH relativeFrom="page">
                <wp:posOffset>953135</wp:posOffset>
              </wp:positionH>
              <wp:positionV relativeFrom="page">
                <wp:posOffset>1692275</wp:posOffset>
              </wp:positionV>
              <wp:extent cx="6095365" cy="408940"/>
              <wp:effectExtent l="0" t="0" r="635" b="10160"/>
              <wp:wrapTopAndBottom/>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40894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r w:rsidRPr="000F6B2B">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" filled="f" stroked="f" strokeweight=".5pt">
              <v:path arrowok="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r w:rsidRPr="000F6B2B">
                      <w:t>www.umfiasi.ro</w:t>
                    </w:r>
                  </w:p>
                </w:txbxContent>
              </v:textbox>
              <w10:wrap type="topAndBottom" anchorx="page" anchory="page"/>
              <w10:anchorlock/>
            </v:shape>
          </w:pict>
        </mc:Fallback>
      </mc:AlternateContent>
    </w:r>
    <w:r w:rsidR="00BB08CD">
      <w:rPr>
        <w:noProof/>
        <w:lang w:val="en-US"/>
      </w:rPr>
      <w:drawing>
        <wp:anchor distT="0" distB="0" distL="114300" distR="114300" simplePos="0" relativeHeight="251662848" behindDoc="0" locked="1" layoutInCell="1" allowOverlap="1">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3CB"/>
    <w:multiLevelType w:val="hybridMultilevel"/>
    <w:tmpl w:val="1FB24224"/>
    <w:lvl w:ilvl="0" w:tplc="D884E78A">
      <w:start w:val="2"/>
      <w:numFmt w:val="bullet"/>
      <w:lvlText w:val="-"/>
      <w:lvlJc w:val="left"/>
      <w:pPr>
        <w:ind w:left="720" w:hanging="360"/>
      </w:pPr>
      <w:rPr>
        <w:rFonts w:ascii="Trebuchet MS" w:eastAsiaTheme="majorEastAsia" w:hAnsi="Trebuchet M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A5CD8"/>
    <w:multiLevelType w:val="hybridMultilevel"/>
    <w:tmpl w:val="CB54F5D6"/>
    <w:lvl w:ilvl="0" w:tplc="000C45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9973B8"/>
    <w:multiLevelType w:val="multilevel"/>
    <w:tmpl w:val="36DC1F5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AF73127"/>
    <w:multiLevelType w:val="multilevel"/>
    <w:tmpl w:val="CBD4194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07145"/>
    <w:rsid w:val="000149CC"/>
    <w:rsid w:val="0001580D"/>
    <w:rsid w:val="00016689"/>
    <w:rsid w:val="00017AEA"/>
    <w:rsid w:val="00023A32"/>
    <w:rsid w:val="00026607"/>
    <w:rsid w:val="00031293"/>
    <w:rsid w:val="000371AE"/>
    <w:rsid w:val="00040DDF"/>
    <w:rsid w:val="000507A8"/>
    <w:rsid w:val="00054058"/>
    <w:rsid w:val="00060352"/>
    <w:rsid w:val="0006061E"/>
    <w:rsid w:val="00062E2A"/>
    <w:rsid w:val="000C0C27"/>
    <w:rsid w:val="000D1F73"/>
    <w:rsid w:val="000D5B2B"/>
    <w:rsid w:val="000E2016"/>
    <w:rsid w:val="000F6B2B"/>
    <w:rsid w:val="00135259"/>
    <w:rsid w:val="00140456"/>
    <w:rsid w:val="00157AC9"/>
    <w:rsid w:val="001641A6"/>
    <w:rsid w:val="0016489E"/>
    <w:rsid w:val="00171AC8"/>
    <w:rsid w:val="00174E37"/>
    <w:rsid w:val="001757A3"/>
    <w:rsid w:val="00182D74"/>
    <w:rsid w:val="00193145"/>
    <w:rsid w:val="001C473E"/>
    <w:rsid w:val="001E08E4"/>
    <w:rsid w:val="001E2FB2"/>
    <w:rsid w:val="00202C2C"/>
    <w:rsid w:val="002165F1"/>
    <w:rsid w:val="00220841"/>
    <w:rsid w:val="002356B0"/>
    <w:rsid w:val="00240247"/>
    <w:rsid w:val="00243745"/>
    <w:rsid w:val="00247557"/>
    <w:rsid w:val="0028616F"/>
    <w:rsid w:val="00294FE2"/>
    <w:rsid w:val="002A017F"/>
    <w:rsid w:val="002B30F7"/>
    <w:rsid w:val="002C515B"/>
    <w:rsid w:val="002C65C9"/>
    <w:rsid w:val="002D553D"/>
    <w:rsid w:val="002E375D"/>
    <w:rsid w:val="00300582"/>
    <w:rsid w:val="00361AA0"/>
    <w:rsid w:val="003620AC"/>
    <w:rsid w:val="003734BA"/>
    <w:rsid w:val="00383374"/>
    <w:rsid w:val="00387761"/>
    <w:rsid w:val="00395A41"/>
    <w:rsid w:val="003A23F5"/>
    <w:rsid w:val="003B09D0"/>
    <w:rsid w:val="003B2FB8"/>
    <w:rsid w:val="003B4C61"/>
    <w:rsid w:val="003C3454"/>
    <w:rsid w:val="003C4B48"/>
    <w:rsid w:val="003C4D7F"/>
    <w:rsid w:val="003C585D"/>
    <w:rsid w:val="003F27C7"/>
    <w:rsid w:val="003F30FC"/>
    <w:rsid w:val="00401E2A"/>
    <w:rsid w:val="004054AD"/>
    <w:rsid w:val="00416344"/>
    <w:rsid w:val="004335C8"/>
    <w:rsid w:val="0043584C"/>
    <w:rsid w:val="004367C4"/>
    <w:rsid w:val="00440601"/>
    <w:rsid w:val="00455179"/>
    <w:rsid w:val="004838BF"/>
    <w:rsid w:val="0049528C"/>
    <w:rsid w:val="00495EB6"/>
    <w:rsid w:val="004D2619"/>
    <w:rsid w:val="004E0058"/>
    <w:rsid w:val="004F1E5B"/>
    <w:rsid w:val="00503AAC"/>
    <w:rsid w:val="00515E80"/>
    <w:rsid w:val="00546162"/>
    <w:rsid w:val="00560F6E"/>
    <w:rsid w:val="005650A3"/>
    <w:rsid w:val="00567187"/>
    <w:rsid w:val="005717BB"/>
    <w:rsid w:val="0057272D"/>
    <w:rsid w:val="005753B9"/>
    <w:rsid w:val="00577576"/>
    <w:rsid w:val="00582C6A"/>
    <w:rsid w:val="00585BCC"/>
    <w:rsid w:val="005D1148"/>
    <w:rsid w:val="005E1DE7"/>
    <w:rsid w:val="005E5618"/>
    <w:rsid w:val="005F0B70"/>
    <w:rsid w:val="005F52B3"/>
    <w:rsid w:val="006054A8"/>
    <w:rsid w:val="00605C03"/>
    <w:rsid w:val="00624403"/>
    <w:rsid w:val="00633E56"/>
    <w:rsid w:val="00640680"/>
    <w:rsid w:val="006426AD"/>
    <w:rsid w:val="00652E98"/>
    <w:rsid w:val="00653586"/>
    <w:rsid w:val="00656F82"/>
    <w:rsid w:val="00667E44"/>
    <w:rsid w:val="006839D7"/>
    <w:rsid w:val="00684E0F"/>
    <w:rsid w:val="00692BF3"/>
    <w:rsid w:val="006A2595"/>
    <w:rsid w:val="006B4BF9"/>
    <w:rsid w:val="006E3D01"/>
    <w:rsid w:val="007151AC"/>
    <w:rsid w:val="00751F9F"/>
    <w:rsid w:val="00760CF0"/>
    <w:rsid w:val="00762D10"/>
    <w:rsid w:val="00766F81"/>
    <w:rsid w:val="007674C4"/>
    <w:rsid w:val="007703E7"/>
    <w:rsid w:val="0077105A"/>
    <w:rsid w:val="0078171F"/>
    <w:rsid w:val="00782181"/>
    <w:rsid w:val="007A35BF"/>
    <w:rsid w:val="007B7518"/>
    <w:rsid w:val="007C4C02"/>
    <w:rsid w:val="007D63C4"/>
    <w:rsid w:val="007E3FFF"/>
    <w:rsid w:val="007F2EC3"/>
    <w:rsid w:val="007F580D"/>
    <w:rsid w:val="00803731"/>
    <w:rsid w:val="0080742B"/>
    <w:rsid w:val="008269DA"/>
    <w:rsid w:val="008316C5"/>
    <w:rsid w:val="00835B14"/>
    <w:rsid w:val="00835B3F"/>
    <w:rsid w:val="008364AB"/>
    <w:rsid w:val="00851494"/>
    <w:rsid w:val="008539F5"/>
    <w:rsid w:val="00871C09"/>
    <w:rsid w:val="008742E2"/>
    <w:rsid w:val="00881DB3"/>
    <w:rsid w:val="00895764"/>
    <w:rsid w:val="008961F0"/>
    <w:rsid w:val="0089698C"/>
    <w:rsid w:val="008C278B"/>
    <w:rsid w:val="008E1336"/>
    <w:rsid w:val="008F40ED"/>
    <w:rsid w:val="009023CC"/>
    <w:rsid w:val="009168CA"/>
    <w:rsid w:val="00923C15"/>
    <w:rsid w:val="00941CFF"/>
    <w:rsid w:val="0094298C"/>
    <w:rsid w:val="00963A6F"/>
    <w:rsid w:val="0096527E"/>
    <w:rsid w:val="00971974"/>
    <w:rsid w:val="00973D0F"/>
    <w:rsid w:val="00990399"/>
    <w:rsid w:val="00990FC7"/>
    <w:rsid w:val="00993434"/>
    <w:rsid w:val="009A36B6"/>
    <w:rsid w:val="009A4FE1"/>
    <w:rsid w:val="009A6E6D"/>
    <w:rsid w:val="009A7A30"/>
    <w:rsid w:val="009B5394"/>
    <w:rsid w:val="009D0FEF"/>
    <w:rsid w:val="009D57A1"/>
    <w:rsid w:val="009E7357"/>
    <w:rsid w:val="009F6DD3"/>
    <w:rsid w:val="00A00B86"/>
    <w:rsid w:val="00A042A8"/>
    <w:rsid w:val="00A04DB6"/>
    <w:rsid w:val="00A05818"/>
    <w:rsid w:val="00A063A3"/>
    <w:rsid w:val="00A23350"/>
    <w:rsid w:val="00A314B1"/>
    <w:rsid w:val="00A359ED"/>
    <w:rsid w:val="00A42650"/>
    <w:rsid w:val="00A42D79"/>
    <w:rsid w:val="00A4479C"/>
    <w:rsid w:val="00A55E35"/>
    <w:rsid w:val="00A7511A"/>
    <w:rsid w:val="00A81C63"/>
    <w:rsid w:val="00A85CED"/>
    <w:rsid w:val="00AA446C"/>
    <w:rsid w:val="00AB6DC8"/>
    <w:rsid w:val="00AC0143"/>
    <w:rsid w:val="00AC0DE9"/>
    <w:rsid w:val="00AC19E2"/>
    <w:rsid w:val="00AC532C"/>
    <w:rsid w:val="00AD1250"/>
    <w:rsid w:val="00AE5CC4"/>
    <w:rsid w:val="00AE5E62"/>
    <w:rsid w:val="00AF3941"/>
    <w:rsid w:val="00AF5173"/>
    <w:rsid w:val="00AF59CD"/>
    <w:rsid w:val="00AF69C8"/>
    <w:rsid w:val="00B16DB3"/>
    <w:rsid w:val="00B22FEF"/>
    <w:rsid w:val="00B731A4"/>
    <w:rsid w:val="00B84F88"/>
    <w:rsid w:val="00B877DE"/>
    <w:rsid w:val="00BB08CD"/>
    <w:rsid w:val="00BB4F86"/>
    <w:rsid w:val="00BC344D"/>
    <w:rsid w:val="00BC3F1D"/>
    <w:rsid w:val="00BC42C0"/>
    <w:rsid w:val="00BC69E8"/>
    <w:rsid w:val="00C062FD"/>
    <w:rsid w:val="00C104F8"/>
    <w:rsid w:val="00C14D49"/>
    <w:rsid w:val="00C37DCE"/>
    <w:rsid w:val="00C77790"/>
    <w:rsid w:val="00C801F0"/>
    <w:rsid w:val="00C90944"/>
    <w:rsid w:val="00CA6517"/>
    <w:rsid w:val="00CA74B5"/>
    <w:rsid w:val="00CB7D47"/>
    <w:rsid w:val="00CB7F7E"/>
    <w:rsid w:val="00CC03B3"/>
    <w:rsid w:val="00CC1A93"/>
    <w:rsid w:val="00CC1CFB"/>
    <w:rsid w:val="00CD7D09"/>
    <w:rsid w:val="00D1712C"/>
    <w:rsid w:val="00D20815"/>
    <w:rsid w:val="00D2690D"/>
    <w:rsid w:val="00D33D54"/>
    <w:rsid w:val="00D5380A"/>
    <w:rsid w:val="00D56FF2"/>
    <w:rsid w:val="00D72560"/>
    <w:rsid w:val="00D82ACC"/>
    <w:rsid w:val="00D84405"/>
    <w:rsid w:val="00D86E8F"/>
    <w:rsid w:val="00D90FD6"/>
    <w:rsid w:val="00DC2B2B"/>
    <w:rsid w:val="00DD2BC5"/>
    <w:rsid w:val="00DD3690"/>
    <w:rsid w:val="00DD523E"/>
    <w:rsid w:val="00DE1905"/>
    <w:rsid w:val="00E04C4E"/>
    <w:rsid w:val="00E10E6D"/>
    <w:rsid w:val="00E224AF"/>
    <w:rsid w:val="00E3214E"/>
    <w:rsid w:val="00E335C1"/>
    <w:rsid w:val="00E415A1"/>
    <w:rsid w:val="00E45649"/>
    <w:rsid w:val="00E460C0"/>
    <w:rsid w:val="00E529AE"/>
    <w:rsid w:val="00E83F40"/>
    <w:rsid w:val="00E846BB"/>
    <w:rsid w:val="00EA14D8"/>
    <w:rsid w:val="00EA61CB"/>
    <w:rsid w:val="00EB0691"/>
    <w:rsid w:val="00EB28A5"/>
    <w:rsid w:val="00EB5461"/>
    <w:rsid w:val="00EC7160"/>
    <w:rsid w:val="00EE21C7"/>
    <w:rsid w:val="00EE7676"/>
    <w:rsid w:val="00EF0180"/>
    <w:rsid w:val="00EF0BEF"/>
    <w:rsid w:val="00F03E3B"/>
    <w:rsid w:val="00F06A02"/>
    <w:rsid w:val="00F722E0"/>
    <w:rsid w:val="00F8063F"/>
    <w:rsid w:val="00F952B1"/>
    <w:rsid w:val="00F97225"/>
    <w:rsid w:val="00FB1118"/>
    <w:rsid w:val="00FB4D3B"/>
    <w:rsid w:val="00FE1848"/>
    <w:rsid w:val="00FE5F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5650A3"/>
    <w:pPr>
      <w:ind w:left="720"/>
      <w:contextualSpacing/>
    </w:pPr>
  </w:style>
  <w:style w:type="character" w:customStyle="1" w:styleId="ln2tpunct">
    <w:name w:val="ln2tpunct"/>
    <w:uiPriority w:val="99"/>
    <w:rsid w:val="00DD2BC5"/>
  </w:style>
  <w:style w:type="paragraph" w:customStyle="1" w:styleId="Index">
    <w:name w:val="Index"/>
    <w:basedOn w:val="Normal"/>
    <w:rsid w:val="00DD2BC5"/>
    <w:pPr>
      <w:suppressLineNumbers/>
      <w:suppressAutoHyphens/>
      <w:spacing w:line="240" w:lineRule="auto"/>
    </w:pPr>
    <w:rPr>
      <w:rFonts w:ascii="Times New Roman" w:eastAsia="Times New Roman" w:hAnsi="Times New Roman" w:cs="Tahoma"/>
      <w:sz w:val="24"/>
      <w:szCs w:val="24"/>
      <w:lang w:val="en-US" w:eastAsia="ar-SA"/>
    </w:rPr>
  </w:style>
  <w:style w:type="character" w:styleId="Hyperlink">
    <w:name w:val="Hyperlink"/>
    <w:uiPriority w:val="99"/>
    <w:rsid w:val="007703E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5650A3"/>
    <w:pPr>
      <w:ind w:left="720"/>
      <w:contextualSpacing/>
    </w:pPr>
  </w:style>
  <w:style w:type="character" w:customStyle="1" w:styleId="ln2tpunct">
    <w:name w:val="ln2tpunct"/>
    <w:uiPriority w:val="99"/>
    <w:rsid w:val="00DD2BC5"/>
  </w:style>
  <w:style w:type="paragraph" w:customStyle="1" w:styleId="Index">
    <w:name w:val="Index"/>
    <w:basedOn w:val="Normal"/>
    <w:rsid w:val="00DD2BC5"/>
    <w:pPr>
      <w:suppressLineNumbers/>
      <w:suppressAutoHyphens/>
      <w:spacing w:line="240" w:lineRule="auto"/>
    </w:pPr>
    <w:rPr>
      <w:rFonts w:ascii="Times New Roman" w:eastAsia="Times New Roman" w:hAnsi="Times New Roman" w:cs="Tahoma"/>
      <w:sz w:val="24"/>
      <w:szCs w:val="24"/>
      <w:lang w:val="en-US" w:eastAsia="ar-SA"/>
    </w:rPr>
  </w:style>
  <w:style w:type="character" w:styleId="Hyperlink">
    <w:name w:val="Hyperlink"/>
    <w:uiPriority w:val="99"/>
    <w:rsid w:val="007703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9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e.int/portfolio" TargetMode="External"/><Relationship Id="rId13" Type="http://schemas.openxmlformats.org/officeDocument/2006/relationships/header" Target="head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el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e.int/portfolio"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elp.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MACCJ7WAEWV6-2038144676-31</_dlc_DocId>
    <_dlc_DocIdUrl xmlns="4c155583-69f9-458b-843e-56574a4bdc09">
      <Url>https://www.umfiasi.ro/en/academic/facultati/medical-bioengineering/_layouts/15/DocIdRedir.aspx?ID=MACCJ7WAEWV6-2038144676-31</Url>
      <Description>MACCJ7WAEWV6-2038144676-31</Description>
    </_dlc_DocIdUrl>
  </documentManagement>
</p:properties>
</file>

<file path=customXml/itemProps1.xml><?xml version="1.0" encoding="utf-8"?>
<ds:datastoreItem xmlns:ds="http://schemas.openxmlformats.org/officeDocument/2006/customXml" ds:itemID="{B7337AC1-B54B-40C0-8CD6-0D74D1264BCA}"/>
</file>

<file path=customXml/itemProps2.xml><?xml version="1.0" encoding="utf-8"?>
<ds:datastoreItem xmlns:ds="http://schemas.openxmlformats.org/officeDocument/2006/customXml" ds:itemID="{8318E423-7495-4173-A350-D3EE39C10D5F}"/>
</file>

<file path=customXml/itemProps3.xml><?xml version="1.0" encoding="utf-8"?>
<ds:datastoreItem xmlns:ds="http://schemas.openxmlformats.org/officeDocument/2006/customXml" ds:itemID="{51284E53-E653-4DA5-883B-6133C6620989}"/>
</file>

<file path=customXml/itemProps4.xml><?xml version="1.0" encoding="utf-8"?>
<ds:datastoreItem xmlns:ds="http://schemas.openxmlformats.org/officeDocument/2006/customXml" ds:itemID="{BCC3DD6D-5961-44E9-B7FA-11A0BE8A1988}"/>
</file>

<file path=docProps/app.xml><?xml version="1.0" encoding="utf-8"?>
<Properties xmlns="http://schemas.openxmlformats.org/officeDocument/2006/extended-properties" xmlns:vt="http://schemas.openxmlformats.org/officeDocument/2006/docPropsVTypes">
  <Template>Normal</Template>
  <TotalTime>4</TotalTime>
  <Pages>1</Pages>
  <Words>1790</Words>
  <Characters>10206</Characters>
  <Application>Microsoft Office Word</Application>
  <DocSecurity>0</DocSecurity>
  <Lines>85</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11973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2016-10-20T06:03:00Z</cp:lastPrinted>
  <dcterms:created xsi:type="dcterms:W3CDTF">2019-11-23T17:34:00Z</dcterms:created>
  <dcterms:modified xsi:type="dcterms:W3CDTF">2019-11-29T18:47:00Z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634fdd5b-2061-4181-95b3-c24f027ee339</vt:lpwstr>
  </property>
</Properties>
</file>