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413A4" w14:textId="77777777" w:rsidR="00704BB4" w:rsidRPr="00913B32" w:rsidRDefault="00704BB4" w:rsidP="00913B32">
      <w:pPr>
        <w:pStyle w:val="ContactUMF"/>
        <w:jc w:val="center"/>
        <w:rPr>
          <w:b/>
          <w:color w:val="auto"/>
          <w:sz w:val="24"/>
          <w:szCs w:val="24"/>
          <w:lang w:val="en-US"/>
        </w:rPr>
      </w:pPr>
      <w:r w:rsidRPr="00913B32">
        <w:rPr>
          <w:b/>
          <w:color w:val="auto"/>
          <w:sz w:val="24"/>
          <w:szCs w:val="24"/>
          <w:lang w:val="en-US"/>
        </w:rPr>
        <w:t>ACADEMIC DISCIPLINE OVERVIEW</w:t>
      </w:r>
    </w:p>
    <w:p w14:paraId="766120FE" w14:textId="77777777" w:rsidR="0052602C" w:rsidRDefault="0052602C" w:rsidP="0052602C">
      <w:pPr>
        <w:spacing w:line="276" w:lineRule="auto"/>
        <w:rPr>
          <w:b/>
          <w:bCs/>
          <w:sz w:val="28"/>
          <w:szCs w:val="28"/>
          <w:lang w:val="en-US"/>
        </w:rPr>
      </w:pPr>
    </w:p>
    <w:p w14:paraId="073BB979" w14:textId="4C361AB9" w:rsidR="0052602C" w:rsidRPr="002844B9" w:rsidRDefault="00D400F1" w:rsidP="0052602C">
      <w:pPr>
        <w:spacing w:line="276" w:lineRule="auto"/>
        <w:rPr>
          <w:rFonts w:asciiTheme="majorHAnsi" w:hAnsiTheme="majorHAnsi"/>
          <w:b/>
          <w:bCs/>
          <w:szCs w:val="20"/>
          <w:lang w:val="en-US"/>
        </w:rPr>
      </w:pPr>
      <w:r>
        <w:rPr>
          <w:b/>
          <w:bCs/>
          <w:sz w:val="24"/>
          <w:szCs w:val="24"/>
          <w:lang w:val="en-US"/>
        </w:rPr>
        <w:t>1</w:t>
      </w:r>
      <w:r w:rsidR="0052602C" w:rsidRPr="0052602C">
        <w:rPr>
          <w:b/>
          <w:bCs/>
          <w:sz w:val="24"/>
          <w:szCs w:val="24"/>
          <w:lang w:val="en-US"/>
        </w:rPr>
        <w:t xml:space="preserve">. </w:t>
      </w:r>
      <w:r w:rsidR="0052602C" w:rsidRPr="002844B9">
        <w:rPr>
          <w:rFonts w:asciiTheme="majorHAnsi" w:hAnsiTheme="majorHAnsi"/>
          <w:b/>
          <w:bCs/>
          <w:szCs w:val="20"/>
          <w:lang w:val="en-US"/>
        </w:rPr>
        <w:t>Program Data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36"/>
        <w:gridCol w:w="709"/>
        <w:gridCol w:w="1795"/>
        <w:gridCol w:w="720"/>
        <w:gridCol w:w="1737"/>
        <w:gridCol w:w="963"/>
        <w:gridCol w:w="1440"/>
        <w:gridCol w:w="1283"/>
      </w:tblGrid>
      <w:tr w:rsidR="0052602C" w:rsidRPr="002844B9" w14:paraId="41DA969C" w14:textId="77777777" w:rsidTr="00A1174A">
        <w:tc>
          <w:tcPr>
            <w:tcW w:w="648" w:type="dxa"/>
            <w:tcBorders>
              <w:top w:val="single" w:sz="4" w:space="0" w:color="auto"/>
              <w:left w:val="single" w:sz="4" w:space="0" w:color="auto"/>
              <w:bottom w:val="single" w:sz="4" w:space="0" w:color="auto"/>
              <w:right w:val="single" w:sz="4" w:space="0" w:color="auto"/>
            </w:tcBorders>
            <w:vAlign w:val="center"/>
            <w:hideMark/>
          </w:tcPr>
          <w:p w14:paraId="244EC566" w14:textId="77777777" w:rsidR="0052602C" w:rsidRPr="002844B9" w:rsidRDefault="0052602C" w:rsidP="00A1174A">
            <w:pPr>
              <w:spacing w:line="276" w:lineRule="auto"/>
              <w:jc w:val="center"/>
              <w:rPr>
                <w:rFonts w:asciiTheme="majorHAnsi" w:hAnsiTheme="majorHAnsi"/>
                <w:b/>
                <w:szCs w:val="20"/>
                <w:lang w:val="en-US"/>
              </w:rPr>
            </w:pPr>
            <w:r w:rsidRPr="002844B9">
              <w:rPr>
                <w:rFonts w:asciiTheme="majorHAnsi" w:hAnsiTheme="majorHAnsi"/>
                <w:b/>
                <w:szCs w:val="20"/>
                <w:lang w:val="en-US"/>
              </w:rPr>
              <w:t>1.1.</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7CF799F7" w14:textId="77777777" w:rsidR="0052602C" w:rsidRPr="002844B9" w:rsidRDefault="0052602C" w:rsidP="00A1174A">
            <w:pPr>
              <w:spacing w:line="276" w:lineRule="auto"/>
              <w:rPr>
                <w:rFonts w:asciiTheme="majorHAnsi" w:hAnsiTheme="majorHAnsi"/>
                <w:b/>
                <w:bCs/>
                <w:szCs w:val="20"/>
                <w:lang w:val="en-US"/>
              </w:rPr>
            </w:pPr>
            <w:r w:rsidRPr="002844B9">
              <w:rPr>
                <w:rFonts w:asciiTheme="majorHAnsi" w:hAnsiTheme="majorHAnsi"/>
                <w:b/>
                <w:bCs/>
                <w:szCs w:val="20"/>
                <w:lang w:val="en-US"/>
              </w:rPr>
              <w:t>GRIGORE T. POPA UNIVERSITY OF MEDICINE AND PHARMACY IASI</w:t>
            </w:r>
          </w:p>
        </w:tc>
      </w:tr>
      <w:tr w:rsidR="0052602C" w:rsidRPr="002844B9" w14:paraId="41AC39FC" w14:textId="77777777" w:rsidTr="00A1174A">
        <w:tc>
          <w:tcPr>
            <w:tcW w:w="648" w:type="dxa"/>
            <w:tcBorders>
              <w:top w:val="single" w:sz="4" w:space="0" w:color="auto"/>
              <w:left w:val="single" w:sz="4" w:space="0" w:color="auto"/>
              <w:bottom w:val="single" w:sz="4" w:space="0" w:color="auto"/>
              <w:right w:val="single" w:sz="4" w:space="0" w:color="auto"/>
            </w:tcBorders>
            <w:vAlign w:val="center"/>
            <w:hideMark/>
          </w:tcPr>
          <w:p w14:paraId="79D0BE81" w14:textId="77777777" w:rsidR="0052602C" w:rsidRPr="002844B9" w:rsidRDefault="0052602C" w:rsidP="00A1174A">
            <w:pPr>
              <w:spacing w:line="276" w:lineRule="auto"/>
              <w:jc w:val="center"/>
              <w:rPr>
                <w:rFonts w:asciiTheme="majorHAnsi" w:hAnsiTheme="majorHAnsi"/>
                <w:b/>
                <w:szCs w:val="20"/>
                <w:lang w:val="en-US"/>
              </w:rPr>
            </w:pPr>
            <w:r w:rsidRPr="002844B9">
              <w:rPr>
                <w:rFonts w:asciiTheme="majorHAnsi" w:hAnsiTheme="majorHAnsi"/>
                <w:b/>
                <w:szCs w:val="20"/>
                <w:lang w:val="en-US"/>
              </w:rPr>
              <w:t xml:space="preserve">1.2.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582940EA" w14:textId="77777777" w:rsidR="0052602C" w:rsidRPr="002844B9" w:rsidRDefault="0052602C" w:rsidP="00A1174A">
            <w:pPr>
              <w:spacing w:line="276" w:lineRule="auto"/>
              <w:rPr>
                <w:rFonts w:asciiTheme="majorHAnsi" w:hAnsiTheme="majorHAnsi"/>
                <w:b/>
                <w:bCs/>
                <w:szCs w:val="20"/>
                <w:lang w:val="en-US"/>
              </w:rPr>
            </w:pPr>
            <w:r w:rsidRPr="002844B9">
              <w:rPr>
                <w:rFonts w:asciiTheme="majorHAnsi" w:hAnsiTheme="majorHAnsi"/>
                <w:b/>
                <w:bCs/>
                <w:szCs w:val="20"/>
                <w:lang w:val="en-US"/>
              </w:rPr>
              <w:t xml:space="preserve">FACULTY OF MEDICAL BIOENGINEERING </w:t>
            </w:r>
          </w:p>
        </w:tc>
      </w:tr>
      <w:tr w:rsidR="0052602C" w:rsidRPr="002844B9" w14:paraId="3715E2CC" w14:textId="77777777" w:rsidTr="00A1174A">
        <w:tc>
          <w:tcPr>
            <w:tcW w:w="648" w:type="dxa"/>
            <w:tcBorders>
              <w:top w:val="single" w:sz="4" w:space="0" w:color="auto"/>
              <w:left w:val="single" w:sz="4" w:space="0" w:color="auto"/>
              <w:bottom w:val="single" w:sz="4" w:space="0" w:color="auto"/>
              <w:right w:val="single" w:sz="4" w:space="0" w:color="auto"/>
            </w:tcBorders>
            <w:vAlign w:val="center"/>
            <w:hideMark/>
          </w:tcPr>
          <w:p w14:paraId="07393E62" w14:textId="77777777" w:rsidR="0052602C" w:rsidRPr="002844B9" w:rsidRDefault="0052602C" w:rsidP="00A1174A">
            <w:pPr>
              <w:spacing w:line="276" w:lineRule="auto"/>
              <w:jc w:val="center"/>
              <w:rPr>
                <w:rFonts w:asciiTheme="majorHAnsi" w:hAnsiTheme="majorHAnsi"/>
                <w:b/>
                <w:szCs w:val="20"/>
                <w:lang w:val="en-US"/>
              </w:rPr>
            </w:pPr>
            <w:r w:rsidRPr="002844B9">
              <w:rPr>
                <w:rFonts w:asciiTheme="majorHAnsi" w:hAnsiTheme="majorHAnsi"/>
                <w:b/>
                <w:szCs w:val="20"/>
                <w:lang w:val="en-US"/>
              </w:rPr>
              <w:t>1.3.</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A1AF42B" w14:textId="7E820ACD" w:rsidR="0052602C" w:rsidRPr="002844B9" w:rsidRDefault="0052602C" w:rsidP="00A1174A">
            <w:pPr>
              <w:spacing w:line="276" w:lineRule="auto"/>
              <w:rPr>
                <w:rFonts w:asciiTheme="majorHAnsi" w:hAnsiTheme="majorHAnsi"/>
                <w:b/>
                <w:bCs/>
                <w:szCs w:val="20"/>
                <w:lang w:val="en-US"/>
              </w:rPr>
            </w:pPr>
            <w:r w:rsidRPr="002844B9">
              <w:rPr>
                <w:rFonts w:asciiTheme="majorHAnsi" w:hAnsiTheme="majorHAnsi"/>
                <w:b/>
                <w:bCs/>
                <w:szCs w:val="20"/>
                <w:lang w:val="en-US"/>
              </w:rPr>
              <w:t xml:space="preserve">PROGRAMME: </w:t>
            </w:r>
            <w:r w:rsidRPr="002844B9">
              <w:rPr>
                <w:rFonts w:asciiTheme="majorHAnsi" w:hAnsiTheme="majorHAnsi"/>
                <w:bCs/>
                <w:szCs w:val="20"/>
                <w:lang w:val="en-US"/>
              </w:rPr>
              <w:t>Physio-kinetotherapy and rehabilitation</w:t>
            </w:r>
            <w:r w:rsidR="00624625">
              <w:rPr>
                <w:rFonts w:asciiTheme="majorHAnsi" w:hAnsiTheme="majorHAnsi"/>
                <w:bCs/>
                <w:szCs w:val="20"/>
                <w:lang w:val="en-US"/>
              </w:rPr>
              <w:t xml:space="preserve"> </w:t>
            </w:r>
          </w:p>
        </w:tc>
      </w:tr>
      <w:tr w:rsidR="0052602C" w:rsidRPr="002844B9" w14:paraId="459026A3" w14:textId="77777777" w:rsidTr="00A1174A">
        <w:tc>
          <w:tcPr>
            <w:tcW w:w="648" w:type="dxa"/>
            <w:tcBorders>
              <w:top w:val="single" w:sz="4" w:space="0" w:color="auto"/>
              <w:left w:val="single" w:sz="4" w:space="0" w:color="auto"/>
              <w:bottom w:val="single" w:sz="4" w:space="0" w:color="auto"/>
              <w:right w:val="single" w:sz="4" w:space="0" w:color="auto"/>
            </w:tcBorders>
            <w:vAlign w:val="center"/>
            <w:hideMark/>
          </w:tcPr>
          <w:p w14:paraId="5DAA8965" w14:textId="77777777" w:rsidR="0052602C" w:rsidRPr="002844B9" w:rsidRDefault="0052602C" w:rsidP="00A1174A">
            <w:pPr>
              <w:spacing w:line="276" w:lineRule="auto"/>
              <w:jc w:val="center"/>
              <w:rPr>
                <w:rFonts w:asciiTheme="majorHAnsi" w:hAnsiTheme="majorHAnsi"/>
                <w:b/>
                <w:szCs w:val="20"/>
                <w:lang w:val="en-US"/>
              </w:rPr>
            </w:pPr>
            <w:r w:rsidRPr="002844B9">
              <w:rPr>
                <w:rFonts w:asciiTheme="majorHAnsi" w:hAnsiTheme="majorHAnsi"/>
                <w:b/>
                <w:szCs w:val="20"/>
                <w:lang w:val="en-US"/>
              </w:rPr>
              <w:t xml:space="preserve">1.4.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7265C6FF" w14:textId="77777777" w:rsidR="0052602C" w:rsidRPr="002844B9" w:rsidRDefault="0052602C" w:rsidP="00A1174A">
            <w:pPr>
              <w:spacing w:line="276" w:lineRule="auto"/>
              <w:rPr>
                <w:rFonts w:asciiTheme="majorHAnsi" w:hAnsiTheme="majorHAnsi"/>
                <w:b/>
                <w:bCs/>
                <w:szCs w:val="20"/>
                <w:lang w:val="en-US"/>
              </w:rPr>
            </w:pPr>
            <w:r w:rsidRPr="002844B9">
              <w:rPr>
                <w:rFonts w:asciiTheme="majorHAnsi" w:hAnsiTheme="majorHAnsi"/>
                <w:b/>
                <w:bCs/>
                <w:szCs w:val="20"/>
                <w:lang w:val="en-US"/>
              </w:rPr>
              <w:t xml:space="preserve">STUDY FIELD: </w:t>
            </w:r>
            <w:r w:rsidRPr="002844B9">
              <w:rPr>
                <w:rFonts w:asciiTheme="majorHAnsi" w:hAnsiTheme="majorHAnsi"/>
                <w:bCs/>
                <w:szCs w:val="20"/>
                <w:lang w:val="en-US"/>
              </w:rPr>
              <w:t>Health</w:t>
            </w:r>
          </w:p>
        </w:tc>
      </w:tr>
      <w:tr w:rsidR="0052602C" w:rsidRPr="002844B9" w14:paraId="7D68DA8E" w14:textId="77777777" w:rsidTr="00A1174A">
        <w:tc>
          <w:tcPr>
            <w:tcW w:w="648" w:type="dxa"/>
            <w:tcBorders>
              <w:top w:val="single" w:sz="4" w:space="0" w:color="auto"/>
              <w:left w:val="single" w:sz="4" w:space="0" w:color="auto"/>
              <w:bottom w:val="single" w:sz="4" w:space="0" w:color="auto"/>
              <w:right w:val="single" w:sz="4" w:space="0" w:color="auto"/>
            </w:tcBorders>
            <w:vAlign w:val="center"/>
            <w:hideMark/>
          </w:tcPr>
          <w:p w14:paraId="46271AC0" w14:textId="77777777" w:rsidR="0052602C" w:rsidRPr="002844B9" w:rsidRDefault="0052602C" w:rsidP="00A1174A">
            <w:pPr>
              <w:spacing w:line="276" w:lineRule="auto"/>
              <w:jc w:val="center"/>
              <w:rPr>
                <w:rFonts w:asciiTheme="majorHAnsi" w:hAnsiTheme="majorHAnsi"/>
                <w:b/>
                <w:szCs w:val="20"/>
                <w:lang w:val="en-US"/>
              </w:rPr>
            </w:pPr>
            <w:r w:rsidRPr="002844B9">
              <w:rPr>
                <w:rFonts w:asciiTheme="majorHAnsi" w:hAnsiTheme="majorHAnsi"/>
                <w:b/>
                <w:szCs w:val="20"/>
                <w:lang w:val="en-US"/>
              </w:rPr>
              <w:t>1.5.</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653A01ED" w14:textId="77777777" w:rsidR="0052602C" w:rsidRPr="002844B9" w:rsidRDefault="0052602C" w:rsidP="00A1174A">
            <w:pPr>
              <w:spacing w:line="276" w:lineRule="auto"/>
              <w:rPr>
                <w:rFonts w:asciiTheme="majorHAnsi" w:hAnsiTheme="majorHAnsi"/>
                <w:b/>
                <w:bCs/>
                <w:szCs w:val="20"/>
                <w:lang w:val="en-US"/>
              </w:rPr>
            </w:pPr>
            <w:r w:rsidRPr="002844B9">
              <w:rPr>
                <w:rFonts w:asciiTheme="majorHAnsi" w:hAnsiTheme="majorHAnsi"/>
                <w:b/>
                <w:bCs/>
                <w:szCs w:val="20"/>
                <w:lang w:val="en-US"/>
              </w:rPr>
              <w:t>STUDY CYCLE</w:t>
            </w:r>
            <w:r w:rsidRPr="002844B9">
              <w:rPr>
                <w:rFonts w:asciiTheme="majorHAnsi" w:hAnsiTheme="majorHAnsi"/>
                <w:bCs/>
                <w:szCs w:val="20"/>
                <w:lang w:val="en-US"/>
              </w:rPr>
              <w:t>: UNDERGRADUATE</w:t>
            </w:r>
          </w:p>
        </w:tc>
      </w:tr>
      <w:tr w:rsidR="0052602C" w:rsidRPr="002844B9" w14:paraId="5EE097DA" w14:textId="77777777" w:rsidTr="00A1174A">
        <w:tc>
          <w:tcPr>
            <w:tcW w:w="648" w:type="dxa"/>
            <w:tcBorders>
              <w:top w:val="single" w:sz="4" w:space="0" w:color="auto"/>
              <w:left w:val="single" w:sz="4" w:space="0" w:color="auto"/>
              <w:bottom w:val="single" w:sz="4" w:space="0" w:color="auto"/>
              <w:right w:val="single" w:sz="4" w:space="0" w:color="auto"/>
            </w:tcBorders>
            <w:vAlign w:val="center"/>
            <w:hideMark/>
          </w:tcPr>
          <w:p w14:paraId="3A956449" w14:textId="77777777" w:rsidR="0052602C" w:rsidRPr="002844B9" w:rsidRDefault="0052602C" w:rsidP="00A1174A">
            <w:pPr>
              <w:spacing w:line="276" w:lineRule="auto"/>
              <w:jc w:val="center"/>
              <w:rPr>
                <w:rFonts w:asciiTheme="majorHAnsi" w:hAnsiTheme="majorHAnsi"/>
                <w:b/>
                <w:szCs w:val="20"/>
                <w:lang w:val="en-US"/>
              </w:rPr>
            </w:pPr>
            <w:r w:rsidRPr="002844B9">
              <w:rPr>
                <w:rFonts w:asciiTheme="majorHAnsi" w:hAnsiTheme="majorHAnsi"/>
                <w:b/>
                <w:szCs w:val="20"/>
                <w:lang w:val="en-US"/>
              </w:rPr>
              <w:t>1.6.</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1035112D" w14:textId="77777777" w:rsidR="0052602C" w:rsidRPr="002844B9" w:rsidRDefault="0052602C" w:rsidP="00A1174A">
            <w:pPr>
              <w:spacing w:line="276" w:lineRule="auto"/>
              <w:rPr>
                <w:rFonts w:asciiTheme="majorHAnsi" w:hAnsiTheme="majorHAnsi"/>
                <w:b/>
                <w:bCs/>
                <w:szCs w:val="20"/>
                <w:lang w:val="en-US"/>
              </w:rPr>
            </w:pPr>
            <w:r w:rsidRPr="002844B9">
              <w:rPr>
                <w:rFonts w:asciiTheme="majorHAnsi" w:hAnsiTheme="majorHAnsi"/>
                <w:b/>
                <w:bCs/>
                <w:szCs w:val="20"/>
                <w:lang w:val="en-US"/>
              </w:rPr>
              <w:t xml:space="preserve">STUDY PROGRAMME: </w:t>
            </w:r>
            <w:r w:rsidRPr="002844B9">
              <w:rPr>
                <w:rFonts w:asciiTheme="majorHAnsi" w:hAnsiTheme="majorHAnsi"/>
                <w:bCs/>
                <w:szCs w:val="20"/>
                <w:lang w:val="en-US"/>
              </w:rPr>
              <w:t>IN</w:t>
            </w:r>
            <w:r w:rsidRPr="002844B9">
              <w:rPr>
                <w:rFonts w:asciiTheme="majorHAnsi" w:hAnsiTheme="majorHAnsi"/>
                <w:b/>
                <w:bCs/>
                <w:szCs w:val="20"/>
                <w:lang w:val="en-US"/>
              </w:rPr>
              <w:t xml:space="preserve"> </w:t>
            </w:r>
            <w:r w:rsidRPr="002844B9">
              <w:rPr>
                <w:rFonts w:asciiTheme="majorHAnsi" w:hAnsiTheme="majorHAnsi"/>
                <w:bCs/>
                <w:szCs w:val="20"/>
                <w:lang w:val="en-US"/>
              </w:rPr>
              <w:t>ENGLISH</w:t>
            </w:r>
          </w:p>
        </w:tc>
      </w:tr>
      <w:tr w:rsidR="0052602C" w:rsidRPr="002844B9" w14:paraId="45D50ADD" w14:textId="77777777" w:rsidTr="00A1174A">
        <w:tc>
          <w:tcPr>
            <w:tcW w:w="10031" w:type="dxa"/>
            <w:gridSpan w:val="9"/>
            <w:tcBorders>
              <w:top w:val="single" w:sz="4" w:space="0" w:color="auto"/>
              <w:left w:val="nil"/>
              <w:bottom w:val="single" w:sz="4" w:space="0" w:color="auto"/>
              <w:right w:val="nil"/>
            </w:tcBorders>
          </w:tcPr>
          <w:p w14:paraId="692E8259" w14:textId="77777777" w:rsidR="0052602C" w:rsidRPr="002844B9" w:rsidRDefault="0052602C" w:rsidP="00A1174A">
            <w:pPr>
              <w:spacing w:line="276" w:lineRule="auto"/>
              <w:rPr>
                <w:rFonts w:asciiTheme="majorHAnsi" w:hAnsiTheme="majorHAnsi"/>
                <w:b/>
                <w:bCs/>
                <w:szCs w:val="20"/>
                <w:lang w:val="en-US"/>
              </w:rPr>
            </w:pPr>
          </w:p>
          <w:p w14:paraId="384B8FB6" w14:textId="5BAE0F20" w:rsidR="0052602C" w:rsidRPr="002844B9" w:rsidRDefault="0052602C" w:rsidP="00D400F1">
            <w:pPr>
              <w:pStyle w:val="ListParagraph"/>
              <w:numPr>
                <w:ilvl w:val="0"/>
                <w:numId w:val="15"/>
              </w:numPr>
              <w:spacing w:line="276" w:lineRule="auto"/>
              <w:rPr>
                <w:rFonts w:asciiTheme="majorHAnsi" w:hAnsiTheme="majorHAnsi"/>
                <w:b/>
                <w:bCs/>
                <w:szCs w:val="20"/>
                <w:lang w:val="en-US"/>
              </w:rPr>
            </w:pPr>
            <w:r w:rsidRPr="002844B9">
              <w:rPr>
                <w:rFonts w:asciiTheme="majorHAnsi" w:hAnsiTheme="majorHAnsi"/>
                <w:b/>
                <w:bCs/>
                <w:szCs w:val="20"/>
                <w:lang w:val="en-US"/>
              </w:rPr>
              <w:t>Subject data</w:t>
            </w:r>
          </w:p>
        </w:tc>
      </w:tr>
      <w:tr w:rsidR="0052602C" w:rsidRPr="002844B9" w14:paraId="61E32C7C" w14:textId="77777777" w:rsidTr="00A1174A">
        <w:tc>
          <w:tcPr>
            <w:tcW w:w="648" w:type="dxa"/>
            <w:tcBorders>
              <w:top w:val="single" w:sz="4" w:space="0" w:color="auto"/>
              <w:left w:val="single" w:sz="4" w:space="0" w:color="auto"/>
              <w:bottom w:val="single" w:sz="4" w:space="0" w:color="auto"/>
              <w:right w:val="single" w:sz="4" w:space="0" w:color="auto"/>
            </w:tcBorders>
            <w:hideMark/>
          </w:tcPr>
          <w:p w14:paraId="190EA0A5" w14:textId="77777777" w:rsidR="0052602C" w:rsidRPr="002844B9" w:rsidRDefault="0052602C" w:rsidP="00A1174A">
            <w:pPr>
              <w:spacing w:line="276" w:lineRule="auto"/>
              <w:jc w:val="both"/>
              <w:rPr>
                <w:rFonts w:asciiTheme="majorHAnsi" w:hAnsiTheme="majorHAnsi"/>
                <w:b/>
                <w:bCs/>
                <w:szCs w:val="20"/>
                <w:lang w:val="en-US"/>
              </w:rPr>
            </w:pPr>
            <w:r w:rsidRPr="002844B9">
              <w:rPr>
                <w:rFonts w:asciiTheme="majorHAnsi" w:hAnsiTheme="majorHAnsi"/>
                <w:b/>
                <w:bCs/>
                <w:szCs w:val="20"/>
                <w:lang w:val="en-US"/>
              </w:rPr>
              <w:t>2.1.</w:t>
            </w:r>
          </w:p>
        </w:tc>
        <w:tc>
          <w:tcPr>
            <w:tcW w:w="9383" w:type="dxa"/>
            <w:gridSpan w:val="8"/>
            <w:tcBorders>
              <w:top w:val="single" w:sz="4" w:space="0" w:color="auto"/>
              <w:left w:val="single" w:sz="4" w:space="0" w:color="auto"/>
              <w:bottom w:val="single" w:sz="4" w:space="0" w:color="auto"/>
              <w:right w:val="single" w:sz="4" w:space="0" w:color="auto"/>
            </w:tcBorders>
            <w:hideMark/>
          </w:tcPr>
          <w:p w14:paraId="6135A40B" w14:textId="62614CAB" w:rsidR="0052602C" w:rsidRPr="002844B9" w:rsidRDefault="0052602C" w:rsidP="00A1174A">
            <w:pPr>
              <w:spacing w:line="276" w:lineRule="auto"/>
              <w:jc w:val="both"/>
              <w:rPr>
                <w:rFonts w:asciiTheme="majorHAnsi" w:hAnsiTheme="majorHAnsi"/>
                <w:szCs w:val="20"/>
                <w:lang w:val="en-US"/>
              </w:rPr>
            </w:pPr>
            <w:r w:rsidRPr="002844B9">
              <w:rPr>
                <w:rFonts w:asciiTheme="majorHAnsi" w:hAnsiTheme="majorHAnsi"/>
                <w:b/>
                <w:bCs/>
                <w:szCs w:val="20"/>
                <w:lang w:val="en-US"/>
              </w:rPr>
              <w:t>Subject: Human motion. Psychomotor rehabilitation</w:t>
            </w:r>
            <w:r w:rsidR="00624625">
              <w:rPr>
                <w:rFonts w:asciiTheme="majorHAnsi" w:hAnsiTheme="majorHAnsi"/>
                <w:b/>
                <w:bCs/>
                <w:szCs w:val="20"/>
                <w:lang w:val="en-US"/>
              </w:rPr>
              <w:t xml:space="preserve"> </w:t>
            </w:r>
            <w:r w:rsidR="00624625">
              <w:rPr>
                <w:rFonts w:asciiTheme="majorHAnsi" w:hAnsiTheme="majorHAnsi"/>
                <w:bCs/>
                <w:szCs w:val="20"/>
                <w:lang w:val="en-US"/>
              </w:rPr>
              <w:t>RE 111</w:t>
            </w:r>
            <w:r w:rsidR="00DC5CFF">
              <w:rPr>
                <w:rFonts w:asciiTheme="majorHAnsi" w:hAnsiTheme="majorHAnsi"/>
                <w:bCs/>
                <w:szCs w:val="20"/>
                <w:lang w:val="en-US"/>
              </w:rPr>
              <w:t>7</w:t>
            </w:r>
          </w:p>
        </w:tc>
      </w:tr>
      <w:tr w:rsidR="0006225E" w:rsidRPr="002844B9" w14:paraId="4590E17D" w14:textId="77777777" w:rsidTr="00A1174A">
        <w:tc>
          <w:tcPr>
            <w:tcW w:w="648" w:type="dxa"/>
            <w:tcBorders>
              <w:top w:val="single" w:sz="4" w:space="0" w:color="auto"/>
              <w:left w:val="single" w:sz="4" w:space="0" w:color="auto"/>
              <w:bottom w:val="single" w:sz="4" w:space="0" w:color="auto"/>
              <w:right w:val="single" w:sz="4" w:space="0" w:color="auto"/>
            </w:tcBorders>
            <w:hideMark/>
          </w:tcPr>
          <w:p w14:paraId="632E7FDD" w14:textId="77777777" w:rsidR="0006225E" w:rsidRPr="002844B9" w:rsidRDefault="0006225E" w:rsidP="00A1174A">
            <w:pPr>
              <w:spacing w:line="276" w:lineRule="auto"/>
              <w:jc w:val="both"/>
              <w:rPr>
                <w:rFonts w:asciiTheme="majorHAnsi" w:hAnsiTheme="majorHAnsi"/>
                <w:b/>
                <w:bCs/>
                <w:szCs w:val="20"/>
                <w:lang w:val="en-US"/>
              </w:rPr>
            </w:pPr>
            <w:r w:rsidRPr="002844B9">
              <w:rPr>
                <w:rFonts w:asciiTheme="majorHAnsi" w:hAnsiTheme="majorHAnsi"/>
                <w:b/>
                <w:bCs/>
                <w:szCs w:val="20"/>
                <w:lang w:val="en-US"/>
              </w:rPr>
              <w:t>2.2.</w:t>
            </w:r>
          </w:p>
        </w:tc>
        <w:tc>
          <w:tcPr>
            <w:tcW w:w="9383" w:type="dxa"/>
            <w:gridSpan w:val="8"/>
            <w:tcBorders>
              <w:top w:val="single" w:sz="4" w:space="0" w:color="auto"/>
              <w:left w:val="single" w:sz="4" w:space="0" w:color="auto"/>
              <w:bottom w:val="single" w:sz="4" w:space="0" w:color="auto"/>
              <w:right w:val="single" w:sz="4" w:space="0" w:color="auto"/>
            </w:tcBorders>
            <w:hideMark/>
          </w:tcPr>
          <w:p w14:paraId="09EC33EE" w14:textId="38DB97BD" w:rsidR="0006225E" w:rsidRPr="002844B9" w:rsidRDefault="0006225E" w:rsidP="002844B9">
            <w:pPr>
              <w:spacing w:line="276" w:lineRule="auto"/>
              <w:jc w:val="both"/>
              <w:rPr>
                <w:rFonts w:asciiTheme="majorHAnsi" w:hAnsiTheme="majorHAnsi"/>
                <w:b/>
                <w:bCs/>
                <w:szCs w:val="20"/>
                <w:lang w:val="en-US"/>
              </w:rPr>
            </w:pPr>
            <w:r w:rsidRPr="00FC58E2">
              <w:rPr>
                <w:rFonts w:cs="Times New Roman"/>
                <w:bCs/>
                <w:szCs w:val="20"/>
                <w:lang w:val="en-US"/>
              </w:rPr>
              <w:t xml:space="preserve">Module leader: </w:t>
            </w:r>
            <w:r w:rsidR="00DC5CFF">
              <w:rPr>
                <w:rFonts w:cs="Times New Roman"/>
                <w:szCs w:val="20"/>
              </w:rPr>
              <w:t xml:space="preserve"> Associate professor phd</w:t>
            </w:r>
            <w:r w:rsidRPr="00FC58E2">
              <w:rPr>
                <w:rFonts w:cs="Times New Roman"/>
                <w:szCs w:val="20"/>
              </w:rPr>
              <w:t xml:space="preserve"> Mariana Rotariu </w:t>
            </w:r>
          </w:p>
        </w:tc>
      </w:tr>
      <w:tr w:rsidR="0006225E" w:rsidRPr="002844B9" w14:paraId="3EF6CAF6" w14:textId="77777777" w:rsidTr="00A1174A">
        <w:tc>
          <w:tcPr>
            <w:tcW w:w="648" w:type="dxa"/>
            <w:tcBorders>
              <w:top w:val="single" w:sz="4" w:space="0" w:color="auto"/>
              <w:left w:val="single" w:sz="4" w:space="0" w:color="auto"/>
              <w:bottom w:val="single" w:sz="4" w:space="0" w:color="auto"/>
              <w:right w:val="single" w:sz="4" w:space="0" w:color="auto"/>
            </w:tcBorders>
            <w:hideMark/>
          </w:tcPr>
          <w:p w14:paraId="622762CE" w14:textId="77777777" w:rsidR="0006225E" w:rsidRPr="002844B9" w:rsidRDefault="0006225E" w:rsidP="00A1174A">
            <w:pPr>
              <w:spacing w:line="276" w:lineRule="auto"/>
              <w:jc w:val="both"/>
              <w:rPr>
                <w:rFonts w:asciiTheme="majorHAnsi" w:hAnsiTheme="majorHAnsi"/>
                <w:b/>
                <w:bCs/>
                <w:szCs w:val="20"/>
                <w:lang w:val="en-US"/>
              </w:rPr>
            </w:pPr>
            <w:r w:rsidRPr="002844B9">
              <w:rPr>
                <w:rFonts w:asciiTheme="majorHAnsi" w:hAnsiTheme="majorHAnsi"/>
                <w:b/>
                <w:bCs/>
                <w:szCs w:val="20"/>
                <w:lang w:val="en-US"/>
              </w:rPr>
              <w:t>2.3.</w:t>
            </w:r>
          </w:p>
        </w:tc>
        <w:tc>
          <w:tcPr>
            <w:tcW w:w="9383" w:type="dxa"/>
            <w:gridSpan w:val="8"/>
            <w:tcBorders>
              <w:top w:val="single" w:sz="4" w:space="0" w:color="auto"/>
              <w:left w:val="single" w:sz="4" w:space="0" w:color="auto"/>
              <w:bottom w:val="single" w:sz="4" w:space="0" w:color="auto"/>
              <w:right w:val="single" w:sz="4" w:space="0" w:color="auto"/>
            </w:tcBorders>
            <w:hideMark/>
          </w:tcPr>
          <w:p w14:paraId="1C067658" w14:textId="11770CD4" w:rsidR="0006225E" w:rsidRPr="002844B9" w:rsidRDefault="0006225E" w:rsidP="00B637D0">
            <w:pPr>
              <w:spacing w:line="276" w:lineRule="auto"/>
              <w:jc w:val="both"/>
              <w:rPr>
                <w:rFonts w:asciiTheme="majorHAnsi" w:hAnsiTheme="majorHAnsi"/>
                <w:b/>
                <w:bCs/>
                <w:szCs w:val="20"/>
                <w:lang w:val="en-US"/>
              </w:rPr>
            </w:pPr>
            <w:r w:rsidRPr="00FC58E2">
              <w:rPr>
                <w:rFonts w:cs="Times New Roman"/>
                <w:bCs/>
                <w:szCs w:val="20"/>
                <w:lang w:val="en-US"/>
              </w:rPr>
              <w:t xml:space="preserve">Seminar leader: </w:t>
            </w:r>
            <w:r>
              <w:rPr>
                <w:rFonts w:cs="Times New Roman"/>
                <w:bCs/>
                <w:szCs w:val="20"/>
                <w:lang w:val="en-US"/>
              </w:rPr>
              <w:t>Asist.</w:t>
            </w:r>
            <w:r w:rsidR="00DC5CFF">
              <w:rPr>
                <w:rFonts w:cs="Times New Roman"/>
                <w:bCs/>
                <w:szCs w:val="20"/>
                <w:lang w:val="en-US"/>
              </w:rPr>
              <w:t>phd</w:t>
            </w:r>
            <w:r>
              <w:rPr>
                <w:rFonts w:cs="Times New Roman"/>
                <w:bCs/>
                <w:szCs w:val="20"/>
                <w:lang w:val="en-US"/>
              </w:rPr>
              <w:t>. Ionite catalin</w:t>
            </w:r>
          </w:p>
        </w:tc>
      </w:tr>
      <w:tr w:rsidR="0052602C" w:rsidRPr="002844B9" w14:paraId="00E6E9B9" w14:textId="77777777" w:rsidTr="00A1174A">
        <w:tc>
          <w:tcPr>
            <w:tcW w:w="1384" w:type="dxa"/>
            <w:gridSpan w:val="2"/>
            <w:tcBorders>
              <w:top w:val="single" w:sz="4" w:space="0" w:color="auto"/>
              <w:left w:val="single" w:sz="4" w:space="0" w:color="auto"/>
              <w:bottom w:val="single" w:sz="4" w:space="0" w:color="auto"/>
              <w:right w:val="single" w:sz="4" w:space="0" w:color="auto"/>
            </w:tcBorders>
            <w:hideMark/>
          </w:tcPr>
          <w:p w14:paraId="1CD513AA" w14:textId="77777777" w:rsidR="0052602C" w:rsidRPr="002844B9" w:rsidRDefault="0052602C" w:rsidP="00A1174A">
            <w:pPr>
              <w:spacing w:line="276" w:lineRule="auto"/>
              <w:jc w:val="both"/>
              <w:rPr>
                <w:rFonts w:asciiTheme="majorHAnsi" w:hAnsiTheme="majorHAnsi"/>
                <w:b/>
                <w:bCs/>
                <w:szCs w:val="20"/>
                <w:lang w:val="en-US"/>
              </w:rPr>
            </w:pPr>
            <w:r w:rsidRPr="002844B9">
              <w:rPr>
                <w:rFonts w:asciiTheme="majorHAnsi" w:hAnsiTheme="majorHAnsi"/>
                <w:b/>
                <w:bCs/>
                <w:szCs w:val="20"/>
                <w:lang w:val="en-US"/>
              </w:rPr>
              <w:t>2.4. Year of study</w:t>
            </w:r>
          </w:p>
        </w:tc>
        <w:tc>
          <w:tcPr>
            <w:tcW w:w="709" w:type="dxa"/>
            <w:tcBorders>
              <w:top w:val="single" w:sz="4" w:space="0" w:color="auto"/>
              <w:left w:val="single" w:sz="4" w:space="0" w:color="auto"/>
              <w:bottom w:val="single" w:sz="4" w:space="0" w:color="auto"/>
              <w:right w:val="single" w:sz="4" w:space="0" w:color="auto"/>
            </w:tcBorders>
            <w:hideMark/>
          </w:tcPr>
          <w:p w14:paraId="3560217F" w14:textId="1C47DD97" w:rsidR="0052602C" w:rsidRPr="002844B9" w:rsidRDefault="00D400F1" w:rsidP="00A1174A">
            <w:pPr>
              <w:spacing w:line="276" w:lineRule="auto"/>
              <w:jc w:val="center"/>
              <w:rPr>
                <w:rFonts w:asciiTheme="majorHAnsi" w:hAnsiTheme="majorHAnsi"/>
                <w:b/>
                <w:bCs/>
                <w:szCs w:val="20"/>
                <w:lang w:val="en-US"/>
              </w:rPr>
            </w:pPr>
            <w:r w:rsidRPr="002844B9">
              <w:rPr>
                <w:rFonts w:asciiTheme="majorHAnsi" w:hAnsiTheme="majorHAnsi"/>
                <w:b/>
                <w:bCs/>
                <w:szCs w:val="20"/>
                <w:lang w:val="en-US"/>
              </w:rPr>
              <w:t>I</w:t>
            </w:r>
          </w:p>
        </w:tc>
        <w:tc>
          <w:tcPr>
            <w:tcW w:w="1795" w:type="dxa"/>
            <w:tcBorders>
              <w:top w:val="single" w:sz="4" w:space="0" w:color="auto"/>
              <w:left w:val="single" w:sz="4" w:space="0" w:color="auto"/>
              <w:bottom w:val="single" w:sz="4" w:space="0" w:color="auto"/>
              <w:right w:val="single" w:sz="4" w:space="0" w:color="auto"/>
            </w:tcBorders>
            <w:hideMark/>
          </w:tcPr>
          <w:p w14:paraId="43F1DC94" w14:textId="77777777" w:rsidR="0052602C" w:rsidRPr="002844B9" w:rsidRDefault="0052602C" w:rsidP="00A1174A">
            <w:pPr>
              <w:spacing w:line="276" w:lineRule="auto"/>
              <w:jc w:val="both"/>
              <w:rPr>
                <w:rFonts w:asciiTheme="majorHAnsi" w:hAnsiTheme="majorHAnsi"/>
                <w:b/>
                <w:bCs/>
                <w:szCs w:val="20"/>
                <w:lang w:val="en-US"/>
              </w:rPr>
            </w:pPr>
            <w:r w:rsidRPr="002844B9">
              <w:rPr>
                <w:rFonts w:asciiTheme="majorHAnsi" w:hAnsiTheme="majorHAnsi"/>
                <w:b/>
                <w:bCs/>
                <w:szCs w:val="20"/>
                <w:lang w:val="en-US"/>
              </w:rPr>
              <w:t>2.5. Semester in which is taught</w:t>
            </w:r>
          </w:p>
        </w:tc>
        <w:tc>
          <w:tcPr>
            <w:tcW w:w="720" w:type="dxa"/>
            <w:tcBorders>
              <w:top w:val="single" w:sz="4" w:space="0" w:color="auto"/>
              <w:left w:val="single" w:sz="4" w:space="0" w:color="auto"/>
              <w:bottom w:val="single" w:sz="4" w:space="0" w:color="auto"/>
              <w:right w:val="single" w:sz="4" w:space="0" w:color="auto"/>
            </w:tcBorders>
            <w:hideMark/>
          </w:tcPr>
          <w:p w14:paraId="30A7F2A2" w14:textId="0C0CB5C3" w:rsidR="0052602C" w:rsidRPr="002844B9" w:rsidRDefault="00D400F1" w:rsidP="00A1174A">
            <w:pPr>
              <w:spacing w:line="276" w:lineRule="auto"/>
              <w:jc w:val="center"/>
              <w:rPr>
                <w:rFonts w:asciiTheme="majorHAnsi" w:hAnsiTheme="majorHAnsi"/>
                <w:b/>
                <w:bCs/>
                <w:szCs w:val="20"/>
                <w:lang w:val="en-US"/>
              </w:rPr>
            </w:pPr>
            <w:r w:rsidRPr="002844B9">
              <w:rPr>
                <w:rFonts w:asciiTheme="majorHAnsi" w:hAnsiTheme="majorHAnsi"/>
                <w:b/>
                <w:bCs/>
                <w:szCs w:val="20"/>
                <w:lang w:val="en-US"/>
              </w:rPr>
              <w:t>II</w:t>
            </w:r>
          </w:p>
        </w:tc>
        <w:tc>
          <w:tcPr>
            <w:tcW w:w="1737" w:type="dxa"/>
            <w:tcBorders>
              <w:top w:val="single" w:sz="4" w:space="0" w:color="auto"/>
              <w:left w:val="single" w:sz="4" w:space="0" w:color="auto"/>
              <w:bottom w:val="single" w:sz="4" w:space="0" w:color="auto"/>
              <w:right w:val="single" w:sz="4" w:space="0" w:color="auto"/>
            </w:tcBorders>
            <w:hideMark/>
          </w:tcPr>
          <w:p w14:paraId="3613F4AA" w14:textId="77777777" w:rsidR="0052602C" w:rsidRPr="002844B9" w:rsidRDefault="0052602C" w:rsidP="00A1174A">
            <w:pPr>
              <w:spacing w:line="276" w:lineRule="auto"/>
              <w:jc w:val="both"/>
              <w:rPr>
                <w:rFonts w:asciiTheme="majorHAnsi" w:hAnsiTheme="majorHAnsi"/>
                <w:b/>
                <w:bCs/>
                <w:szCs w:val="20"/>
                <w:lang w:val="en-US"/>
              </w:rPr>
            </w:pPr>
            <w:r w:rsidRPr="002844B9">
              <w:rPr>
                <w:rFonts w:asciiTheme="majorHAnsi" w:hAnsiTheme="majorHAnsi"/>
                <w:b/>
                <w:bCs/>
                <w:szCs w:val="20"/>
                <w:lang w:val="en-US"/>
              </w:rPr>
              <w:t>2.6. Evaluation type</w:t>
            </w:r>
          </w:p>
        </w:tc>
        <w:tc>
          <w:tcPr>
            <w:tcW w:w="963" w:type="dxa"/>
            <w:tcBorders>
              <w:top w:val="single" w:sz="4" w:space="0" w:color="auto"/>
              <w:left w:val="single" w:sz="4" w:space="0" w:color="auto"/>
              <w:bottom w:val="single" w:sz="4" w:space="0" w:color="auto"/>
              <w:right w:val="single" w:sz="4" w:space="0" w:color="auto"/>
            </w:tcBorders>
            <w:hideMark/>
          </w:tcPr>
          <w:p w14:paraId="369DDFFF" w14:textId="5EA5AD64" w:rsidR="0052602C" w:rsidRPr="002844B9" w:rsidRDefault="00D400F1" w:rsidP="00A1174A">
            <w:pPr>
              <w:spacing w:line="276" w:lineRule="auto"/>
              <w:jc w:val="both"/>
              <w:rPr>
                <w:rFonts w:asciiTheme="majorHAnsi" w:hAnsiTheme="majorHAnsi"/>
                <w:bCs/>
                <w:szCs w:val="20"/>
                <w:lang w:val="en-US"/>
              </w:rPr>
            </w:pPr>
            <w:r w:rsidRPr="002844B9">
              <w:rPr>
                <w:rFonts w:asciiTheme="majorHAnsi" w:hAnsiTheme="majorHAnsi"/>
                <w:bCs/>
                <w:szCs w:val="20"/>
                <w:lang w:val="en-US"/>
              </w:rPr>
              <w:t>Exam</w:t>
            </w:r>
          </w:p>
        </w:tc>
        <w:tc>
          <w:tcPr>
            <w:tcW w:w="1440" w:type="dxa"/>
            <w:tcBorders>
              <w:top w:val="single" w:sz="4" w:space="0" w:color="auto"/>
              <w:left w:val="single" w:sz="4" w:space="0" w:color="auto"/>
              <w:bottom w:val="single" w:sz="4" w:space="0" w:color="auto"/>
              <w:right w:val="single" w:sz="4" w:space="0" w:color="auto"/>
            </w:tcBorders>
            <w:hideMark/>
          </w:tcPr>
          <w:p w14:paraId="61A702FD" w14:textId="77777777" w:rsidR="0052602C" w:rsidRPr="002844B9" w:rsidRDefault="0052602C" w:rsidP="00A1174A">
            <w:pPr>
              <w:spacing w:line="276" w:lineRule="auto"/>
              <w:jc w:val="both"/>
              <w:rPr>
                <w:rFonts w:asciiTheme="majorHAnsi" w:hAnsiTheme="majorHAnsi"/>
                <w:b/>
                <w:bCs/>
                <w:szCs w:val="20"/>
                <w:lang w:val="en-US"/>
              </w:rPr>
            </w:pPr>
            <w:r w:rsidRPr="002844B9">
              <w:rPr>
                <w:rFonts w:asciiTheme="majorHAnsi" w:hAnsiTheme="majorHAnsi"/>
                <w:b/>
                <w:bCs/>
                <w:szCs w:val="20"/>
                <w:lang w:val="en-US"/>
              </w:rPr>
              <w:t>2.7. Subject status</w:t>
            </w:r>
          </w:p>
        </w:tc>
        <w:tc>
          <w:tcPr>
            <w:tcW w:w="1283" w:type="dxa"/>
            <w:tcBorders>
              <w:top w:val="single" w:sz="4" w:space="0" w:color="auto"/>
              <w:left w:val="single" w:sz="4" w:space="0" w:color="auto"/>
              <w:bottom w:val="single" w:sz="4" w:space="0" w:color="auto"/>
              <w:right w:val="single" w:sz="4" w:space="0" w:color="auto"/>
            </w:tcBorders>
            <w:hideMark/>
          </w:tcPr>
          <w:p w14:paraId="30882E47" w14:textId="77777777" w:rsidR="0052602C" w:rsidRPr="002844B9" w:rsidRDefault="0052602C" w:rsidP="00D400F1">
            <w:pPr>
              <w:spacing w:line="276" w:lineRule="auto"/>
              <w:jc w:val="both"/>
              <w:rPr>
                <w:rFonts w:asciiTheme="majorHAnsi" w:hAnsiTheme="majorHAnsi"/>
                <w:bCs/>
                <w:szCs w:val="20"/>
                <w:lang w:val="en-US"/>
              </w:rPr>
            </w:pPr>
            <w:r w:rsidRPr="002844B9">
              <w:rPr>
                <w:rFonts w:asciiTheme="majorHAnsi" w:hAnsiTheme="majorHAnsi"/>
                <w:bCs/>
                <w:szCs w:val="20"/>
                <w:lang w:val="en-US"/>
              </w:rPr>
              <w:t xml:space="preserve">Mandatory </w:t>
            </w:r>
          </w:p>
          <w:p w14:paraId="5F2A9D71" w14:textId="73643175" w:rsidR="00A45341" w:rsidRPr="002844B9" w:rsidRDefault="00A45341" w:rsidP="00D400F1">
            <w:pPr>
              <w:spacing w:line="276" w:lineRule="auto"/>
              <w:jc w:val="both"/>
              <w:rPr>
                <w:rFonts w:asciiTheme="majorHAnsi" w:hAnsiTheme="majorHAnsi"/>
                <w:bCs/>
                <w:szCs w:val="20"/>
                <w:lang w:val="en-US"/>
              </w:rPr>
            </w:pPr>
            <w:r w:rsidRPr="002844B9">
              <w:rPr>
                <w:rFonts w:asciiTheme="majorHAnsi" w:hAnsiTheme="majorHAnsi"/>
                <w:bCs/>
                <w:szCs w:val="20"/>
                <w:lang w:val="en-US"/>
              </w:rPr>
              <w:t>DS</w:t>
            </w:r>
          </w:p>
        </w:tc>
      </w:tr>
    </w:tbl>
    <w:p w14:paraId="0B5853C6" w14:textId="77777777" w:rsidR="00457B8D" w:rsidRPr="002844B9" w:rsidRDefault="00457B8D" w:rsidP="00457B8D">
      <w:pPr>
        <w:spacing w:line="276" w:lineRule="auto"/>
        <w:rPr>
          <w:rFonts w:asciiTheme="majorHAnsi" w:hAnsiTheme="majorHAnsi"/>
          <w:b/>
          <w:bCs/>
          <w:szCs w:val="20"/>
          <w:lang w:val="en-US"/>
        </w:rPr>
      </w:pPr>
    </w:p>
    <w:p w14:paraId="08434947" w14:textId="035B4660" w:rsidR="00D400F1" w:rsidRPr="002844B9" w:rsidRDefault="00D400F1" w:rsidP="00D400F1">
      <w:pPr>
        <w:pStyle w:val="ListParagraph"/>
        <w:numPr>
          <w:ilvl w:val="0"/>
          <w:numId w:val="15"/>
        </w:numPr>
        <w:rPr>
          <w:rFonts w:asciiTheme="majorHAnsi" w:hAnsiTheme="majorHAnsi"/>
          <w:b/>
          <w:bCs/>
          <w:szCs w:val="20"/>
          <w:lang w:val="en-US"/>
        </w:rPr>
      </w:pPr>
      <w:r w:rsidRPr="002844B9">
        <w:rPr>
          <w:rFonts w:asciiTheme="majorHAnsi" w:hAnsiTheme="majorHAnsi"/>
          <w:b/>
          <w:bCs/>
          <w:szCs w:val="20"/>
          <w:lang w:val="en-US"/>
        </w:rPr>
        <w:t>Estimated total time (hours/semester of didactic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3"/>
        <w:gridCol w:w="1103"/>
        <w:gridCol w:w="2331"/>
        <w:gridCol w:w="949"/>
        <w:gridCol w:w="2453"/>
        <w:gridCol w:w="891"/>
      </w:tblGrid>
      <w:tr w:rsidR="00ED54A8" w:rsidRPr="002844B9" w14:paraId="6CFC9D9A" w14:textId="77777777" w:rsidTr="00B02EB6">
        <w:tc>
          <w:tcPr>
            <w:tcW w:w="2203" w:type="dxa"/>
            <w:tcBorders>
              <w:top w:val="single" w:sz="4" w:space="0" w:color="auto"/>
              <w:left w:val="single" w:sz="4" w:space="0" w:color="auto"/>
              <w:bottom w:val="single" w:sz="4" w:space="0" w:color="auto"/>
              <w:right w:val="single" w:sz="4" w:space="0" w:color="auto"/>
            </w:tcBorders>
            <w:hideMark/>
          </w:tcPr>
          <w:p w14:paraId="527B1C30" w14:textId="77777777" w:rsidR="00ED54A8" w:rsidRPr="002844B9" w:rsidRDefault="00ED54A8" w:rsidP="00B02EB6">
            <w:pPr>
              <w:spacing w:line="276" w:lineRule="auto"/>
              <w:rPr>
                <w:rFonts w:asciiTheme="majorHAnsi" w:hAnsiTheme="majorHAnsi"/>
                <w:b/>
                <w:bCs/>
                <w:szCs w:val="20"/>
                <w:lang w:val="en-US"/>
              </w:rPr>
            </w:pPr>
            <w:r w:rsidRPr="002844B9">
              <w:rPr>
                <w:rFonts w:asciiTheme="majorHAnsi" w:hAnsiTheme="majorHAnsi"/>
                <w:b/>
                <w:bCs/>
                <w:szCs w:val="20"/>
                <w:lang w:val="en-US"/>
              </w:rPr>
              <w:t>3.1.Number of hours / week</w:t>
            </w:r>
          </w:p>
        </w:tc>
        <w:tc>
          <w:tcPr>
            <w:tcW w:w="1103" w:type="dxa"/>
            <w:tcBorders>
              <w:top w:val="single" w:sz="4" w:space="0" w:color="auto"/>
              <w:left w:val="single" w:sz="4" w:space="0" w:color="auto"/>
              <w:bottom w:val="single" w:sz="4" w:space="0" w:color="auto"/>
              <w:right w:val="single" w:sz="4" w:space="0" w:color="auto"/>
            </w:tcBorders>
            <w:hideMark/>
          </w:tcPr>
          <w:p w14:paraId="57F5474F" w14:textId="6D775A28" w:rsidR="00ED54A8" w:rsidRPr="002844B9" w:rsidRDefault="00A45341" w:rsidP="00B02EB6">
            <w:pPr>
              <w:spacing w:line="276" w:lineRule="auto"/>
              <w:jc w:val="center"/>
              <w:rPr>
                <w:rFonts w:asciiTheme="majorHAnsi" w:hAnsiTheme="majorHAnsi"/>
                <w:bCs/>
                <w:szCs w:val="20"/>
                <w:lang w:val="en-US"/>
              </w:rPr>
            </w:pPr>
            <w:r w:rsidRPr="002844B9">
              <w:rPr>
                <w:rFonts w:asciiTheme="majorHAnsi" w:hAnsiTheme="majorHAnsi"/>
                <w:bCs/>
                <w:szCs w:val="20"/>
                <w:lang w:val="en-US"/>
              </w:rPr>
              <w:t>2</w:t>
            </w:r>
          </w:p>
        </w:tc>
        <w:tc>
          <w:tcPr>
            <w:tcW w:w="2331" w:type="dxa"/>
            <w:tcBorders>
              <w:top w:val="single" w:sz="4" w:space="0" w:color="auto"/>
              <w:left w:val="single" w:sz="4" w:space="0" w:color="auto"/>
              <w:bottom w:val="single" w:sz="4" w:space="0" w:color="auto"/>
              <w:right w:val="single" w:sz="4" w:space="0" w:color="auto"/>
            </w:tcBorders>
            <w:hideMark/>
          </w:tcPr>
          <w:p w14:paraId="77BD94C9" w14:textId="77777777" w:rsidR="00ED54A8" w:rsidRPr="002844B9" w:rsidRDefault="00ED54A8" w:rsidP="00B02EB6">
            <w:pPr>
              <w:spacing w:line="276" w:lineRule="auto"/>
              <w:rPr>
                <w:rFonts w:asciiTheme="majorHAnsi" w:hAnsiTheme="majorHAnsi"/>
                <w:b/>
                <w:bCs/>
                <w:szCs w:val="20"/>
                <w:lang w:val="en-US"/>
              </w:rPr>
            </w:pPr>
            <w:r w:rsidRPr="002844B9">
              <w:rPr>
                <w:rFonts w:asciiTheme="majorHAnsi" w:hAnsiTheme="majorHAnsi"/>
                <w:b/>
                <w:bCs/>
                <w:szCs w:val="20"/>
                <w:lang w:val="en-US"/>
              </w:rPr>
              <w:t>3.2. Courses number of hours / week</w:t>
            </w:r>
          </w:p>
        </w:tc>
        <w:tc>
          <w:tcPr>
            <w:tcW w:w="949" w:type="dxa"/>
            <w:tcBorders>
              <w:top w:val="single" w:sz="4" w:space="0" w:color="auto"/>
              <w:left w:val="single" w:sz="4" w:space="0" w:color="auto"/>
              <w:bottom w:val="single" w:sz="4" w:space="0" w:color="auto"/>
              <w:right w:val="single" w:sz="4" w:space="0" w:color="auto"/>
            </w:tcBorders>
            <w:hideMark/>
          </w:tcPr>
          <w:p w14:paraId="3F01E339" w14:textId="625BB811" w:rsidR="00ED54A8" w:rsidRPr="002844B9" w:rsidRDefault="00A45341" w:rsidP="00B02EB6">
            <w:pPr>
              <w:spacing w:line="276" w:lineRule="auto"/>
              <w:jc w:val="center"/>
              <w:rPr>
                <w:rFonts w:asciiTheme="majorHAnsi" w:hAnsiTheme="majorHAnsi"/>
                <w:bCs/>
                <w:szCs w:val="20"/>
                <w:lang w:val="en-US"/>
              </w:rPr>
            </w:pPr>
            <w:r w:rsidRPr="002844B9">
              <w:rPr>
                <w:rFonts w:asciiTheme="majorHAnsi" w:hAnsiTheme="majorHAnsi"/>
                <w:bCs/>
                <w:szCs w:val="20"/>
                <w:lang w:val="en-US"/>
              </w:rPr>
              <w:t>1</w:t>
            </w:r>
          </w:p>
        </w:tc>
        <w:tc>
          <w:tcPr>
            <w:tcW w:w="2453" w:type="dxa"/>
            <w:tcBorders>
              <w:top w:val="single" w:sz="4" w:space="0" w:color="auto"/>
              <w:left w:val="single" w:sz="4" w:space="0" w:color="auto"/>
              <w:bottom w:val="single" w:sz="4" w:space="0" w:color="auto"/>
              <w:right w:val="single" w:sz="4" w:space="0" w:color="auto"/>
            </w:tcBorders>
            <w:hideMark/>
          </w:tcPr>
          <w:p w14:paraId="4676D374" w14:textId="77777777" w:rsidR="00ED54A8" w:rsidRPr="002844B9" w:rsidRDefault="00ED54A8" w:rsidP="00B02EB6">
            <w:pPr>
              <w:spacing w:line="276" w:lineRule="auto"/>
              <w:rPr>
                <w:rFonts w:asciiTheme="majorHAnsi" w:hAnsiTheme="majorHAnsi"/>
                <w:b/>
                <w:bCs/>
                <w:szCs w:val="20"/>
                <w:lang w:val="en-US"/>
              </w:rPr>
            </w:pPr>
            <w:r w:rsidRPr="002844B9">
              <w:rPr>
                <w:rFonts w:asciiTheme="majorHAnsi" w:hAnsiTheme="majorHAnsi"/>
                <w:b/>
                <w:bCs/>
                <w:szCs w:val="20"/>
                <w:lang w:val="en-US"/>
              </w:rPr>
              <w:t>3.3.Seminar / l practical classes</w:t>
            </w:r>
          </w:p>
        </w:tc>
        <w:tc>
          <w:tcPr>
            <w:tcW w:w="891" w:type="dxa"/>
            <w:tcBorders>
              <w:top w:val="single" w:sz="4" w:space="0" w:color="auto"/>
              <w:left w:val="single" w:sz="4" w:space="0" w:color="auto"/>
              <w:bottom w:val="single" w:sz="4" w:space="0" w:color="auto"/>
              <w:right w:val="single" w:sz="4" w:space="0" w:color="auto"/>
            </w:tcBorders>
            <w:hideMark/>
          </w:tcPr>
          <w:p w14:paraId="579AE97F" w14:textId="7300C179" w:rsidR="00ED54A8" w:rsidRPr="002844B9" w:rsidRDefault="00A45341" w:rsidP="00B02EB6">
            <w:pPr>
              <w:spacing w:line="276" w:lineRule="auto"/>
              <w:jc w:val="center"/>
              <w:rPr>
                <w:rFonts w:asciiTheme="majorHAnsi" w:hAnsiTheme="majorHAnsi"/>
                <w:bCs/>
                <w:szCs w:val="20"/>
                <w:lang w:val="en-US"/>
              </w:rPr>
            </w:pPr>
            <w:r w:rsidRPr="002844B9">
              <w:rPr>
                <w:rFonts w:asciiTheme="majorHAnsi" w:hAnsiTheme="majorHAnsi"/>
                <w:bCs/>
                <w:szCs w:val="20"/>
                <w:lang w:val="en-US"/>
              </w:rPr>
              <w:t>1</w:t>
            </w:r>
          </w:p>
        </w:tc>
      </w:tr>
      <w:tr w:rsidR="00ED54A8" w:rsidRPr="002844B9" w14:paraId="4BCC64B1" w14:textId="77777777" w:rsidTr="00B02EB6">
        <w:tc>
          <w:tcPr>
            <w:tcW w:w="2203" w:type="dxa"/>
            <w:tcBorders>
              <w:top w:val="single" w:sz="4" w:space="0" w:color="auto"/>
              <w:left w:val="single" w:sz="4" w:space="0" w:color="auto"/>
              <w:bottom w:val="single" w:sz="4" w:space="0" w:color="auto"/>
              <w:right w:val="single" w:sz="4" w:space="0" w:color="auto"/>
            </w:tcBorders>
            <w:hideMark/>
          </w:tcPr>
          <w:p w14:paraId="32370F70" w14:textId="77777777" w:rsidR="00ED54A8" w:rsidRPr="002844B9" w:rsidRDefault="00ED54A8" w:rsidP="00B02EB6">
            <w:pPr>
              <w:spacing w:line="276" w:lineRule="auto"/>
              <w:rPr>
                <w:rFonts w:asciiTheme="majorHAnsi" w:hAnsiTheme="majorHAnsi"/>
                <w:b/>
                <w:bCs/>
                <w:szCs w:val="20"/>
                <w:lang w:val="en-US"/>
              </w:rPr>
            </w:pPr>
            <w:r w:rsidRPr="002844B9">
              <w:rPr>
                <w:rFonts w:asciiTheme="majorHAnsi" w:hAnsiTheme="majorHAnsi"/>
                <w:b/>
                <w:bCs/>
                <w:szCs w:val="20"/>
                <w:lang w:val="en-US"/>
              </w:rPr>
              <w:t>3.4. Total number of learning hours</w:t>
            </w:r>
          </w:p>
        </w:tc>
        <w:tc>
          <w:tcPr>
            <w:tcW w:w="1103" w:type="dxa"/>
            <w:tcBorders>
              <w:top w:val="single" w:sz="4" w:space="0" w:color="auto"/>
              <w:left w:val="single" w:sz="4" w:space="0" w:color="auto"/>
              <w:bottom w:val="single" w:sz="4" w:space="0" w:color="auto"/>
              <w:right w:val="single" w:sz="4" w:space="0" w:color="auto"/>
            </w:tcBorders>
            <w:hideMark/>
          </w:tcPr>
          <w:p w14:paraId="05580426" w14:textId="10B84D0F" w:rsidR="00ED54A8" w:rsidRPr="002844B9" w:rsidRDefault="00A45341" w:rsidP="00B02EB6">
            <w:pPr>
              <w:spacing w:line="276" w:lineRule="auto"/>
              <w:jc w:val="center"/>
              <w:rPr>
                <w:rFonts w:asciiTheme="majorHAnsi" w:hAnsiTheme="majorHAnsi"/>
                <w:bCs/>
                <w:szCs w:val="20"/>
                <w:lang w:val="en-US"/>
              </w:rPr>
            </w:pPr>
            <w:r w:rsidRPr="002844B9">
              <w:rPr>
                <w:rFonts w:asciiTheme="majorHAnsi" w:hAnsiTheme="majorHAnsi"/>
                <w:bCs/>
                <w:szCs w:val="20"/>
                <w:lang w:val="en-US"/>
              </w:rPr>
              <w:t>28</w:t>
            </w:r>
          </w:p>
        </w:tc>
        <w:tc>
          <w:tcPr>
            <w:tcW w:w="2331" w:type="dxa"/>
            <w:tcBorders>
              <w:top w:val="single" w:sz="4" w:space="0" w:color="auto"/>
              <w:left w:val="single" w:sz="4" w:space="0" w:color="auto"/>
              <w:bottom w:val="single" w:sz="4" w:space="0" w:color="auto"/>
              <w:right w:val="single" w:sz="4" w:space="0" w:color="auto"/>
            </w:tcBorders>
            <w:hideMark/>
          </w:tcPr>
          <w:p w14:paraId="1CA3CBB9" w14:textId="77777777" w:rsidR="00ED54A8" w:rsidRPr="002844B9" w:rsidRDefault="00ED54A8" w:rsidP="00B02EB6">
            <w:pPr>
              <w:spacing w:line="276" w:lineRule="auto"/>
              <w:rPr>
                <w:rFonts w:asciiTheme="majorHAnsi" w:hAnsiTheme="majorHAnsi"/>
                <w:b/>
                <w:bCs/>
                <w:szCs w:val="20"/>
                <w:lang w:val="en-US"/>
              </w:rPr>
            </w:pPr>
            <w:r w:rsidRPr="002844B9">
              <w:rPr>
                <w:rFonts w:asciiTheme="majorHAnsi" w:hAnsiTheme="majorHAnsi"/>
                <w:b/>
                <w:bCs/>
                <w:szCs w:val="20"/>
                <w:lang w:val="en-US"/>
              </w:rPr>
              <w:t>3.5. Courses</w:t>
            </w:r>
          </w:p>
        </w:tc>
        <w:tc>
          <w:tcPr>
            <w:tcW w:w="949" w:type="dxa"/>
            <w:tcBorders>
              <w:top w:val="single" w:sz="4" w:space="0" w:color="auto"/>
              <w:left w:val="single" w:sz="4" w:space="0" w:color="auto"/>
              <w:bottom w:val="single" w:sz="4" w:space="0" w:color="auto"/>
              <w:right w:val="single" w:sz="4" w:space="0" w:color="auto"/>
            </w:tcBorders>
            <w:hideMark/>
          </w:tcPr>
          <w:p w14:paraId="52CB283C" w14:textId="6AA00FCC" w:rsidR="00ED54A8" w:rsidRPr="002844B9" w:rsidRDefault="00A45341" w:rsidP="00B02EB6">
            <w:pPr>
              <w:spacing w:line="276" w:lineRule="auto"/>
              <w:jc w:val="center"/>
              <w:rPr>
                <w:rFonts w:asciiTheme="majorHAnsi" w:hAnsiTheme="majorHAnsi"/>
                <w:bCs/>
                <w:szCs w:val="20"/>
                <w:lang w:val="en-US"/>
              </w:rPr>
            </w:pPr>
            <w:r w:rsidRPr="002844B9">
              <w:rPr>
                <w:rFonts w:asciiTheme="majorHAnsi" w:hAnsiTheme="majorHAnsi"/>
                <w:bCs/>
                <w:szCs w:val="20"/>
                <w:lang w:val="en-US"/>
              </w:rPr>
              <w:t>14</w:t>
            </w:r>
          </w:p>
        </w:tc>
        <w:tc>
          <w:tcPr>
            <w:tcW w:w="2453" w:type="dxa"/>
            <w:tcBorders>
              <w:top w:val="single" w:sz="4" w:space="0" w:color="auto"/>
              <w:left w:val="single" w:sz="4" w:space="0" w:color="auto"/>
              <w:bottom w:val="single" w:sz="4" w:space="0" w:color="auto"/>
              <w:right w:val="single" w:sz="4" w:space="0" w:color="auto"/>
            </w:tcBorders>
            <w:hideMark/>
          </w:tcPr>
          <w:p w14:paraId="56D37032" w14:textId="77777777" w:rsidR="00ED54A8" w:rsidRPr="002844B9" w:rsidRDefault="00ED54A8" w:rsidP="00B02EB6">
            <w:pPr>
              <w:spacing w:line="276" w:lineRule="auto"/>
              <w:rPr>
                <w:rFonts w:asciiTheme="majorHAnsi" w:hAnsiTheme="majorHAnsi"/>
                <w:b/>
                <w:bCs/>
                <w:szCs w:val="20"/>
                <w:lang w:val="en-US"/>
              </w:rPr>
            </w:pPr>
            <w:r w:rsidRPr="002844B9">
              <w:rPr>
                <w:rFonts w:asciiTheme="majorHAnsi" w:hAnsiTheme="majorHAnsi"/>
                <w:b/>
                <w:bCs/>
                <w:szCs w:val="20"/>
                <w:lang w:val="en-US"/>
              </w:rPr>
              <w:t>3.6. Seminar / practical classes</w:t>
            </w:r>
          </w:p>
        </w:tc>
        <w:tc>
          <w:tcPr>
            <w:tcW w:w="891" w:type="dxa"/>
            <w:tcBorders>
              <w:top w:val="single" w:sz="4" w:space="0" w:color="auto"/>
              <w:left w:val="single" w:sz="4" w:space="0" w:color="auto"/>
              <w:bottom w:val="single" w:sz="4" w:space="0" w:color="auto"/>
              <w:right w:val="single" w:sz="4" w:space="0" w:color="auto"/>
            </w:tcBorders>
            <w:hideMark/>
          </w:tcPr>
          <w:p w14:paraId="0884054F" w14:textId="69B1A4AB" w:rsidR="00ED54A8" w:rsidRPr="002844B9" w:rsidRDefault="00A45341" w:rsidP="00B02EB6">
            <w:pPr>
              <w:spacing w:line="276" w:lineRule="auto"/>
              <w:jc w:val="center"/>
              <w:rPr>
                <w:rFonts w:asciiTheme="majorHAnsi" w:hAnsiTheme="majorHAnsi"/>
                <w:bCs/>
                <w:szCs w:val="20"/>
                <w:lang w:val="en-US"/>
              </w:rPr>
            </w:pPr>
            <w:r w:rsidRPr="002844B9">
              <w:rPr>
                <w:rFonts w:asciiTheme="majorHAnsi" w:hAnsiTheme="majorHAnsi"/>
                <w:bCs/>
                <w:szCs w:val="20"/>
                <w:lang w:val="en-US"/>
              </w:rPr>
              <w:t>14</w:t>
            </w:r>
          </w:p>
        </w:tc>
      </w:tr>
      <w:tr w:rsidR="00ED54A8" w:rsidRPr="002844B9" w14:paraId="5D58F53B" w14:textId="77777777" w:rsidTr="00B02EB6">
        <w:tc>
          <w:tcPr>
            <w:tcW w:w="9039" w:type="dxa"/>
            <w:gridSpan w:val="5"/>
            <w:tcBorders>
              <w:top w:val="single" w:sz="4" w:space="0" w:color="auto"/>
              <w:left w:val="single" w:sz="4" w:space="0" w:color="auto"/>
              <w:bottom w:val="single" w:sz="4" w:space="0" w:color="auto"/>
              <w:right w:val="single" w:sz="4" w:space="0" w:color="auto"/>
            </w:tcBorders>
            <w:hideMark/>
          </w:tcPr>
          <w:p w14:paraId="7B3FAE98" w14:textId="77777777" w:rsidR="00ED54A8" w:rsidRPr="002844B9" w:rsidRDefault="00ED54A8" w:rsidP="00B02EB6">
            <w:pPr>
              <w:spacing w:line="276" w:lineRule="auto"/>
              <w:rPr>
                <w:rFonts w:asciiTheme="majorHAnsi" w:hAnsiTheme="majorHAnsi"/>
                <w:szCs w:val="20"/>
                <w:lang w:val="en-US"/>
              </w:rPr>
            </w:pPr>
            <w:r w:rsidRPr="002844B9">
              <w:rPr>
                <w:rFonts w:asciiTheme="majorHAnsi" w:hAnsiTheme="majorHAnsi"/>
                <w:b/>
                <w:bCs/>
                <w:szCs w:val="20"/>
                <w:lang w:val="en-US"/>
              </w:rPr>
              <w:t>3.7. Distribution of the available time</w:t>
            </w:r>
          </w:p>
        </w:tc>
        <w:tc>
          <w:tcPr>
            <w:tcW w:w="891" w:type="dxa"/>
            <w:tcBorders>
              <w:top w:val="single" w:sz="4" w:space="0" w:color="auto"/>
              <w:left w:val="single" w:sz="4" w:space="0" w:color="auto"/>
              <w:bottom w:val="single" w:sz="4" w:space="0" w:color="auto"/>
              <w:right w:val="single" w:sz="4" w:space="0" w:color="auto"/>
            </w:tcBorders>
            <w:hideMark/>
          </w:tcPr>
          <w:p w14:paraId="5519E452" w14:textId="77777777" w:rsidR="00ED54A8" w:rsidRPr="002844B9" w:rsidRDefault="00ED54A8" w:rsidP="00B02EB6">
            <w:pPr>
              <w:spacing w:line="276" w:lineRule="auto"/>
              <w:jc w:val="center"/>
              <w:rPr>
                <w:rFonts w:asciiTheme="majorHAnsi" w:hAnsiTheme="majorHAnsi"/>
                <w:bCs/>
                <w:szCs w:val="20"/>
                <w:lang w:val="en-US"/>
              </w:rPr>
            </w:pPr>
            <w:r w:rsidRPr="002844B9">
              <w:rPr>
                <w:rFonts w:asciiTheme="majorHAnsi" w:hAnsiTheme="majorHAnsi"/>
                <w:bCs/>
                <w:szCs w:val="20"/>
                <w:lang w:val="en-US"/>
              </w:rPr>
              <w:t>Hours</w:t>
            </w:r>
          </w:p>
        </w:tc>
      </w:tr>
      <w:tr w:rsidR="00ED54A8" w:rsidRPr="002844B9" w14:paraId="6688D341" w14:textId="77777777" w:rsidTr="00B02EB6">
        <w:tc>
          <w:tcPr>
            <w:tcW w:w="9039" w:type="dxa"/>
            <w:gridSpan w:val="5"/>
            <w:tcBorders>
              <w:top w:val="single" w:sz="4" w:space="0" w:color="auto"/>
              <w:left w:val="single" w:sz="4" w:space="0" w:color="auto"/>
              <w:bottom w:val="single" w:sz="4" w:space="0" w:color="auto"/>
              <w:right w:val="single" w:sz="4" w:space="0" w:color="auto"/>
            </w:tcBorders>
            <w:hideMark/>
          </w:tcPr>
          <w:p w14:paraId="38C4B14D" w14:textId="77777777" w:rsidR="00ED54A8" w:rsidRPr="002844B9" w:rsidRDefault="00ED54A8" w:rsidP="00B02EB6">
            <w:pPr>
              <w:spacing w:line="276" w:lineRule="auto"/>
              <w:rPr>
                <w:rFonts w:asciiTheme="majorHAnsi" w:hAnsiTheme="majorHAnsi"/>
                <w:b/>
                <w:bCs/>
                <w:szCs w:val="20"/>
                <w:lang w:val="en-US"/>
              </w:rPr>
            </w:pPr>
            <w:r w:rsidRPr="002844B9">
              <w:rPr>
                <w:rFonts w:asciiTheme="majorHAnsi" w:hAnsiTheme="majorHAnsi"/>
                <w:b/>
                <w:bCs/>
                <w:szCs w:val="20"/>
                <w:lang w:val="en-US"/>
              </w:rPr>
              <w:t>Study based on the manual, lecture support, bibliography and hand notes</w:t>
            </w:r>
          </w:p>
        </w:tc>
        <w:tc>
          <w:tcPr>
            <w:tcW w:w="891" w:type="dxa"/>
            <w:tcBorders>
              <w:top w:val="single" w:sz="4" w:space="0" w:color="auto"/>
              <w:left w:val="single" w:sz="4" w:space="0" w:color="auto"/>
              <w:bottom w:val="single" w:sz="4" w:space="0" w:color="auto"/>
              <w:right w:val="single" w:sz="4" w:space="0" w:color="auto"/>
            </w:tcBorders>
          </w:tcPr>
          <w:p w14:paraId="6CD29AC8" w14:textId="3EE26B8A" w:rsidR="00ED54A8" w:rsidRPr="002844B9" w:rsidRDefault="002844B9" w:rsidP="00B02EB6">
            <w:pPr>
              <w:spacing w:line="276" w:lineRule="auto"/>
              <w:jc w:val="center"/>
              <w:rPr>
                <w:rFonts w:asciiTheme="majorHAnsi" w:hAnsiTheme="majorHAnsi"/>
                <w:szCs w:val="20"/>
                <w:lang w:val="en-US"/>
              </w:rPr>
            </w:pPr>
            <w:r>
              <w:rPr>
                <w:rFonts w:asciiTheme="majorHAnsi" w:hAnsiTheme="majorHAnsi"/>
                <w:szCs w:val="20"/>
                <w:lang w:val="en-US"/>
              </w:rPr>
              <w:t>12</w:t>
            </w:r>
          </w:p>
        </w:tc>
      </w:tr>
      <w:tr w:rsidR="00ED54A8" w:rsidRPr="002844B9" w14:paraId="22C30207" w14:textId="77777777" w:rsidTr="00B02EB6">
        <w:tc>
          <w:tcPr>
            <w:tcW w:w="9039" w:type="dxa"/>
            <w:gridSpan w:val="5"/>
            <w:tcBorders>
              <w:top w:val="single" w:sz="4" w:space="0" w:color="auto"/>
              <w:left w:val="single" w:sz="4" w:space="0" w:color="auto"/>
              <w:bottom w:val="single" w:sz="4" w:space="0" w:color="auto"/>
              <w:right w:val="single" w:sz="4" w:space="0" w:color="auto"/>
            </w:tcBorders>
            <w:hideMark/>
          </w:tcPr>
          <w:p w14:paraId="2A1D5455" w14:textId="77777777" w:rsidR="00ED54A8" w:rsidRPr="002844B9" w:rsidRDefault="00ED54A8" w:rsidP="00B02EB6">
            <w:pPr>
              <w:spacing w:line="276" w:lineRule="auto"/>
              <w:rPr>
                <w:rFonts w:asciiTheme="majorHAnsi" w:hAnsiTheme="majorHAnsi"/>
                <w:b/>
                <w:bCs/>
                <w:szCs w:val="20"/>
                <w:lang w:val="en-US"/>
              </w:rPr>
            </w:pPr>
            <w:r w:rsidRPr="002844B9">
              <w:rPr>
                <w:rFonts w:asciiTheme="majorHAnsi" w:hAnsiTheme="majorHAnsi"/>
                <w:b/>
                <w:bCs/>
                <w:szCs w:val="20"/>
                <w:lang w:val="en-US"/>
              </w:rPr>
              <w:t>Supplementary documentation in the library, using specialised platforms via internet and by field work</w:t>
            </w:r>
          </w:p>
        </w:tc>
        <w:tc>
          <w:tcPr>
            <w:tcW w:w="891" w:type="dxa"/>
            <w:tcBorders>
              <w:top w:val="single" w:sz="4" w:space="0" w:color="auto"/>
              <w:left w:val="single" w:sz="4" w:space="0" w:color="auto"/>
              <w:bottom w:val="single" w:sz="4" w:space="0" w:color="auto"/>
              <w:right w:val="single" w:sz="4" w:space="0" w:color="auto"/>
            </w:tcBorders>
          </w:tcPr>
          <w:p w14:paraId="4239140D" w14:textId="4BBDE654" w:rsidR="00ED54A8" w:rsidRPr="002844B9" w:rsidRDefault="00A45341" w:rsidP="00B02EB6">
            <w:pPr>
              <w:spacing w:line="276" w:lineRule="auto"/>
              <w:jc w:val="center"/>
              <w:rPr>
                <w:rFonts w:asciiTheme="majorHAnsi" w:hAnsiTheme="majorHAnsi"/>
                <w:szCs w:val="20"/>
                <w:lang w:val="en-US"/>
              </w:rPr>
            </w:pPr>
            <w:r w:rsidRPr="002844B9">
              <w:rPr>
                <w:rFonts w:asciiTheme="majorHAnsi" w:hAnsiTheme="majorHAnsi"/>
                <w:szCs w:val="20"/>
                <w:lang w:val="en-US"/>
              </w:rPr>
              <w:t>6</w:t>
            </w:r>
          </w:p>
        </w:tc>
      </w:tr>
      <w:tr w:rsidR="00ED54A8" w:rsidRPr="002844B9" w14:paraId="4FC84713" w14:textId="77777777" w:rsidTr="00B02EB6">
        <w:tc>
          <w:tcPr>
            <w:tcW w:w="9039" w:type="dxa"/>
            <w:gridSpan w:val="5"/>
            <w:tcBorders>
              <w:top w:val="single" w:sz="4" w:space="0" w:color="auto"/>
              <w:left w:val="single" w:sz="4" w:space="0" w:color="auto"/>
              <w:bottom w:val="single" w:sz="4" w:space="0" w:color="auto"/>
              <w:right w:val="single" w:sz="4" w:space="0" w:color="auto"/>
            </w:tcBorders>
            <w:hideMark/>
          </w:tcPr>
          <w:p w14:paraId="2E318F13" w14:textId="77777777" w:rsidR="00ED54A8" w:rsidRPr="002844B9" w:rsidRDefault="00ED54A8" w:rsidP="00B02EB6">
            <w:pPr>
              <w:spacing w:line="276" w:lineRule="auto"/>
              <w:rPr>
                <w:rFonts w:asciiTheme="majorHAnsi" w:hAnsiTheme="majorHAnsi"/>
                <w:b/>
                <w:bCs/>
                <w:szCs w:val="20"/>
                <w:lang w:val="en-US"/>
              </w:rPr>
            </w:pPr>
            <w:r w:rsidRPr="002844B9">
              <w:rPr>
                <w:rFonts w:asciiTheme="majorHAnsi" w:hAnsiTheme="majorHAnsi"/>
                <w:b/>
                <w:bCs/>
                <w:szCs w:val="20"/>
                <w:lang w:val="en-US"/>
              </w:rPr>
              <w:t>Preparation for seminars / practical classes, study themes, reviews, portofolio, and essays</w:t>
            </w:r>
          </w:p>
        </w:tc>
        <w:tc>
          <w:tcPr>
            <w:tcW w:w="891" w:type="dxa"/>
            <w:tcBorders>
              <w:top w:val="single" w:sz="4" w:space="0" w:color="auto"/>
              <w:left w:val="single" w:sz="4" w:space="0" w:color="auto"/>
              <w:bottom w:val="single" w:sz="4" w:space="0" w:color="auto"/>
              <w:right w:val="single" w:sz="4" w:space="0" w:color="auto"/>
            </w:tcBorders>
          </w:tcPr>
          <w:p w14:paraId="3E4A9F26" w14:textId="4F39F3F0" w:rsidR="00ED54A8" w:rsidRPr="002844B9" w:rsidRDefault="00A45341" w:rsidP="00B02EB6">
            <w:pPr>
              <w:spacing w:line="276" w:lineRule="auto"/>
              <w:jc w:val="center"/>
              <w:rPr>
                <w:rFonts w:asciiTheme="majorHAnsi" w:hAnsiTheme="majorHAnsi"/>
                <w:szCs w:val="20"/>
                <w:lang w:val="en-US"/>
              </w:rPr>
            </w:pPr>
            <w:r w:rsidRPr="002844B9">
              <w:rPr>
                <w:rFonts w:asciiTheme="majorHAnsi" w:hAnsiTheme="majorHAnsi"/>
                <w:szCs w:val="20"/>
                <w:lang w:val="en-US"/>
              </w:rPr>
              <w:t>4</w:t>
            </w:r>
          </w:p>
        </w:tc>
      </w:tr>
      <w:tr w:rsidR="00ED54A8" w:rsidRPr="002844B9" w14:paraId="236B0858" w14:textId="77777777" w:rsidTr="00B02EB6">
        <w:tc>
          <w:tcPr>
            <w:tcW w:w="9039" w:type="dxa"/>
            <w:gridSpan w:val="5"/>
            <w:tcBorders>
              <w:top w:val="single" w:sz="4" w:space="0" w:color="auto"/>
              <w:left w:val="single" w:sz="4" w:space="0" w:color="auto"/>
              <w:bottom w:val="single" w:sz="4" w:space="0" w:color="auto"/>
              <w:right w:val="single" w:sz="4" w:space="0" w:color="auto"/>
            </w:tcBorders>
            <w:hideMark/>
          </w:tcPr>
          <w:p w14:paraId="515B8EAD" w14:textId="77777777" w:rsidR="00ED54A8" w:rsidRPr="002844B9" w:rsidRDefault="00ED54A8" w:rsidP="00B02EB6">
            <w:pPr>
              <w:spacing w:line="276" w:lineRule="auto"/>
              <w:rPr>
                <w:rFonts w:asciiTheme="majorHAnsi" w:hAnsiTheme="majorHAnsi"/>
                <w:b/>
                <w:bCs/>
                <w:szCs w:val="20"/>
                <w:lang w:val="en-US"/>
              </w:rPr>
            </w:pPr>
            <w:r w:rsidRPr="002844B9">
              <w:rPr>
                <w:rFonts w:asciiTheme="majorHAnsi" w:hAnsiTheme="majorHAnsi"/>
                <w:b/>
                <w:bCs/>
                <w:szCs w:val="20"/>
                <w:lang w:val="en-US"/>
              </w:rPr>
              <w:t>Tutorship</w:t>
            </w:r>
          </w:p>
        </w:tc>
        <w:tc>
          <w:tcPr>
            <w:tcW w:w="891" w:type="dxa"/>
            <w:tcBorders>
              <w:top w:val="single" w:sz="4" w:space="0" w:color="auto"/>
              <w:left w:val="single" w:sz="4" w:space="0" w:color="auto"/>
              <w:bottom w:val="single" w:sz="4" w:space="0" w:color="auto"/>
              <w:right w:val="single" w:sz="4" w:space="0" w:color="auto"/>
            </w:tcBorders>
          </w:tcPr>
          <w:p w14:paraId="407D5678" w14:textId="7896451C" w:rsidR="00ED54A8" w:rsidRPr="002844B9" w:rsidRDefault="00A45341" w:rsidP="00B02EB6">
            <w:pPr>
              <w:spacing w:line="276" w:lineRule="auto"/>
              <w:jc w:val="center"/>
              <w:rPr>
                <w:rFonts w:asciiTheme="majorHAnsi" w:hAnsiTheme="majorHAnsi"/>
                <w:szCs w:val="20"/>
                <w:lang w:val="en-US"/>
              </w:rPr>
            </w:pPr>
            <w:r w:rsidRPr="002844B9">
              <w:rPr>
                <w:rFonts w:asciiTheme="majorHAnsi" w:hAnsiTheme="majorHAnsi"/>
                <w:szCs w:val="20"/>
                <w:lang w:val="en-US"/>
              </w:rPr>
              <w:t>2</w:t>
            </w:r>
          </w:p>
        </w:tc>
      </w:tr>
      <w:tr w:rsidR="00ED54A8" w:rsidRPr="002844B9" w14:paraId="7ED1F6C1" w14:textId="77777777" w:rsidTr="00B02EB6">
        <w:tc>
          <w:tcPr>
            <w:tcW w:w="9039" w:type="dxa"/>
            <w:gridSpan w:val="5"/>
            <w:tcBorders>
              <w:top w:val="single" w:sz="4" w:space="0" w:color="auto"/>
              <w:left w:val="single" w:sz="4" w:space="0" w:color="auto"/>
              <w:bottom w:val="single" w:sz="4" w:space="0" w:color="auto"/>
              <w:right w:val="single" w:sz="4" w:space="0" w:color="auto"/>
            </w:tcBorders>
            <w:hideMark/>
          </w:tcPr>
          <w:p w14:paraId="5C2BEE23" w14:textId="77777777" w:rsidR="00ED54A8" w:rsidRPr="002844B9" w:rsidRDefault="00ED54A8" w:rsidP="00B02EB6">
            <w:pPr>
              <w:spacing w:line="276" w:lineRule="auto"/>
              <w:rPr>
                <w:rFonts w:asciiTheme="majorHAnsi" w:hAnsiTheme="majorHAnsi"/>
                <w:b/>
                <w:bCs/>
                <w:szCs w:val="20"/>
                <w:lang w:val="en-US"/>
              </w:rPr>
            </w:pPr>
            <w:r w:rsidRPr="002844B9">
              <w:rPr>
                <w:rFonts w:asciiTheme="majorHAnsi" w:hAnsiTheme="majorHAnsi"/>
                <w:b/>
                <w:bCs/>
                <w:szCs w:val="20"/>
                <w:lang w:val="en-US"/>
              </w:rPr>
              <w:t>Examinations</w:t>
            </w:r>
          </w:p>
        </w:tc>
        <w:tc>
          <w:tcPr>
            <w:tcW w:w="891" w:type="dxa"/>
            <w:tcBorders>
              <w:top w:val="single" w:sz="4" w:space="0" w:color="auto"/>
              <w:left w:val="single" w:sz="4" w:space="0" w:color="auto"/>
              <w:bottom w:val="single" w:sz="4" w:space="0" w:color="auto"/>
              <w:right w:val="single" w:sz="4" w:space="0" w:color="auto"/>
            </w:tcBorders>
          </w:tcPr>
          <w:p w14:paraId="1C5B8A36" w14:textId="7372077D" w:rsidR="00ED54A8" w:rsidRPr="002844B9" w:rsidRDefault="00A45341" w:rsidP="00B02EB6">
            <w:pPr>
              <w:spacing w:line="276" w:lineRule="auto"/>
              <w:jc w:val="center"/>
              <w:rPr>
                <w:rFonts w:asciiTheme="majorHAnsi" w:hAnsiTheme="majorHAnsi"/>
                <w:szCs w:val="20"/>
                <w:lang w:val="en-US"/>
              </w:rPr>
            </w:pPr>
            <w:r w:rsidRPr="002844B9">
              <w:rPr>
                <w:rFonts w:asciiTheme="majorHAnsi" w:hAnsiTheme="majorHAnsi"/>
                <w:szCs w:val="20"/>
                <w:lang w:val="en-US"/>
              </w:rPr>
              <w:t>2</w:t>
            </w:r>
          </w:p>
        </w:tc>
      </w:tr>
      <w:tr w:rsidR="00ED54A8" w:rsidRPr="002844B9" w14:paraId="05C0E71A" w14:textId="77777777" w:rsidTr="00B02EB6">
        <w:tc>
          <w:tcPr>
            <w:tcW w:w="9039" w:type="dxa"/>
            <w:gridSpan w:val="5"/>
            <w:tcBorders>
              <w:top w:val="single" w:sz="4" w:space="0" w:color="auto"/>
              <w:left w:val="single" w:sz="4" w:space="0" w:color="auto"/>
              <w:bottom w:val="single" w:sz="4" w:space="0" w:color="auto"/>
              <w:right w:val="single" w:sz="4" w:space="0" w:color="auto"/>
            </w:tcBorders>
            <w:hideMark/>
          </w:tcPr>
          <w:p w14:paraId="57F452B5" w14:textId="77777777" w:rsidR="00ED54A8" w:rsidRPr="002844B9" w:rsidRDefault="00ED54A8" w:rsidP="00B02EB6">
            <w:pPr>
              <w:spacing w:line="276" w:lineRule="auto"/>
              <w:rPr>
                <w:rFonts w:asciiTheme="majorHAnsi" w:hAnsiTheme="majorHAnsi"/>
                <w:b/>
                <w:bCs/>
                <w:szCs w:val="20"/>
                <w:lang w:val="en-US"/>
              </w:rPr>
            </w:pPr>
            <w:r w:rsidRPr="002844B9">
              <w:rPr>
                <w:rFonts w:asciiTheme="majorHAnsi" w:hAnsiTheme="majorHAnsi"/>
                <w:b/>
                <w:bCs/>
                <w:szCs w:val="20"/>
                <w:lang w:val="en-US"/>
              </w:rPr>
              <w:t>Other activities</w:t>
            </w:r>
          </w:p>
        </w:tc>
        <w:tc>
          <w:tcPr>
            <w:tcW w:w="891" w:type="dxa"/>
            <w:tcBorders>
              <w:top w:val="single" w:sz="4" w:space="0" w:color="auto"/>
              <w:left w:val="single" w:sz="4" w:space="0" w:color="auto"/>
              <w:bottom w:val="single" w:sz="4" w:space="0" w:color="auto"/>
              <w:right w:val="single" w:sz="4" w:space="0" w:color="auto"/>
            </w:tcBorders>
          </w:tcPr>
          <w:p w14:paraId="5315C8B0" w14:textId="77777777" w:rsidR="00ED54A8" w:rsidRPr="002844B9" w:rsidRDefault="00ED54A8" w:rsidP="00B02EB6">
            <w:pPr>
              <w:spacing w:line="276" w:lineRule="auto"/>
              <w:jc w:val="center"/>
              <w:rPr>
                <w:rFonts w:asciiTheme="majorHAnsi" w:hAnsiTheme="majorHAnsi"/>
                <w:szCs w:val="20"/>
                <w:lang w:val="en-US"/>
              </w:rPr>
            </w:pPr>
          </w:p>
        </w:tc>
      </w:tr>
      <w:tr w:rsidR="00ED54A8" w:rsidRPr="002844B9" w14:paraId="78845AE1" w14:textId="77777777" w:rsidTr="00B02EB6">
        <w:tc>
          <w:tcPr>
            <w:tcW w:w="9039" w:type="dxa"/>
            <w:gridSpan w:val="5"/>
            <w:tcBorders>
              <w:top w:val="single" w:sz="4" w:space="0" w:color="auto"/>
              <w:left w:val="single" w:sz="4" w:space="0" w:color="auto"/>
              <w:bottom w:val="single" w:sz="4" w:space="0" w:color="auto"/>
              <w:right w:val="single" w:sz="4" w:space="0" w:color="auto"/>
            </w:tcBorders>
            <w:hideMark/>
          </w:tcPr>
          <w:p w14:paraId="546E77C8" w14:textId="77777777" w:rsidR="00ED54A8" w:rsidRPr="002844B9" w:rsidRDefault="00ED54A8" w:rsidP="00B02EB6">
            <w:pPr>
              <w:spacing w:line="276" w:lineRule="auto"/>
              <w:rPr>
                <w:rFonts w:asciiTheme="majorHAnsi" w:hAnsiTheme="majorHAnsi"/>
                <w:szCs w:val="20"/>
                <w:lang w:val="en-US"/>
              </w:rPr>
            </w:pPr>
            <w:r w:rsidRPr="002844B9">
              <w:rPr>
                <w:rFonts w:asciiTheme="majorHAnsi" w:hAnsiTheme="majorHAnsi"/>
                <w:b/>
                <w:bCs/>
                <w:szCs w:val="20"/>
                <w:lang w:val="en-US"/>
              </w:rPr>
              <w:t>3.8. Total hours of individual study</w:t>
            </w:r>
          </w:p>
        </w:tc>
        <w:tc>
          <w:tcPr>
            <w:tcW w:w="891" w:type="dxa"/>
            <w:tcBorders>
              <w:top w:val="single" w:sz="4" w:space="0" w:color="auto"/>
              <w:left w:val="single" w:sz="4" w:space="0" w:color="auto"/>
              <w:bottom w:val="single" w:sz="4" w:space="0" w:color="auto"/>
              <w:right w:val="single" w:sz="4" w:space="0" w:color="auto"/>
            </w:tcBorders>
          </w:tcPr>
          <w:p w14:paraId="2CF61B5C" w14:textId="4F043608" w:rsidR="00ED54A8" w:rsidRPr="002844B9" w:rsidRDefault="00A45341" w:rsidP="00B02EB6">
            <w:pPr>
              <w:spacing w:line="276" w:lineRule="auto"/>
              <w:jc w:val="center"/>
              <w:rPr>
                <w:rFonts w:asciiTheme="majorHAnsi" w:hAnsiTheme="majorHAnsi"/>
                <w:szCs w:val="20"/>
                <w:lang w:val="en-US"/>
              </w:rPr>
            </w:pPr>
            <w:r w:rsidRPr="002844B9">
              <w:rPr>
                <w:rFonts w:asciiTheme="majorHAnsi" w:hAnsiTheme="majorHAnsi"/>
                <w:szCs w:val="20"/>
                <w:lang w:val="en-US"/>
              </w:rPr>
              <w:t>22</w:t>
            </w:r>
          </w:p>
        </w:tc>
      </w:tr>
      <w:tr w:rsidR="00ED54A8" w:rsidRPr="002844B9" w14:paraId="763F0FA5" w14:textId="77777777" w:rsidTr="00B02EB6">
        <w:tc>
          <w:tcPr>
            <w:tcW w:w="9039" w:type="dxa"/>
            <w:gridSpan w:val="5"/>
            <w:tcBorders>
              <w:top w:val="single" w:sz="4" w:space="0" w:color="auto"/>
              <w:left w:val="single" w:sz="4" w:space="0" w:color="auto"/>
              <w:bottom w:val="single" w:sz="4" w:space="0" w:color="auto"/>
              <w:right w:val="single" w:sz="4" w:space="0" w:color="auto"/>
            </w:tcBorders>
            <w:hideMark/>
          </w:tcPr>
          <w:p w14:paraId="089F6E5D" w14:textId="77777777" w:rsidR="00ED54A8" w:rsidRPr="002844B9" w:rsidRDefault="00ED54A8" w:rsidP="00B02EB6">
            <w:pPr>
              <w:spacing w:line="276" w:lineRule="auto"/>
              <w:rPr>
                <w:rFonts w:asciiTheme="majorHAnsi" w:hAnsiTheme="majorHAnsi"/>
                <w:szCs w:val="20"/>
                <w:lang w:val="en-US"/>
              </w:rPr>
            </w:pPr>
            <w:r w:rsidRPr="002844B9">
              <w:rPr>
                <w:rFonts w:asciiTheme="majorHAnsi" w:hAnsiTheme="majorHAnsi"/>
                <w:b/>
                <w:bCs/>
                <w:szCs w:val="20"/>
                <w:lang w:val="en-US"/>
              </w:rPr>
              <w:t>3.9. Total hours pes semester</w:t>
            </w:r>
          </w:p>
        </w:tc>
        <w:tc>
          <w:tcPr>
            <w:tcW w:w="891" w:type="dxa"/>
            <w:tcBorders>
              <w:top w:val="single" w:sz="4" w:space="0" w:color="auto"/>
              <w:left w:val="single" w:sz="4" w:space="0" w:color="auto"/>
              <w:bottom w:val="single" w:sz="4" w:space="0" w:color="auto"/>
              <w:right w:val="single" w:sz="4" w:space="0" w:color="auto"/>
            </w:tcBorders>
          </w:tcPr>
          <w:p w14:paraId="6759AC97" w14:textId="00EA4D64" w:rsidR="00ED54A8" w:rsidRPr="002844B9" w:rsidRDefault="00A45341" w:rsidP="00B02EB6">
            <w:pPr>
              <w:spacing w:line="276" w:lineRule="auto"/>
              <w:jc w:val="center"/>
              <w:rPr>
                <w:rFonts w:asciiTheme="majorHAnsi" w:hAnsiTheme="majorHAnsi"/>
                <w:szCs w:val="20"/>
                <w:lang w:val="en-US"/>
              </w:rPr>
            </w:pPr>
            <w:r w:rsidRPr="002844B9">
              <w:rPr>
                <w:rFonts w:asciiTheme="majorHAnsi" w:hAnsiTheme="majorHAnsi"/>
                <w:szCs w:val="20"/>
                <w:lang w:val="en-US"/>
              </w:rPr>
              <w:t>50</w:t>
            </w:r>
          </w:p>
        </w:tc>
      </w:tr>
      <w:tr w:rsidR="00ED54A8" w:rsidRPr="002844B9" w14:paraId="4D20508B" w14:textId="77777777" w:rsidTr="00B02EB6">
        <w:tc>
          <w:tcPr>
            <w:tcW w:w="9039" w:type="dxa"/>
            <w:gridSpan w:val="5"/>
            <w:tcBorders>
              <w:top w:val="single" w:sz="4" w:space="0" w:color="auto"/>
              <w:left w:val="single" w:sz="4" w:space="0" w:color="auto"/>
              <w:bottom w:val="single" w:sz="4" w:space="0" w:color="auto"/>
              <w:right w:val="single" w:sz="4" w:space="0" w:color="auto"/>
            </w:tcBorders>
            <w:hideMark/>
          </w:tcPr>
          <w:p w14:paraId="6C481145" w14:textId="77777777" w:rsidR="00ED54A8" w:rsidRPr="002844B9" w:rsidRDefault="00ED54A8" w:rsidP="00B02EB6">
            <w:pPr>
              <w:spacing w:line="276" w:lineRule="auto"/>
              <w:rPr>
                <w:rFonts w:asciiTheme="majorHAnsi" w:hAnsiTheme="majorHAnsi"/>
                <w:szCs w:val="20"/>
                <w:lang w:val="en-US"/>
              </w:rPr>
            </w:pPr>
            <w:r w:rsidRPr="002844B9">
              <w:rPr>
                <w:rFonts w:asciiTheme="majorHAnsi" w:hAnsiTheme="majorHAnsi"/>
                <w:b/>
                <w:bCs/>
                <w:szCs w:val="20"/>
                <w:lang w:val="en-US"/>
              </w:rPr>
              <w:t>3.10. Number of credits</w:t>
            </w:r>
          </w:p>
        </w:tc>
        <w:tc>
          <w:tcPr>
            <w:tcW w:w="891" w:type="dxa"/>
            <w:tcBorders>
              <w:top w:val="single" w:sz="4" w:space="0" w:color="auto"/>
              <w:left w:val="single" w:sz="4" w:space="0" w:color="auto"/>
              <w:bottom w:val="single" w:sz="4" w:space="0" w:color="auto"/>
              <w:right w:val="single" w:sz="4" w:space="0" w:color="auto"/>
            </w:tcBorders>
          </w:tcPr>
          <w:p w14:paraId="23CB664D" w14:textId="4CE6AB75" w:rsidR="00ED54A8" w:rsidRPr="002844B9" w:rsidRDefault="00A45341" w:rsidP="00B02EB6">
            <w:pPr>
              <w:spacing w:line="276" w:lineRule="auto"/>
              <w:jc w:val="center"/>
              <w:rPr>
                <w:rFonts w:asciiTheme="majorHAnsi" w:hAnsiTheme="majorHAnsi"/>
                <w:szCs w:val="20"/>
                <w:lang w:val="en-US"/>
              </w:rPr>
            </w:pPr>
            <w:r w:rsidRPr="002844B9">
              <w:rPr>
                <w:rFonts w:asciiTheme="majorHAnsi" w:hAnsiTheme="majorHAnsi"/>
                <w:szCs w:val="20"/>
                <w:lang w:val="en-US"/>
              </w:rPr>
              <w:t>2</w:t>
            </w:r>
          </w:p>
        </w:tc>
      </w:tr>
    </w:tbl>
    <w:p w14:paraId="21701914" w14:textId="77777777" w:rsidR="00457B8D" w:rsidRPr="002844B9" w:rsidRDefault="00457B8D" w:rsidP="00457B8D">
      <w:pPr>
        <w:spacing w:line="276" w:lineRule="auto"/>
        <w:rPr>
          <w:rFonts w:asciiTheme="majorHAnsi" w:hAnsiTheme="majorHAnsi"/>
          <w:b/>
          <w:bCs/>
          <w:szCs w:val="20"/>
          <w:lang w:val="en-US"/>
        </w:rPr>
      </w:pPr>
    </w:p>
    <w:p w14:paraId="4E7927E6" w14:textId="77777777" w:rsidR="00D400F1" w:rsidRPr="002844B9" w:rsidRDefault="00D400F1" w:rsidP="00D400F1">
      <w:pPr>
        <w:numPr>
          <w:ilvl w:val="0"/>
          <w:numId w:val="2"/>
        </w:numPr>
        <w:spacing w:line="276" w:lineRule="auto"/>
        <w:rPr>
          <w:rFonts w:asciiTheme="majorHAnsi" w:hAnsiTheme="majorHAnsi"/>
          <w:b/>
          <w:bCs/>
          <w:szCs w:val="20"/>
          <w:lang w:val="en-US"/>
        </w:rPr>
      </w:pPr>
      <w:r w:rsidRPr="002844B9">
        <w:rPr>
          <w:rFonts w:asciiTheme="majorHAnsi" w:hAnsiTheme="majorHAnsi"/>
          <w:b/>
          <w:bCs/>
          <w:szCs w:val="20"/>
          <w:lang w:val="en-US"/>
        </w:rPr>
        <w:lastRenderedPageBreak/>
        <w:t>Preconditions (where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6"/>
        <w:gridCol w:w="7894"/>
      </w:tblGrid>
      <w:tr w:rsidR="00457B8D" w:rsidRPr="002844B9" w14:paraId="2E9DC64C" w14:textId="77777777" w:rsidTr="00D400F1">
        <w:tc>
          <w:tcPr>
            <w:tcW w:w="2036" w:type="dxa"/>
            <w:tcBorders>
              <w:top w:val="single" w:sz="4" w:space="0" w:color="auto"/>
              <w:left w:val="single" w:sz="4" w:space="0" w:color="auto"/>
              <w:bottom w:val="single" w:sz="4" w:space="0" w:color="auto"/>
              <w:right w:val="single" w:sz="4" w:space="0" w:color="auto"/>
            </w:tcBorders>
            <w:hideMark/>
          </w:tcPr>
          <w:p w14:paraId="71A17496" w14:textId="77777777" w:rsidR="00457B8D" w:rsidRPr="002844B9" w:rsidRDefault="00457B8D">
            <w:pPr>
              <w:spacing w:line="276" w:lineRule="auto"/>
              <w:rPr>
                <w:rFonts w:asciiTheme="majorHAnsi" w:hAnsiTheme="majorHAnsi"/>
                <w:b/>
                <w:bCs/>
                <w:szCs w:val="20"/>
                <w:lang w:val="en-US"/>
              </w:rPr>
            </w:pPr>
            <w:r w:rsidRPr="002844B9">
              <w:rPr>
                <w:rFonts w:asciiTheme="majorHAnsi" w:hAnsiTheme="majorHAnsi"/>
                <w:b/>
                <w:bCs/>
                <w:szCs w:val="20"/>
                <w:lang w:val="en-US"/>
              </w:rPr>
              <w:t>4.1 Curriculum</w:t>
            </w:r>
          </w:p>
        </w:tc>
        <w:tc>
          <w:tcPr>
            <w:tcW w:w="7894" w:type="dxa"/>
            <w:tcBorders>
              <w:top w:val="single" w:sz="4" w:space="0" w:color="auto"/>
              <w:left w:val="single" w:sz="4" w:space="0" w:color="auto"/>
              <w:bottom w:val="single" w:sz="4" w:space="0" w:color="auto"/>
              <w:right w:val="single" w:sz="4" w:space="0" w:color="auto"/>
            </w:tcBorders>
            <w:hideMark/>
          </w:tcPr>
          <w:p w14:paraId="5A028B10" w14:textId="55456C0E" w:rsidR="00457B8D" w:rsidRPr="002844B9" w:rsidRDefault="00D400F1">
            <w:pPr>
              <w:spacing w:line="276" w:lineRule="auto"/>
              <w:rPr>
                <w:rFonts w:asciiTheme="majorHAnsi" w:hAnsiTheme="majorHAnsi"/>
                <w:bCs/>
                <w:szCs w:val="20"/>
                <w:lang w:val="en-US"/>
              </w:rPr>
            </w:pPr>
            <w:r w:rsidRPr="002844B9">
              <w:rPr>
                <w:rFonts w:asciiTheme="majorHAnsi" w:hAnsiTheme="majorHAnsi"/>
                <w:bCs/>
                <w:szCs w:val="20"/>
                <w:lang w:val="en-US"/>
              </w:rPr>
              <w:t>Anatomy, Phy</w:t>
            </w:r>
            <w:r w:rsidR="00ED41FC" w:rsidRPr="002844B9">
              <w:rPr>
                <w:rFonts w:asciiTheme="majorHAnsi" w:hAnsiTheme="majorHAnsi"/>
                <w:bCs/>
                <w:szCs w:val="20"/>
                <w:lang w:val="en-US"/>
              </w:rPr>
              <w:t>siology</w:t>
            </w:r>
          </w:p>
        </w:tc>
      </w:tr>
      <w:tr w:rsidR="00457B8D" w:rsidRPr="002844B9" w14:paraId="4441619E" w14:textId="77777777" w:rsidTr="00D400F1">
        <w:tc>
          <w:tcPr>
            <w:tcW w:w="2036" w:type="dxa"/>
            <w:tcBorders>
              <w:top w:val="single" w:sz="4" w:space="0" w:color="auto"/>
              <w:left w:val="single" w:sz="4" w:space="0" w:color="auto"/>
              <w:bottom w:val="single" w:sz="4" w:space="0" w:color="auto"/>
              <w:right w:val="single" w:sz="4" w:space="0" w:color="auto"/>
            </w:tcBorders>
            <w:hideMark/>
          </w:tcPr>
          <w:p w14:paraId="75CD1125" w14:textId="77777777" w:rsidR="00457B8D" w:rsidRPr="002844B9" w:rsidRDefault="00457B8D">
            <w:pPr>
              <w:spacing w:line="276" w:lineRule="auto"/>
              <w:rPr>
                <w:rFonts w:asciiTheme="majorHAnsi" w:hAnsiTheme="majorHAnsi"/>
                <w:b/>
                <w:bCs/>
                <w:szCs w:val="20"/>
                <w:lang w:val="en-US"/>
              </w:rPr>
            </w:pPr>
            <w:r w:rsidRPr="002844B9">
              <w:rPr>
                <w:rFonts w:asciiTheme="majorHAnsi" w:hAnsiTheme="majorHAnsi"/>
                <w:b/>
                <w:bCs/>
                <w:szCs w:val="20"/>
                <w:lang w:val="en-US"/>
              </w:rPr>
              <w:t>4.2 Skills</w:t>
            </w:r>
          </w:p>
        </w:tc>
        <w:tc>
          <w:tcPr>
            <w:tcW w:w="7894" w:type="dxa"/>
            <w:tcBorders>
              <w:top w:val="single" w:sz="4" w:space="0" w:color="auto"/>
              <w:left w:val="single" w:sz="4" w:space="0" w:color="auto"/>
              <w:bottom w:val="single" w:sz="4" w:space="0" w:color="auto"/>
              <w:right w:val="single" w:sz="4" w:space="0" w:color="auto"/>
            </w:tcBorders>
            <w:hideMark/>
          </w:tcPr>
          <w:p w14:paraId="5717B9D7" w14:textId="2B8F87C0" w:rsidR="00457B8D" w:rsidRPr="002844B9" w:rsidRDefault="00ED41FC">
            <w:pPr>
              <w:spacing w:line="276" w:lineRule="auto"/>
              <w:rPr>
                <w:rFonts w:asciiTheme="majorHAnsi" w:hAnsiTheme="majorHAnsi"/>
                <w:bCs/>
                <w:szCs w:val="20"/>
                <w:lang w:val="en-US"/>
              </w:rPr>
            </w:pPr>
            <w:r w:rsidRPr="002844B9">
              <w:rPr>
                <w:rFonts w:asciiTheme="majorHAnsi" w:hAnsiTheme="majorHAnsi"/>
                <w:bCs/>
                <w:szCs w:val="20"/>
                <w:lang w:val="en-US"/>
              </w:rPr>
              <w:t xml:space="preserve">The key competences include skills such as to identify the appropriate parameters of joint mobility growth  techniques, of muscular forces growth, of coordination, of balance and the improvement of some modified parameters                </w:t>
            </w:r>
          </w:p>
        </w:tc>
      </w:tr>
    </w:tbl>
    <w:p w14:paraId="59D11139" w14:textId="77777777" w:rsidR="00D400F1" w:rsidRPr="002844B9" w:rsidRDefault="00D400F1" w:rsidP="00D400F1">
      <w:pPr>
        <w:spacing w:line="276" w:lineRule="auto"/>
        <w:rPr>
          <w:rFonts w:asciiTheme="majorHAnsi" w:hAnsiTheme="majorHAnsi"/>
          <w:b/>
          <w:bCs/>
          <w:szCs w:val="20"/>
          <w:lang w:val="en-US"/>
        </w:rPr>
      </w:pPr>
    </w:p>
    <w:p w14:paraId="0E04E1A6" w14:textId="2B95237E" w:rsidR="00D400F1" w:rsidRPr="002844B9" w:rsidRDefault="00D400F1" w:rsidP="00D400F1">
      <w:pPr>
        <w:pStyle w:val="ListParagraph"/>
        <w:numPr>
          <w:ilvl w:val="0"/>
          <w:numId w:val="2"/>
        </w:numPr>
        <w:spacing w:line="276" w:lineRule="auto"/>
        <w:rPr>
          <w:rFonts w:asciiTheme="majorHAnsi" w:hAnsiTheme="majorHAnsi"/>
          <w:b/>
          <w:bCs/>
          <w:szCs w:val="20"/>
          <w:lang w:val="en-US"/>
        </w:rPr>
      </w:pPr>
      <w:r w:rsidRPr="002844B9">
        <w:rPr>
          <w:rFonts w:asciiTheme="majorHAnsi" w:hAnsiTheme="majorHAnsi"/>
          <w:b/>
          <w:bCs/>
          <w:szCs w:val="20"/>
          <w:lang w:val="en-US"/>
        </w:rPr>
        <w:t>Conditions (where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1"/>
        <w:gridCol w:w="5589"/>
      </w:tblGrid>
      <w:tr w:rsidR="00457B8D" w:rsidRPr="002844B9" w14:paraId="569565BC" w14:textId="77777777" w:rsidTr="00457B8D">
        <w:tc>
          <w:tcPr>
            <w:tcW w:w="4503" w:type="dxa"/>
            <w:tcBorders>
              <w:top w:val="single" w:sz="4" w:space="0" w:color="auto"/>
              <w:left w:val="single" w:sz="4" w:space="0" w:color="auto"/>
              <w:bottom w:val="single" w:sz="4" w:space="0" w:color="auto"/>
              <w:right w:val="single" w:sz="4" w:space="0" w:color="auto"/>
            </w:tcBorders>
            <w:hideMark/>
          </w:tcPr>
          <w:p w14:paraId="12763684" w14:textId="77777777" w:rsidR="00457B8D" w:rsidRPr="002844B9" w:rsidRDefault="00457B8D">
            <w:pPr>
              <w:spacing w:line="276" w:lineRule="auto"/>
              <w:rPr>
                <w:rFonts w:asciiTheme="majorHAnsi" w:hAnsiTheme="majorHAnsi"/>
                <w:b/>
                <w:bCs/>
                <w:szCs w:val="20"/>
                <w:lang w:val="en-US"/>
              </w:rPr>
            </w:pPr>
            <w:r w:rsidRPr="002844B9">
              <w:rPr>
                <w:rFonts w:asciiTheme="majorHAnsi" w:hAnsiTheme="majorHAnsi"/>
                <w:b/>
                <w:bCs/>
                <w:szCs w:val="20"/>
                <w:lang w:val="en-US"/>
              </w:rPr>
              <w:t>5.1. Lectures</w:t>
            </w:r>
          </w:p>
        </w:tc>
        <w:tc>
          <w:tcPr>
            <w:tcW w:w="5953" w:type="dxa"/>
            <w:tcBorders>
              <w:top w:val="single" w:sz="4" w:space="0" w:color="auto"/>
              <w:left w:val="single" w:sz="4" w:space="0" w:color="auto"/>
              <w:bottom w:val="single" w:sz="4" w:space="0" w:color="auto"/>
              <w:right w:val="single" w:sz="4" w:space="0" w:color="auto"/>
            </w:tcBorders>
            <w:hideMark/>
          </w:tcPr>
          <w:p w14:paraId="5C1617A1" w14:textId="77777777" w:rsidR="00457B8D" w:rsidRPr="002844B9" w:rsidRDefault="00457B8D">
            <w:pPr>
              <w:spacing w:line="276" w:lineRule="auto"/>
              <w:rPr>
                <w:rFonts w:asciiTheme="majorHAnsi" w:hAnsiTheme="majorHAnsi"/>
                <w:b/>
                <w:bCs/>
                <w:szCs w:val="20"/>
                <w:lang w:val="en-US"/>
              </w:rPr>
            </w:pPr>
            <w:r w:rsidRPr="002844B9">
              <w:rPr>
                <w:rFonts w:asciiTheme="majorHAnsi" w:hAnsiTheme="majorHAnsi"/>
                <w:b/>
                <w:bCs/>
                <w:szCs w:val="20"/>
                <w:lang w:val="en-US"/>
              </w:rPr>
              <w:t>Video logistical support</w:t>
            </w:r>
          </w:p>
        </w:tc>
      </w:tr>
      <w:tr w:rsidR="00457B8D" w:rsidRPr="002844B9" w14:paraId="484622A5" w14:textId="77777777" w:rsidTr="00457B8D">
        <w:tc>
          <w:tcPr>
            <w:tcW w:w="4503" w:type="dxa"/>
            <w:tcBorders>
              <w:top w:val="single" w:sz="4" w:space="0" w:color="auto"/>
              <w:left w:val="single" w:sz="4" w:space="0" w:color="auto"/>
              <w:bottom w:val="single" w:sz="4" w:space="0" w:color="auto"/>
              <w:right w:val="single" w:sz="4" w:space="0" w:color="auto"/>
            </w:tcBorders>
            <w:hideMark/>
          </w:tcPr>
          <w:p w14:paraId="3C6CCCDE" w14:textId="77777777" w:rsidR="00457B8D" w:rsidRPr="002844B9" w:rsidRDefault="00457B8D">
            <w:pPr>
              <w:spacing w:line="276" w:lineRule="auto"/>
              <w:rPr>
                <w:rFonts w:asciiTheme="majorHAnsi" w:hAnsiTheme="majorHAnsi"/>
                <w:b/>
                <w:bCs/>
                <w:szCs w:val="20"/>
                <w:lang w:val="en-US"/>
              </w:rPr>
            </w:pPr>
            <w:r w:rsidRPr="002844B9">
              <w:rPr>
                <w:rFonts w:asciiTheme="majorHAnsi" w:hAnsiTheme="majorHAnsi"/>
                <w:b/>
                <w:bCs/>
                <w:szCs w:val="20"/>
                <w:lang w:val="en-US"/>
              </w:rPr>
              <w:t>5.2. Seminars/Laboratories</w:t>
            </w:r>
          </w:p>
        </w:tc>
        <w:tc>
          <w:tcPr>
            <w:tcW w:w="5953" w:type="dxa"/>
            <w:tcBorders>
              <w:top w:val="single" w:sz="4" w:space="0" w:color="auto"/>
              <w:left w:val="single" w:sz="4" w:space="0" w:color="auto"/>
              <w:bottom w:val="single" w:sz="4" w:space="0" w:color="auto"/>
              <w:right w:val="single" w:sz="4" w:space="0" w:color="auto"/>
            </w:tcBorders>
          </w:tcPr>
          <w:p w14:paraId="34FC25E2" w14:textId="47B0EE81" w:rsidR="00457B8D" w:rsidRPr="002844B9" w:rsidRDefault="00AD231D">
            <w:pPr>
              <w:spacing w:line="276" w:lineRule="auto"/>
              <w:rPr>
                <w:rFonts w:asciiTheme="majorHAnsi" w:hAnsiTheme="majorHAnsi"/>
                <w:b/>
                <w:bCs/>
                <w:szCs w:val="20"/>
                <w:lang w:val="en-US"/>
              </w:rPr>
            </w:pPr>
            <w:r w:rsidRPr="002844B9">
              <w:rPr>
                <w:rFonts w:asciiTheme="majorHAnsi" w:hAnsiTheme="majorHAnsi"/>
                <w:b/>
                <w:bCs/>
                <w:szCs w:val="20"/>
                <w:lang w:val="en-US"/>
              </w:rPr>
              <w:t>-</w:t>
            </w:r>
          </w:p>
        </w:tc>
      </w:tr>
    </w:tbl>
    <w:p w14:paraId="45AC0216" w14:textId="77777777" w:rsidR="00457B8D" w:rsidRPr="002844B9" w:rsidRDefault="00457B8D" w:rsidP="00457B8D">
      <w:pPr>
        <w:spacing w:line="276" w:lineRule="auto"/>
        <w:rPr>
          <w:rFonts w:asciiTheme="majorHAnsi" w:hAnsiTheme="majorHAnsi"/>
          <w:b/>
          <w:bCs/>
          <w:szCs w:val="20"/>
          <w:lang w:val="en-US"/>
        </w:rPr>
      </w:pPr>
    </w:p>
    <w:p w14:paraId="1B0E056E" w14:textId="77777777" w:rsidR="00D400F1" w:rsidRPr="002844B9" w:rsidRDefault="00D400F1" w:rsidP="00D400F1">
      <w:pPr>
        <w:numPr>
          <w:ilvl w:val="0"/>
          <w:numId w:val="2"/>
        </w:numPr>
        <w:spacing w:line="276" w:lineRule="auto"/>
        <w:contextualSpacing/>
        <w:rPr>
          <w:rFonts w:asciiTheme="majorHAnsi" w:hAnsiTheme="majorHAnsi"/>
          <w:b/>
          <w:bCs/>
          <w:szCs w:val="20"/>
          <w:lang w:val="en-US"/>
        </w:rPr>
      </w:pPr>
      <w:r w:rsidRPr="002844B9">
        <w:rPr>
          <w:rFonts w:asciiTheme="majorHAnsi" w:hAnsiTheme="majorHAnsi"/>
          <w:b/>
          <w:bCs/>
          <w:szCs w:val="20"/>
          <w:lang w:val="en-US"/>
        </w:rPr>
        <w:t>Specific competences acquired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D400F1" w:rsidRPr="002844B9" w14:paraId="04C4F4F1" w14:textId="77777777" w:rsidTr="00A1174A">
        <w:tc>
          <w:tcPr>
            <w:tcW w:w="3510" w:type="dxa"/>
            <w:tcBorders>
              <w:top w:val="single" w:sz="4" w:space="0" w:color="auto"/>
              <w:left w:val="single" w:sz="4" w:space="0" w:color="auto"/>
              <w:bottom w:val="single" w:sz="4" w:space="0" w:color="auto"/>
              <w:right w:val="single" w:sz="4" w:space="0" w:color="auto"/>
            </w:tcBorders>
            <w:hideMark/>
          </w:tcPr>
          <w:p w14:paraId="5992A20A" w14:textId="77777777" w:rsidR="00D400F1" w:rsidRPr="002844B9" w:rsidRDefault="00D400F1" w:rsidP="00A1174A">
            <w:pPr>
              <w:spacing w:line="276" w:lineRule="auto"/>
              <w:rPr>
                <w:rFonts w:asciiTheme="majorHAnsi" w:hAnsiTheme="majorHAnsi"/>
                <w:bCs/>
                <w:szCs w:val="20"/>
                <w:lang w:val="en-US"/>
              </w:rPr>
            </w:pPr>
            <w:r w:rsidRPr="002844B9">
              <w:rPr>
                <w:rFonts w:asciiTheme="majorHAnsi" w:hAnsiTheme="majorHAnsi"/>
                <w:bCs/>
                <w:szCs w:val="20"/>
                <w:lang w:val="en-US"/>
              </w:rPr>
              <w:t>Professional competences (expressed as knowledge and abilities)</w:t>
            </w:r>
          </w:p>
        </w:tc>
        <w:tc>
          <w:tcPr>
            <w:tcW w:w="6420" w:type="dxa"/>
            <w:tcBorders>
              <w:top w:val="single" w:sz="4" w:space="0" w:color="auto"/>
              <w:left w:val="single" w:sz="4" w:space="0" w:color="auto"/>
              <w:bottom w:val="single" w:sz="4" w:space="0" w:color="auto"/>
              <w:right w:val="single" w:sz="4" w:space="0" w:color="auto"/>
            </w:tcBorders>
          </w:tcPr>
          <w:p w14:paraId="5219DFD7" w14:textId="77777777" w:rsidR="00D400F1" w:rsidRPr="002844B9" w:rsidRDefault="00D400F1" w:rsidP="00D400F1">
            <w:pPr>
              <w:spacing w:line="276" w:lineRule="auto"/>
              <w:rPr>
                <w:rFonts w:asciiTheme="majorHAnsi" w:hAnsiTheme="majorHAnsi"/>
                <w:bCs/>
                <w:szCs w:val="20"/>
              </w:rPr>
            </w:pPr>
            <w:r w:rsidRPr="002844B9">
              <w:rPr>
                <w:rFonts w:asciiTheme="majorHAnsi" w:hAnsiTheme="majorHAnsi"/>
                <w:bCs/>
                <w:szCs w:val="20"/>
              </w:rPr>
              <w:t xml:space="preserve">C1.1 Description of concepts, theories and fundamental notions of physiological and pathological mechanisms of the human body and in relation to the mechanics of motion. Symptoms and clinical signs, identification methods and techniques of physiotherapy. </w:t>
            </w:r>
          </w:p>
          <w:p w14:paraId="695F36C4" w14:textId="45AD0AD4" w:rsidR="00D400F1" w:rsidRPr="002844B9" w:rsidRDefault="00D400F1" w:rsidP="00D400F1">
            <w:pPr>
              <w:suppressLineNumbers/>
              <w:suppressAutoHyphens/>
              <w:snapToGrid w:val="0"/>
              <w:spacing w:line="276" w:lineRule="auto"/>
              <w:rPr>
                <w:rFonts w:asciiTheme="majorHAnsi" w:eastAsia="Times New Roman" w:hAnsiTheme="majorHAnsi" w:cs="Tahoma"/>
                <w:szCs w:val="20"/>
                <w:lang w:val="en-US" w:eastAsia="ar-SA"/>
              </w:rPr>
            </w:pPr>
            <w:r w:rsidRPr="002844B9">
              <w:rPr>
                <w:rFonts w:asciiTheme="majorHAnsi" w:hAnsiTheme="majorHAnsi"/>
                <w:bCs/>
                <w:szCs w:val="20"/>
              </w:rPr>
              <w:t>C1.2 Formulation of hypotheses and operationalization of key concepts to explain syndromes and / or diseasee</w:t>
            </w:r>
          </w:p>
        </w:tc>
      </w:tr>
      <w:tr w:rsidR="00D400F1" w:rsidRPr="002844B9" w14:paraId="1C0807B9" w14:textId="77777777" w:rsidTr="00A1174A">
        <w:tc>
          <w:tcPr>
            <w:tcW w:w="3510" w:type="dxa"/>
            <w:tcBorders>
              <w:top w:val="single" w:sz="4" w:space="0" w:color="auto"/>
              <w:left w:val="single" w:sz="4" w:space="0" w:color="auto"/>
              <w:bottom w:val="single" w:sz="4" w:space="0" w:color="auto"/>
              <w:right w:val="single" w:sz="4" w:space="0" w:color="auto"/>
            </w:tcBorders>
            <w:hideMark/>
          </w:tcPr>
          <w:p w14:paraId="12F57F12" w14:textId="77777777" w:rsidR="00D400F1" w:rsidRPr="002844B9" w:rsidRDefault="00D400F1" w:rsidP="00A1174A">
            <w:pPr>
              <w:spacing w:line="276" w:lineRule="auto"/>
              <w:rPr>
                <w:rFonts w:asciiTheme="majorHAnsi" w:hAnsiTheme="majorHAnsi"/>
                <w:bCs/>
                <w:szCs w:val="20"/>
                <w:lang w:val="en-US"/>
              </w:rPr>
            </w:pPr>
            <w:r w:rsidRPr="002844B9">
              <w:rPr>
                <w:rFonts w:asciiTheme="majorHAnsi" w:hAnsiTheme="majorHAnsi"/>
                <w:bCs/>
                <w:szCs w:val="20"/>
                <w:lang w:val="en-US"/>
              </w:rPr>
              <w:t>Transverse competences (of role, of professional development, personal)</w:t>
            </w:r>
          </w:p>
        </w:tc>
        <w:tc>
          <w:tcPr>
            <w:tcW w:w="6420" w:type="dxa"/>
            <w:tcBorders>
              <w:top w:val="single" w:sz="4" w:space="0" w:color="auto"/>
              <w:left w:val="single" w:sz="4" w:space="0" w:color="auto"/>
              <w:bottom w:val="single" w:sz="4" w:space="0" w:color="auto"/>
              <w:right w:val="single" w:sz="4" w:space="0" w:color="auto"/>
            </w:tcBorders>
          </w:tcPr>
          <w:p w14:paraId="6E7E3374" w14:textId="77777777" w:rsidR="00D400F1" w:rsidRPr="002844B9" w:rsidRDefault="00D400F1" w:rsidP="00D400F1">
            <w:pPr>
              <w:spacing w:line="276" w:lineRule="auto"/>
              <w:rPr>
                <w:rFonts w:asciiTheme="majorHAnsi" w:hAnsiTheme="majorHAnsi"/>
                <w:bCs/>
                <w:szCs w:val="20"/>
                <w:lang w:val="en-US"/>
              </w:rPr>
            </w:pPr>
            <w:r w:rsidRPr="002844B9">
              <w:rPr>
                <w:rFonts w:asciiTheme="majorHAnsi" w:hAnsiTheme="majorHAnsi"/>
                <w:bCs/>
                <w:szCs w:val="20"/>
                <w:lang w:val="en-US"/>
              </w:rPr>
              <w:t>CT1. Identify objectives to be achieved, available resources, conditions for completion of their work flow, working time, deadlines and related risks.</w:t>
            </w:r>
          </w:p>
          <w:p w14:paraId="6F188DE2" w14:textId="7A88C8AC" w:rsidR="00D400F1" w:rsidRPr="002844B9" w:rsidRDefault="00D400F1" w:rsidP="00D400F1">
            <w:pPr>
              <w:spacing w:line="276" w:lineRule="auto"/>
              <w:rPr>
                <w:rFonts w:asciiTheme="majorHAnsi" w:hAnsiTheme="majorHAnsi"/>
                <w:bCs/>
                <w:szCs w:val="20"/>
                <w:lang w:val="en-US"/>
              </w:rPr>
            </w:pPr>
            <w:r w:rsidRPr="002844B9">
              <w:rPr>
                <w:rFonts w:asciiTheme="majorHAnsi" w:hAnsiTheme="majorHAnsi"/>
                <w:bCs/>
                <w:szCs w:val="20"/>
                <w:lang w:val="en-US"/>
              </w:rPr>
              <w:t>CT2. Identifying roles and responsibilities in a multidisciplinary team and application techniques and effective work relationships within the team and the relationship with the patient</w:t>
            </w:r>
          </w:p>
        </w:tc>
      </w:tr>
    </w:tbl>
    <w:p w14:paraId="384D255C" w14:textId="77777777" w:rsidR="00D400F1" w:rsidRPr="002844B9" w:rsidRDefault="00D400F1" w:rsidP="00D400F1">
      <w:pPr>
        <w:spacing w:line="276" w:lineRule="auto"/>
        <w:ind w:left="360"/>
        <w:contextualSpacing/>
        <w:rPr>
          <w:rFonts w:asciiTheme="majorHAnsi" w:hAnsiTheme="majorHAnsi"/>
          <w:b/>
          <w:bCs/>
          <w:szCs w:val="20"/>
        </w:rPr>
      </w:pPr>
    </w:p>
    <w:p w14:paraId="2924C7B1" w14:textId="77777777" w:rsidR="00D400F1" w:rsidRPr="002844B9" w:rsidRDefault="00D400F1" w:rsidP="00D400F1">
      <w:pPr>
        <w:numPr>
          <w:ilvl w:val="0"/>
          <w:numId w:val="2"/>
        </w:numPr>
        <w:spacing w:line="276" w:lineRule="auto"/>
        <w:rPr>
          <w:rFonts w:asciiTheme="majorHAnsi" w:hAnsiTheme="majorHAnsi"/>
          <w:b/>
          <w:bCs/>
          <w:szCs w:val="20"/>
          <w:lang w:val="en-US"/>
        </w:rPr>
      </w:pPr>
      <w:r w:rsidRPr="002844B9">
        <w:rPr>
          <w:rStyle w:val="ln2tpunct"/>
          <w:rFonts w:asciiTheme="majorHAnsi" w:hAnsiTheme="majorHAnsi"/>
          <w:b/>
          <w:bCs/>
          <w:szCs w:val="20"/>
          <w:lang w:val="en-US"/>
        </w:rPr>
        <w:t>Objectives of the study discipline (according to the grid of specific competences acquired)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5"/>
        <w:gridCol w:w="6605"/>
      </w:tblGrid>
      <w:tr w:rsidR="00D400F1" w:rsidRPr="002844B9" w14:paraId="4CE86FEA" w14:textId="77777777" w:rsidTr="00A1174A">
        <w:tc>
          <w:tcPr>
            <w:tcW w:w="3438" w:type="dxa"/>
            <w:tcBorders>
              <w:top w:val="single" w:sz="4" w:space="0" w:color="auto"/>
              <w:left w:val="single" w:sz="4" w:space="0" w:color="auto"/>
              <w:bottom w:val="single" w:sz="4" w:space="0" w:color="auto"/>
              <w:right w:val="single" w:sz="4" w:space="0" w:color="auto"/>
            </w:tcBorders>
            <w:hideMark/>
          </w:tcPr>
          <w:p w14:paraId="030D981D" w14:textId="77777777" w:rsidR="00D400F1" w:rsidRPr="002844B9" w:rsidRDefault="00D400F1" w:rsidP="00A1174A">
            <w:pPr>
              <w:spacing w:line="276" w:lineRule="auto"/>
              <w:rPr>
                <w:rFonts w:asciiTheme="majorHAnsi" w:hAnsiTheme="majorHAnsi"/>
                <w:b/>
                <w:bCs/>
                <w:szCs w:val="20"/>
                <w:lang w:val="en-US"/>
              </w:rPr>
            </w:pPr>
            <w:r w:rsidRPr="002844B9">
              <w:rPr>
                <w:rFonts w:asciiTheme="majorHAnsi" w:hAnsiTheme="majorHAnsi"/>
                <w:b/>
                <w:bCs/>
                <w:szCs w:val="20"/>
                <w:lang w:val="en-US"/>
              </w:rPr>
              <w:t xml:space="preserve">7.1. </w:t>
            </w:r>
            <w:r w:rsidRPr="002844B9">
              <w:rPr>
                <w:rFonts w:asciiTheme="majorHAnsi" w:hAnsiTheme="majorHAnsi"/>
                <w:bCs/>
                <w:szCs w:val="20"/>
                <w:lang w:val="en-US"/>
              </w:rPr>
              <w:t>General objective</w:t>
            </w:r>
          </w:p>
        </w:tc>
        <w:tc>
          <w:tcPr>
            <w:tcW w:w="6871" w:type="dxa"/>
            <w:tcBorders>
              <w:top w:val="single" w:sz="4" w:space="0" w:color="auto"/>
              <w:left w:val="single" w:sz="4" w:space="0" w:color="auto"/>
              <w:bottom w:val="single" w:sz="4" w:space="0" w:color="auto"/>
              <w:right w:val="single" w:sz="4" w:space="0" w:color="auto"/>
            </w:tcBorders>
          </w:tcPr>
          <w:p w14:paraId="3B913699" w14:textId="088C6A69" w:rsidR="00D400F1" w:rsidRPr="002844B9" w:rsidRDefault="00D400F1" w:rsidP="00A1174A">
            <w:pPr>
              <w:widowControl w:val="0"/>
              <w:autoSpaceDE w:val="0"/>
              <w:snapToGrid w:val="0"/>
              <w:spacing w:line="276" w:lineRule="auto"/>
              <w:ind w:right="62"/>
              <w:rPr>
                <w:rFonts w:asciiTheme="majorHAnsi" w:hAnsiTheme="majorHAnsi"/>
                <w:szCs w:val="20"/>
                <w:lang w:val="en-US"/>
              </w:rPr>
            </w:pPr>
            <w:r w:rsidRPr="002844B9">
              <w:rPr>
                <w:rFonts w:asciiTheme="majorHAnsi" w:hAnsiTheme="majorHAnsi"/>
                <w:bCs/>
                <w:szCs w:val="20"/>
                <w:lang w:val="en-US"/>
              </w:rPr>
              <w:t>Knowledge and description of human types of motion, knowledge of human motion evaluation and assessment</w:t>
            </w:r>
          </w:p>
        </w:tc>
      </w:tr>
      <w:tr w:rsidR="00D400F1" w:rsidRPr="002844B9" w14:paraId="1A246F88" w14:textId="77777777" w:rsidTr="00A1174A">
        <w:tc>
          <w:tcPr>
            <w:tcW w:w="3438" w:type="dxa"/>
            <w:tcBorders>
              <w:top w:val="single" w:sz="4" w:space="0" w:color="auto"/>
              <w:left w:val="single" w:sz="4" w:space="0" w:color="auto"/>
              <w:bottom w:val="single" w:sz="4" w:space="0" w:color="auto"/>
              <w:right w:val="single" w:sz="4" w:space="0" w:color="auto"/>
            </w:tcBorders>
            <w:hideMark/>
          </w:tcPr>
          <w:p w14:paraId="0C1A36CF" w14:textId="77777777" w:rsidR="00D400F1" w:rsidRPr="002844B9" w:rsidRDefault="00D400F1" w:rsidP="00A1174A">
            <w:pPr>
              <w:spacing w:line="276" w:lineRule="auto"/>
              <w:rPr>
                <w:rFonts w:asciiTheme="majorHAnsi" w:hAnsiTheme="majorHAnsi"/>
                <w:b/>
                <w:bCs/>
                <w:szCs w:val="20"/>
                <w:lang w:val="en-US"/>
              </w:rPr>
            </w:pPr>
            <w:r w:rsidRPr="002844B9">
              <w:rPr>
                <w:rFonts w:asciiTheme="majorHAnsi" w:hAnsiTheme="majorHAnsi"/>
                <w:b/>
                <w:bCs/>
                <w:szCs w:val="20"/>
                <w:lang w:val="en-US"/>
              </w:rPr>
              <w:t xml:space="preserve">7.2. </w:t>
            </w:r>
            <w:r w:rsidRPr="002844B9">
              <w:rPr>
                <w:rFonts w:asciiTheme="majorHAnsi" w:hAnsiTheme="majorHAnsi"/>
                <w:bCs/>
                <w:szCs w:val="20"/>
                <w:lang w:val="en-US"/>
              </w:rPr>
              <w:t>Specific objectives</w:t>
            </w:r>
          </w:p>
        </w:tc>
        <w:tc>
          <w:tcPr>
            <w:tcW w:w="6871" w:type="dxa"/>
            <w:tcBorders>
              <w:top w:val="single" w:sz="4" w:space="0" w:color="auto"/>
              <w:left w:val="single" w:sz="4" w:space="0" w:color="auto"/>
              <w:bottom w:val="single" w:sz="4" w:space="0" w:color="auto"/>
              <w:right w:val="single" w:sz="4" w:space="0" w:color="auto"/>
            </w:tcBorders>
          </w:tcPr>
          <w:p w14:paraId="51897931" w14:textId="579C8560" w:rsidR="00D400F1" w:rsidRPr="002844B9" w:rsidRDefault="00D400F1" w:rsidP="00D400F1">
            <w:pPr>
              <w:spacing w:line="276" w:lineRule="auto"/>
              <w:rPr>
                <w:rFonts w:asciiTheme="majorHAnsi" w:hAnsiTheme="majorHAnsi"/>
                <w:bCs/>
                <w:szCs w:val="20"/>
                <w:lang w:val="en-US"/>
              </w:rPr>
            </w:pPr>
            <w:r w:rsidRPr="002844B9">
              <w:rPr>
                <w:rFonts w:asciiTheme="majorHAnsi" w:hAnsiTheme="majorHAnsi"/>
                <w:bCs/>
                <w:szCs w:val="20"/>
                <w:lang w:val="en-US"/>
              </w:rPr>
              <w:t>Knowledge of human motion reference planes, key components and determinants of motion in normal and in pathological cases.</w:t>
            </w:r>
          </w:p>
          <w:p w14:paraId="21FB3B8C" w14:textId="77777777" w:rsidR="00D400F1" w:rsidRPr="002844B9" w:rsidRDefault="00D400F1" w:rsidP="00D400F1">
            <w:pPr>
              <w:spacing w:line="276" w:lineRule="auto"/>
              <w:rPr>
                <w:rFonts w:asciiTheme="majorHAnsi" w:hAnsiTheme="majorHAnsi"/>
                <w:bCs/>
                <w:szCs w:val="20"/>
                <w:lang w:val="en-US"/>
              </w:rPr>
            </w:pPr>
            <w:r w:rsidRPr="002844B9">
              <w:rPr>
                <w:rFonts w:asciiTheme="majorHAnsi" w:hAnsiTheme="majorHAnsi"/>
                <w:bCs/>
                <w:szCs w:val="20"/>
                <w:lang w:val="en-US"/>
              </w:rPr>
              <w:t>-     Knowledge of gait analysis, normal and pathological gait parameters</w:t>
            </w:r>
          </w:p>
          <w:p w14:paraId="64B54BA9" w14:textId="3E282F2B" w:rsidR="00D400F1" w:rsidRPr="002844B9" w:rsidRDefault="00D400F1" w:rsidP="00D400F1">
            <w:pPr>
              <w:spacing w:line="276" w:lineRule="auto"/>
              <w:rPr>
                <w:rFonts w:asciiTheme="majorHAnsi" w:hAnsiTheme="majorHAnsi"/>
                <w:szCs w:val="20"/>
                <w:lang w:val="en-US"/>
              </w:rPr>
            </w:pPr>
            <w:r w:rsidRPr="002844B9">
              <w:rPr>
                <w:rFonts w:asciiTheme="majorHAnsi" w:hAnsiTheme="majorHAnsi"/>
                <w:bCs/>
                <w:szCs w:val="20"/>
                <w:lang w:val="en-US"/>
              </w:rPr>
              <w:t>-     Knowledge of motion assistive technology used in rehabilitation</w:t>
            </w:r>
          </w:p>
        </w:tc>
      </w:tr>
    </w:tbl>
    <w:p w14:paraId="029F0AF9" w14:textId="77777777" w:rsidR="00D400F1" w:rsidRPr="002844B9" w:rsidRDefault="00D400F1" w:rsidP="00D400F1">
      <w:pPr>
        <w:spacing w:line="276" w:lineRule="auto"/>
        <w:ind w:left="360"/>
        <w:contextualSpacing/>
        <w:rPr>
          <w:rFonts w:asciiTheme="majorHAnsi" w:hAnsiTheme="majorHAnsi"/>
          <w:b/>
          <w:bCs/>
          <w:szCs w:val="20"/>
          <w:lang w:val="en-US"/>
        </w:rPr>
      </w:pPr>
    </w:p>
    <w:p w14:paraId="2775FFB5" w14:textId="15A88C24" w:rsidR="00457B8D" w:rsidRPr="002844B9" w:rsidRDefault="00457B8D" w:rsidP="00AD1FA3">
      <w:pPr>
        <w:pStyle w:val="ListParagraph"/>
        <w:numPr>
          <w:ilvl w:val="0"/>
          <w:numId w:val="2"/>
        </w:numPr>
        <w:spacing w:line="276" w:lineRule="auto"/>
        <w:rPr>
          <w:rFonts w:asciiTheme="majorHAnsi" w:hAnsiTheme="majorHAnsi"/>
          <w:b/>
          <w:bCs/>
          <w:szCs w:val="20"/>
          <w:lang w:val="en-US"/>
        </w:rPr>
      </w:pPr>
      <w:r w:rsidRPr="002844B9">
        <w:rPr>
          <w:rFonts w:asciiTheme="majorHAnsi" w:hAnsiTheme="majorHAnsi"/>
          <w:b/>
          <w:bCs/>
          <w:szCs w:val="20"/>
          <w:lang w:val="en-US"/>
        </w:rPr>
        <w:t>Con</w:t>
      </w:r>
      <w:r w:rsidRPr="002844B9">
        <w:rPr>
          <w:rFonts w:asciiTheme="majorHAnsi" w:hAnsiTheme="majorHAnsi"/>
          <w:b/>
          <w:bCs/>
          <w:szCs w:val="20"/>
        </w:rPr>
        <w:t>tents</w:t>
      </w:r>
    </w:p>
    <w:p w14:paraId="74DF82D1" w14:textId="7456EC66" w:rsidR="00457B8D" w:rsidRPr="002844B9" w:rsidRDefault="00457B8D" w:rsidP="00457B8D">
      <w:pPr>
        <w:spacing w:line="276" w:lineRule="auto"/>
        <w:rPr>
          <w:rFonts w:asciiTheme="majorHAnsi" w:hAnsiTheme="majorHAnsi"/>
          <w:b/>
          <w:bCs/>
          <w:szCs w:val="20"/>
          <w:lang w:val="en-US"/>
        </w:rPr>
      </w:pP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14"/>
        <w:gridCol w:w="2271"/>
        <w:gridCol w:w="945"/>
      </w:tblGrid>
      <w:tr w:rsidR="00457B8D" w:rsidRPr="002844B9" w14:paraId="39C2E7DC" w14:textId="77777777" w:rsidTr="00D70CDC">
        <w:tc>
          <w:tcPr>
            <w:tcW w:w="6714" w:type="dxa"/>
            <w:tcBorders>
              <w:top w:val="single" w:sz="4" w:space="0" w:color="auto"/>
              <w:left w:val="single" w:sz="4" w:space="0" w:color="auto"/>
              <w:bottom w:val="single" w:sz="4" w:space="0" w:color="auto"/>
              <w:right w:val="single" w:sz="4" w:space="0" w:color="auto"/>
            </w:tcBorders>
            <w:hideMark/>
          </w:tcPr>
          <w:p w14:paraId="3DAA7161" w14:textId="363AA1F6" w:rsidR="00457B8D" w:rsidRPr="002844B9" w:rsidRDefault="00AD1FA3">
            <w:pPr>
              <w:spacing w:line="276" w:lineRule="auto"/>
              <w:rPr>
                <w:rFonts w:asciiTheme="majorHAnsi" w:hAnsiTheme="majorHAnsi"/>
                <w:b/>
                <w:bCs/>
                <w:szCs w:val="20"/>
                <w:lang w:val="en-US"/>
              </w:rPr>
            </w:pPr>
            <w:r w:rsidRPr="002844B9">
              <w:rPr>
                <w:rFonts w:asciiTheme="majorHAnsi" w:hAnsiTheme="majorHAnsi"/>
                <w:b/>
                <w:bCs/>
                <w:szCs w:val="20"/>
                <w:lang w:val="en-US"/>
              </w:rPr>
              <w:t>8. 1. Lecture</w:t>
            </w:r>
          </w:p>
        </w:tc>
        <w:tc>
          <w:tcPr>
            <w:tcW w:w="2271" w:type="dxa"/>
            <w:tcBorders>
              <w:top w:val="single" w:sz="4" w:space="0" w:color="auto"/>
              <w:left w:val="single" w:sz="4" w:space="0" w:color="auto"/>
              <w:bottom w:val="single" w:sz="4" w:space="0" w:color="auto"/>
              <w:right w:val="single" w:sz="4" w:space="0" w:color="auto"/>
            </w:tcBorders>
            <w:hideMark/>
          </w:tcPr>
          <w:p w14:paraId="4ECC6DD4" w14:textId="77777777" w:rsidR="00457B8D" w:rsidRPr="002844B9" w:rsidRDefault="00457B8D">
            <w:pPr>
              <w:spacing w:line="276" w:lineRule="auto"/>
              <w:rPr>
                <w:rFonts w:asciiTheme="majorHAnsi" w:hAnsiTheme="majorHAnsi"/>
                <w:b/>
                <w:bCs/>
                <w:szCs w:val="20"/>
              </w:rPr>
            </w:pPr>
            <w:r w:rsidRPr="002844B9">
              <w:rPr>
                <w:rFonts w:asciiTheme="majorHAnsi" w:hAnsiTheme="majorHAnsi"/>
                <w:b/>
                <w:bCs/>
                <w:szCs w:val="20"/>
              </w:rPr>
              <w:t>Teaching methods</w:t>
            </w:r>
          </w:p>
        </w:tc>
        <w:tc>
          <w:tcPr>
            <w:tcW w:w="945" w:type="dxa"/>
            <w:tcBorders>
              <w:top w:val="single" w:sz="4" w:space="0" w:color="auto"/>
              <w:left w:val="single" w:sz="4" w:space="0" w:color="auto"/>
              <w:bottom w:val="single" w:sz="4" w:space="0" w:color="auto"/>
              <w:right w:val="single" w:sz="4" w:space="0" w:color="auto"/>
            </w:tcBorders>
            <w:hideMark/>
          </w:tcPr>
          <w:p w14:paraId="139E44D2" w14:textId="77777777" w:rsidR="00457B8D" w:rsidRPr="002844B9" w:rsidRDefault="00457B8D">
            <w:pPr>
              <w:spacing w:line="276" w:lineRule="auto"/>
              <w:rPr>
                <w:rFonts w:asciiTheme="majorHAnsi" w:hAnsiTheme="majorHAnsi"/>
                <w:b/>
                <w:bCs/>
                <w:szCs w:val="20"/>
              </w:rPr>
            </w:pPr>
            <w:r w:rsidRPr="002844B9">
              <w:rPr>
                <w:rFonts w:asciiTheme="majorHAnsi" w:hAnsiTheme="majorHAnsi"/>
                <w:b/>
                <w:bCs/>
                <w:szCs w:val="20"/>
              </w:rPr>
              <w:t>Obs</w:t>
            </w:r>
          </w:p>
        </w:tc>
      </w:tr>
      <w:tr w:rsidR="00457B8D" w:rsidRPr="002844B9" w14:paraId="0B2743C0" w14:textId="77777777" w:rsidTr="00D70CDC">
        <w:tc>
          <w:tcPr>
            <w:tcW w:w="6714" w:type="dxa"/>
            <w:tcBorders>
              <w:top w:val="single" w:sz="4" w:space="0" w:color="auto"/>
              <w:left w:val="single" w:sz="4" w:space="0" w:color="auto"/>
              <w:bottom w:val="single" w:sz="4" w:space="0" w:color="auto"/>
              <w:right w:val="single" w:sz="4" w:space="0" w:color="auto"/>
            </w:tcBorders>
            <w:hideMark/>
          </w:tcPr>
          <w:p w14:paraId="0303C946" w14:textId="3E2D3B8F" w:rsidR="00613997" w:rsidRPr="002844B9" w:rsidRDefault="00D70CDC" w:rsidP="00A45341">
            <w:pPr>
              <w:numPr>
                <w:ilvl w:val="0"/>
                <w:numId w:val="10"/>
              </w:numPr>
              <w:spacing w:line="276" w:lineRule="auto"/>
              <w:rPr>
                <w:rFonts w:asciiTheme="majorHAnsi" w:hAnsiTheme="majorHAnsi"/>
                <w:bCs/>
                <w:szCs w:val="20"/>
              </w:rPr>
            </w:pPr>
            <w:r w:rsidRPr="002844B9">
              <w:rPr>
                <w:rFonts w:asciiTheme="majorHAnsi" w:hAnsiTheme="majorHAnsi"/>
                <w:bCs/>
                <w:szCs w:val="20"/>
              </w:rPr>
              <w:t>Introduction to human motion. Fundam</w:t>
            </w:r>
            <w:r w:rsidR="00613997" w:rsidRPr="002844B9">
              <w:rPr>
                <w:rFonts w:asciiTheme="majorHAnsi" w:hAnsiTheme="majorHAnsi"/>
                <w:bCs/>
                <w:szCs w:val="20"/>
              </w:rPr>
              <w:t>ental concepts in human motion.</w:t>
            </w:r>
            <w:r w:rsidR="00A45341" w:rsidRPr="002844B9">
              <w:rPr>
                <w:rFonts w:asciiTheme="majorHAnsi" w:hAnsiTheme="majorHAnsi"/>
                <w:bCs/>
                <w:szCs w:val="20"/>
              </w:rPr>
              <w:t xml:space="preserve"> </w:t>
            </w:r>
            <w:r w:rsidR="00613997" w:rsidRPr="002844B9">
              <w:rPr>
                <w:rFonts w:asciiTheme="majorHAnsi" w:hAnsiTheme="majorHAnsi"/>
                <w:szCs w:val="20"/>
              </w:rPr>
              <w:t>General Basis of psychomotricity.</w:t>
            </w:r>
          </w:p>
          <w:p w14:paraId="066CDC30" w14:textId="35E6D056" w:rsidR="00613997" w:rsidRPr="002844B9" w:rsidRDefault="00613997" w:rsidP="00A45341">
            <w:pPr>
              <w:numPr>
                <w:ilvl w:val="0"/>
                <w:numId w:val="10"/>
              </w:numPr>
              <w:spacing w:line="276" w:lineRule="auto"/>
              <w:rPr>
                <w:rFonts w:asciiTheme="majorHAnsi" w:hAnsiTheme="majorHAnsi"/>
                <w:bCs/>
                <w:szCs w:val="20"/>
              </w:rPr>
            </w:pPr>
            <w:r w:rsidRPr="002844B9">
              <w:rPr>
                <w:rFonts w:asciiTheme="majorHAnsi" w:hAnsiTheme="majorHAnsi"/>
                <w:szCs w:val="20"/>
              </w:rPr>
              <w:t>The main stages of evolution of psychomotricity.</w:t>
            </w:r>
            <w:r w:rsidR="00A45341" w:rsidRPr="002844B9">
              <w:rPr>
                <w:rFonts w:asciiTheme="majorHAnsi" w:hAnsiTheme="majorHAnsi"/>
                <w:bCs/>
                <w:szCs w:val="20"/>
              </w:rPr>
              <w:t xml:space="preserve"> </w:t>
            </w:r>
            <w:r w:rsidRPr="002844B9">
              <w:rPr>
                <w:rFonts w:asciiTheme="majorHAnsi" w:hAnsiTheme="majorHAnsi"/>
                <w:szCs w:val="20"/>
              </w:rPr>
              <w:t>Basic  behavior  of motricity: static and dynamic balance.</w:t>
            </w:r>
          </w:p>
          <w:p w14:paraId="2E8CCAEC" w14:textId="1E4B2D33" w:rsidR="00613997" w:rsidRPr="002844B9" w:rsidRDefault="00613997" w:rsidP="00A45341">
            <w:pPr>
              <w:numPr>
                <w:ilvl w:val="0"/>
                <w:numId w:val="10"/>
              </w:numPr>
              <w:spacing w:line="276" w:lineRule="auto"/>
              <w:rPr>
                <w:rFonts w:asciiTheme="majorHAnsi" w:hAnsiTheme="majorHAnsi"/>
                <w:bCs/>
                <w:szCs w:val="20"/>
              </w:rPr>
            </w:pPr>
            <w:r w:rsidRPr="002844B9">
              <w:rPr>
                <w:rFonts w:asciiTheme="majorHAnsi" w:hAnsiTheme="majorHAnsi"/>
                <w:szCs w:val="20"/>
                <w:lang w:val="en-GB"/>
              </w:rPr>
              <w:t>Neuromotric</w:t>
            </w:r>
            <w:r w:rsidRPr="002844B9">
              <w:rPr>
                <w:rFonts w:asciiTheme="majorHAnsi" w:hAnsiTheme="majorHAnsi"/>
                <w:szCs w:val="20"/>
              </w:rPr>
              <w:t xml:space="preserve"> behavior - muscle tone.</w:t>
            </w:r>
            <w:r w:rsidR="00A45341" w:rsidRPr="002844B9">
              <w:rPr>
                <w:rFonts w:asciiTheme="majorHAnsi" w:hAnsiTheme="majorHAnsi"/>
                <w:bCs/>
                <w:szCs w:val="20"/>
              </w:rPr>
              <w:t xml:space="preserve"> </w:t>
            </w:r>
            <w:r w:rsidRPr="002844B9">
              <w:rPr>
                <w:rFonts w:asciiTheme="majorHAnsi" w:hAnsiTheme="majorHAnsi"/>
                <w:szCs w:val="20"/>
              </w:rPr>
              <w:t>Perceptive behaviors of motricity: body scheme, laterality.</w:t>
            </w:r>
          </w:p>
          <w:p w14:paraId="5308CCD6" w14:textId="1BD38D0F" w:rsidR="00613997" w:rsidRPr="002844B9" w:rsidRDefault="00613997" w:rsidP="00A45341">
            <w:pPr>
              <w:numPr>
                <w:ilvl w:val="0"/>
                <w:numId w:val="10"/>
              </w:numPr>
              <w:spacing w:line="276" w:lineRule="auto"/>
              <w:rPr>
                <w:rFonts w:asciiTheme="majorHAnsi" w:hAnsiTheme="majorHAnsi"/>
                <w:bCs/>
                <w:szCs w:val="20"/>
              </w:rPr>
            </w:pPr>
            <w:r w:rsidRPr="002844B9">
              <w:rPr>
                <w:rFonts w:asciiTheme="majorHAnsi" w:hAnsiTheme="majorHAnsi"/>
                <w:szCs w:val="20"/>
              </w:rPr>
              <w:t>Motric forms of expression of bodily activities: expression, communication and achievement of motricity.</w:t>
            </w:r>
            <w:r w:rsidR="00A45341" w:rsidRPr="002844B9">
              <w:rPr>
                <w:rFonts w:asciiTheme="majorHAnsi" w:hAnsiTheme="majorHAnsi"/>
                <w:bCs/>
                <w:szCs w:val="20"/>
              </w:rPr>
              <w:t xml:space="preserve"> </w:t>
            </w:r>
            <w:r w:rsidR="00391D01" w:rsidRPr="002844B9">
              <w:rPr>
                <w:rFonts w:asciiTheme="majorHAnsi" w:hAnsiTheme="majorHAnsi"/>
                <w:bCs/>
                <w:szCs w:val="20"/>
              </w:rPr>
              <w:t>Motion asse</w:t>
            </w:r>
            <w:r w:rsidR="0071060D" w:rsidRPr="002844B9">
              <w:rPr>
                <w:rFonts w:asciiTheme="majorHAnsi" w:hAnsiTheme="majorHAnsi"/>
                <w:bCs/>
                <w:szCs w:val="20"/>
              </w:rPr>
              <w:t>ss</w:t>
            </w:r>
            <w:r w:rsidR="00391D01" w:rsidRPr="002844B9">
              <w:rPr>
                <w:rFonts w:asciiTheme="majorHAnsi" w:hAnsiTheme="majorHAnsi"/>
                <w:bCs/>
                <w:szCs w:val="20"/>
              </w:rPr>
              <w:t>ment and analysis. Parameters of motion.</w:t>
            </w:r>
          </w:p>
          <w:p w14:paraId="023C9EB9" w14:textId="03837CEA" w:rsidR="00613997" w:rsidRPr="002844B9" w:rsidRDefault="00391D01" w:rsidP="00A45341">
            <w:pPr>
              <w:numPr>
                <w:ilvl w:val="0"/>
                <w:numId w:val="10"/>
              </w:numPr>
              <w:spacing w:line="276" w:lineRule="auto"/>
              <w:rPr>
                <w:rFonts w:asciiTheme="majorHAnsi" w:hAnsiTheme="majorHAnsi"/>
                <w:bCs/>
                <w:szCs w:val="20"/>
              </w:rPr>
            </w:pPr>
            <w:r w:rsidRPr="002844B9">
              <w:rPr>
                <w:rFonts w:asciiTheme="majorHAnsi" w:hAnsiTheme="majorHAnsi"/>
                <w:bCs/>
                <w:szCs w:val="20"/>
              </w:rPr>
              <w:t xml:space="preserve">Gait assesment and analysis. Parameters of gait. Basic notions of podology. </w:t>
            </w:r>
          </w:p>
          <w:p w14:paraId="1C0C891C" w14:textId="77777777" w:rsidR="00A45341" w:rsidRPr="002844B9" w:rsidRDefault="00391D01" w:rsidP="00A45341">
            <w:pPr>
              <w:numPr>
                <w:ilvl w:val="0"/>
                <w:numId w:val="10"/>
              </w:numPr>
              <w:spacing w:line="276" w:lineRule="auto"/>
              <w:rPr>
                <w:rFonts w:asciiTheme="majorHAnsi" w:hAnsiTheme="majorHAnsi"/>
                <w:bCs/>
                <w:szCs w:val="20"/>
              </w:rPr>
            </w:pPr>
            <w:r w:rsidRPr="002844B9">
              <w:rPr>
                <w:rFonts w:asciiTheme="majorHAnsi" w:hAnsiTheme="majorHAnsi"/>
                <w:bCs/>
                <w:szCs w:val="20"/>
              </w:rPr>
              <w:t>Assistive te</w:t>
            </w:r>
            <w:r w:rsidR="00195BCB" w:rsidRPr="002844B9">
              <w:rPr>
                <w:rFonts w:asciiTheme="majorHAnsi" w:hAnsiTheme="majorHAnsi"/>
                <w:bCs/>
                <w:szCs w:val="20"/>
              </w:rPr>
              <w:t>c</w:t>
            </w:r>
            <w:r w:rsidRPr="002844B9">
              <w:rPr>
                <w:rFonts w:asciiTheme="majorHAnsi" w:hAnsiTheme="majorHAnsi"/>
                <w:bCs/>
                <w:szCs w:val="20"/>
              </w:rPr>
              <w:t>hnology in human motion</w:t>
            </w:r>
            <w:r w:rsidR="00A45341" w:rsidRPr="002844B9">
              <w:rPr>
                <w:rFonts w:asciiTheme="majorHAnsi" w:hAnsiTheme="majorHAnsi"/>
                <w:bCs/>
                <w:szCs w:val="20"/>
              </w:rPr>
              <w:t xml:space="preserve">. </w:t>
            </w:r>
          </w:p>
          <w:p w14:paraId="0D742344" w14:textId="27F4AFBF" w:rsidR="00457B8D" w:rsidRPr="002844B9" w:rsidRDefault="00391D01" w:rsidP="00A45341">
            <w:pPr>
              <w:numPr>
                <w:ilvl w:val="0"/>
                <w:numId w:val="10"/>
              </w:numPr>
              <w:spacing w:line="276" w:lineRule="auto"/>
              <w:rPr>
                <w:rFonts w:asciiTheme="majorHAnsi" w:hAnsiTheme="majorHAnsi"/>
                <w:bCs/>
                <w:szCs w:val="20"/>
              </w:rPr>
            </w:pPr>
            <w:r w:rsidRPr="002844B9">
              <w:rPr>
                <w:rFonts w:asciiTheme="majorHAnsi" w:hAnsiTheme="majorHAnsi"/>
                <w:bCs/>
                <w:szCs w:val="20"/>
              </w:rPr>
              <w:t xml:space="preserve">Performance </w:t>
            </w:r>
            <w:r w:rsidR="0085029A" w:rsidRPr="002844B9">
              <w:rPr>
                <w:rFonts w:asciiTheme="majorHAnsi" w:hAnsiTheme="majorHAnsi"/>
                <w:bCs/>
                <w:szCs w:val="20"/>
              </w:rPr>
              <w:t>in human motion</w:t>
            </w:r>
          </w:p>
        </w:tc>
        <w:tc>
          <w:tcPr>
            <w:tcW w:w="2271" w:type="dxa"/>
            <w:tcBorders>
              <w:top w:val="single" w:sz="4" w:space="0" w:color="auto"/>
              <w:left w:val="single" w:sz="4" w:space="0" w:color="auto"/>
              <w:bottom w:val="single" w:sz="4" w:space="0" w:color="auto"/>
              <w:right w:val="single" w:sz="4" w:space="0" w:color="auto"/>
            </w:tcBorders>
            <w:hideMark/>
          </w:tcPr>
          <w:p w14:paraId="75326FE0" w14:textId="77777777" w:rsidR="00D70CDC" w:rsidRPr="002844B9" w:rsidRDefault="00D70CDC">
            <w:pPr>
              <w:spacing w:line="276" w:lineRule="auto"/>
              <w:rPr>
                <w:rFonts w:asciiTheme="majorHAnsi" w:hAnsiTheme="majorHAnsi"/>
                <w:bCs/>
                <w:szCs w:val="20"/>
              </w:rPr>
            </w:pPr>
          </w:p>
          <w:p w14:paraId="2AFAD358" w14:textId="77777777" w:rsidR="00D70CDC" w:rsidRPr="002844B9" w:rsidRDefault="00D70CDC">
            <w:pPr>
              <w:spacing w:line="276" w:lineRule="auto"/>
              <w:rPr>
                <w:rFonts w:asciiTheme="majorHAnsi" w:hAnsiTheme="majorHAnsi"/>
                <w:bCs/>
                <w:szCs w:val="20"/>
              </w:rPr>
            </w:pPr>
          </w:p>
          <w:p w14:paraId="738AB141" w14:textId="77777777" w:rsidR="00D70CDC" w:rsidRPr="002844B9" w:rsidRDefault="00D70CDC">
            <w:pPr>
              <w:spacing w:line="276" w:lineRule="auto"/>
              <w:rPr>
                <w:rFonts w:asciiTheme="majorHAnsi" w:hAnsiTheme="majorHAnsi"/>
                <w:bCs/>
                <w:szCs w:val="20"/>
              </w:rPr>
            </w:pPr>
          </w:p>
          <w:p w14:paraId="2ABF0619" w14:textId="77777777" w:rsidR="00D70CDC" w:rsidRPr="002844B9" w:rsidRDefault="00D70CDC">
            <w:pPr>
              <w:spacing w:line="276" w:lineRule="auto"/>
              <w:rPr>
                <w:rFonts w:asciiTheme="majorHAnsi" w:hAnsiTheme="majorHAnsi"/>
                <w:bCs/>
                <w:szCs w:val="20"/>
              </w:rPr>
            </w:pPr>
          </w:p>
          <w:p w14:paraId="3B79A140" w14:textId="77777777" w:rsidR="00457B8D" w:rsidRPr="002844B9" w:rsidRDefault="00457B8D">
            <w:pPr>
              <w:spacing w:line="276" w:lineRule="auto"/>
              <w:rPr>
                <w:rFonts w:asciiTheme="majorHAnsi" w:hAnsiTheme="majorHAnsi"/>
                <w:bCs/>
                <w:szCs w:val="20"/>
              </w:rPr>
            </w:pPr>
            <w:r w:rsidRPr="002844B9">
              <w:rPr>
                <w:rFonts w:asciiTheme="majorHAnsi" w:hAnsiTheme="majorHAnsi"/>
                <w:bCs/>
                <w:szCs w:val="20"/>
              </w:rPr>
              <w:t>Powerpoint presentations, interactive courses</w:t>
            </w:r>
          </w:p>
        </w:tc>
        <w:tc>
          <w:tcPr>
            <w:tcW w:w="945" w:type="dxa"/>
            <w:tcBorders>
              <w:top w:val="single" w:sz="4" w:space="0" w:color="auto"/>
              <w:left w:val="single" w:sz="4" w:space="0" w:color="auto"/>
              <w:bottom w:val="single" w:sz="4" w:space="0" w:color="auto"/>
              <w:right w:val="single" w:sz="4" w:space="0" w:color="auto"/>
            </w:tcBorders>
          </w:tcPr>
          <w:p w14:paraId="442BDAE8" w14:textId="77777777" w:rsidR="00457B8D" w:rsidRPr="002844B9" w:rsidRDefault="00457B8D">
            <w:pPr>
              <w:spacing w:line="276" w:lineRule="auto"/>
              <w:rPr>
                <w:rFonts w:asciiTheme="majorHAnsi" w:hAnsiTheme="majorHAnsi"/>
                <w:bCs/>
                <w:szCs w:val="20"/>
              </w:rPr>
            </w:pPr>
            <w:r w:rsidRPr="002844B9">
              <w:rPr>
                <w:rFonts w:asciiTheme="majorHAnsi" w:hAnsiTheme="majorHAnsi"/>
                <w:bCs/>
                <w:szCs w:val="20"/>
              </w:rPr>
              <w:t>2 hours</w:t>
            </w:r>
          </w:p>
          <w:p w14:paraId="6179DB22" w14:textId="77777777" w:rsidR="00457B8D" w:rsidRPr="002844B9" w:rsidRDefault="00457B8D">
            <w:pPr>
              <w:spacing w:line="276" w:lineRule="auto"/>
              <w:rPr>
                <w:rFonts w:asciiTheme="majorHAnsi" w:hAnsiTheme="majorHAnsi"/>
                <w:bCs/>
                <w:szCs w:val="20"/>
              </w:rPr>
            </w:pPr>
          </w:p>
          <w:p w14:paraId="1AD893ED" w14:textId="3676589E" w:rsidR="00457B8D" w:rsidRPr="002844B9" w:rsidRDefault="00D70CDC">
            <w:pPr>
              <w:spacing w:line="276" w:lineRule="auto"/>
              <w:rPr>
                <w:rFonts w:asciiTheme="majorHAnsi" w:hAnsiTheme="majorHAnsi"/>
                <w:bCs/>
                <w:szCs w:val="20"/>
              </w:rPr>
            </w:pPr>
            <w:r w:rsidRPr="002844B9">
              <w:rPr>
                <w:rFonts w:asciiTheme="majorHAnsi" w:hAnsiTheme="majorHAnsi"/>
                <w:bCs/>
                <w:szCs w:val="20"/>
              </w:rPr>
              <w:t>2</w:t>
            </w:r>
            <w:r w:rsidR="00457B8D" w:rsidRPr="002844B9">
              <w:rPr>
                <w:rFonts w:asciiTheme="majorHAnsi" w:hAnsiTheme="majorHAnsi"/>
                <w:bCs/>
                <w:szCs w:val="20"/>
              </w:rPr>
              <w:t xml:space="preserve"> hours</w:t>
            </w:r>
          </w:p>
          <w:p w14:paraId="7106EB2E" w14:textId="77777777" w:rsidR="00A45341" w:rsidRPr="002844B9" w:rsidRDefault="00A45341">
            <w:pPr>
              <w:spacing w:line="276" w:lineRule="auto"/>
              <w:rPr>
                <w:rFonts w:asciiTheme="majorHAnsi" w:hAnsiTheme="majorHAnsi"/>
                <w:bCs/>
                <w:szCs w:val="20"/>
              </w:rPr>
            </w:pPr>
          </w:p>
          <w:p w14:paraId="7651DD57" w14:textId="318BF026" w:rsidR="00457B8D" w:rsidRPr="002844B9" w:rsidRDefault="00457B8D">
            <w:pPr>
              <w:spacing w:line="276" w:lineRule="auto"/>
              <w:rPr>
                <w:rFonts w:asciiTheme="majorHAnsi" w:hAnsiTheme="majorHAnsi"/>
                <w:bCs/>
                <w:szCs w:val="20"/>
              </w:rPr>
            </w:pPr>
            <w:r w:rsidRPr="002844B9">
              <w:rPr>
                <w:rFonts w:asciiTheme="majorHAnsi" w:hAnsiTheme="majorHAnsi"/>
                <w:bCs/>
                <w:szCs w:val="20"/>
              </w:rPr>
              <w:t>2 hours</w:t>
            </w:r>
          </w:p>
          <w:p w14:paraId="317937C7" w14:textId="77777777" w:rsidR="00A45341" w:rsidRPr="002844B9" w:rsidRDefault="00A45341">
            <w:pPr>
              <w:spacing w:line="276" w:lineRule="auto"/>
              <w:rPr>
                <w:rFonts w:asciiTheme="majorHAnsi" w:hAnsiTheme="majorHAnsi"/>
                <w:bCs/>
                <w:szCs w:val="20"/>
              </w:rPr>
            </w:pPr>
          </w:p>
          <w:p w14:paraId="10240C19" w14:textId="77777777" w:rsidR="00457B8D" w:rsidRPr="002844B9" w:rsidRDefault="00457B8D">
            <w:pPr>
              <w:spacing w:line="276" w:lineRule="auto"/>
              <w:rPr>
                <w:rFonts w:asciiTheme="majorHAnsi" w:hAnsiTheme="majorHAnsi"/>
                <w:bCs/>
                <w:szCs w:val="20"/>
              </w:rPr>
            </w:pPr>
            <w:r w:rsidRPr="002844B9">
              <w:rPr>
                <w:rFonts w:asciiTheme="majorHAnsi" w:hAnsiTheme="majorHAnsi"/>
                <w:bCs/>
                <w:szCs w:val="20"/>
              </w:rPr>
              <w:t>2 hours</w:t>
            </w:r>
          </w:p>
          <w:p w14:paraId="125D8EB5" w14:textId="77777777" w:rsidR="00A45341" w:rsidRPr="002844B9" w:rsidRDefault="00A45341" w:rsidP="0085029A">
            <w:pPr>
              <w:spacing w:line="276" w:lineRule="auto"/>
              <w:rPr>
                <w:rFonts w:asciiTheme="majorHAnsi" w:hAnsiTheme="majorHAnsi"/>
                <w:bCs/>
                <w:szCs w:val="20"/>
              </w:rPr>
            </w:pPr>
          </w:p>
          <w:p w14:paraId="528C9445" w14:textId="77777777" w:rsidR="0085029A" w:rsidRPr="002844B9" w:rsidRDefault="0085029A" w:rsidP="0085029A">
            <w:pPr>
              <w:spacing w:line="276" w:lineRule="auto"/>
              <w:rPr>
                <w:rFonts w:asciiTheme="majorHAnsi" w:hAnsiTheme="majorHAnsi"/>
                <w:bCs/>
                <w:szCs w:val="20"/>
              </w:rPr>
            </w:pPr>
            <w:r w:rsidRPr="002844B9">
              <w:rPr>
                <w:rFonts w:asciiTheme="majorHAnsi" w:hAnsiTheme="majorHAnsi"/>
                <w:bCs/>
                <w:szCs w:val="20"/>
              </w:rPr>
              <w:t>2 hours</w:t>
            </w:r>
          </w:p>
          <w:p w14:paraId="2A387F2F" w14:textId="77777777" w:rsidR="00A45341" w:rsidRPr="002844B9" w:rsidRDefault="00A45341" w:rsidP="0085029A">
            <w:pPr>
              <w:spacing w:line="276" w:lineRule="auto"/>
              <w:rPr>
                <w:rFonts w:asciiTheme="majorHAnsi" w:hAnsiTheme="majorHAnsi"/>
                <w:bCs/>
                <w:szCs w:val="20"/>
              </w:rPr>
            </w:pPr>
          </w:p>
          <w:p w14:paraId="7620F919" w14:textId="77777777" w:rsidR="0085029A" w:rsidRPr="002844B9" w:rsidRDefault="0085029A" w:rsidP="0085029A">
            <w:pPr>
              <w:spacing w:line="276" w:lineRule="auto"/>
              <w:rPr>
                <w:rFonts w:asciiTheme="majorHAnsi" w:hAnsiTheme="majorHAnsi"/>
                <w:bCs/>
                <w:szCs w:val="20"/>
              </w:rPr>
            </w:pPr>
            <w:r w:rsidRPr="002844B9">
              <w:rPr>
                <w:rFonts w:asciiTheme="majorHAnsi" w:hAnsiTheme="majorHAnsi"/>
                <w:bCs/>
                <w:szCs w:val="20"/>
              </w:rPr>
              <w:t>2 hours</w:t>
            </w:r>
          </w:p>
          <w:p w14:paraId="026BED2B" w14:textId="77777777" w:rsidR="00A45341" w:rsidRPr="002844B9" w:rsidRDefault="00A45341" w:rsidP="0085029A">
            <w:pPr>
              <w:spacing w:line="276" w:lineRule="auto"/>
              <w:rPr>
                <w:rFonts w:asciiTheme="majorHAnsi" w:hAnsiTheme="majorHAnsi"/>
                <w:bCs/>
                <w:szCs w:val="20"/>
              </w:rPr>
            </w:pPr>
          </w:p>
          <w:p w14:paraId="7481888C" w14:textId="77777777" w:rsidR="0085029A" w:rsidRPr="002844B9" w:rsidRDefault="0085029A" w:rsidP="0085029A">
            <w:pPr>
              <w:spacing w:line="276" w:lineRule="auto"/>
              <w:rPr>
                <w:rFonts w:asciiTheme="majorHAnsi" w:hAnsiTheme="majorHAnsi"/>
                <w:bCs/>
                <w:szCs w:val="20"/>
              </w:rPr>
            </w:pPr>
            <w:r w:rsidRPr="002844B9">
              <w:rPr>
                <w:rFonts w:asciiTheme="majorHAnsi" w:hAnsiTheme="majorHAnsi"/>
                <w:bCs/>
                <w:szCs w:val="20"/>
              </w:rPr>
              <w:t>2 hours</w:t>
            </w:r>
          </w:p>
          <w:p w14:paraId="3DA557D4" w14:textId="54740836" w:rsidR="0085029A" w:rsidRPr="002844B9" w:rsidRDefault="0085029A" w:rsidP="0085029A">
            <w:pPr>
              <w:spacing w:line="276" w:lineRule="auto"/>
              <w:rPr>
                <w:rFonts w:asciiTheme="majorHAnsi" w:hAnsiTheme="majorHAnsi"/>
                <w:bCs/>
                <w:szCs w:val="20"/>
              </w:rPr>
            </w:pPr>
          </w:p>
        </w:tc>
      </w:tr>
    </w:tbl>
    <w:p w14:paraId="7CDD11B8" w14:textId="77777777" w:rsidR="00457B8D" w:rsidRPr="002844B9" w:rsidRDefault="00457B8D" w:rsidP="00457B8D">
      <w:pPr>
        <w:spacing w:line="276" w:lineRule="auto"/>
        <w:rPr>
          <w:rFonts w:asciiTheme="majorHAnsi" w:hAnsiTheme="majorHAnsi"/>
          <w:b/>
          <w:bCs/>
          <w:szCs w:val="20"/>
          <w:lang w:val="en-US"/>
        </w:rPr>
      </w:pPr>
    </w:p>
    <w:p w14:paraId="47FDC54A" w14:textId="77777777" w:rsidR="00457B8D" w:rsidRPr="002844B9" w:rsidRDefault="00457B8D" w:rsidP="00457B8D">
      <w:pPr>
        <w:spacing w:line="276" w:lineRule="auto"/>
        <w:rPr>
          <w:rFonts w:asciiTheme="majorHAnsi" w:hAnsiTheme="majorHAnsi"/>
          <w:b/>
          <w:bCs/>
          <w:szCs w:val="20"/>
          <w:lang w:val="en-US"/>
        </w:rPr>
      </w:pPr>
      <w:r w:rsidRPr="002844B9">
        <w:rPr>
          <w:rFonts w:asciiTheme="majorHAnsi" w:hAnsiTheme="majorHAnsi"/>
          <w:b/>
          <w:bCs/>
          <w:szCs w:val="20"/>
          <w:lang w:val="en-US"/>
        </w:rPr>
        <w:t>8.2. Laboratory</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5"/>
        <w:gridCol w:w="2073"/>
        <w:gridCol w:w="1175"/>
      </w:tblGrid>
      <w:tr w:rsidR="00457B8D" w:rsidRPr="002844B9" w14:paraId="798A2086" w14:textId="77777777" w:rsidTr="00457B8D">
        <w:tc>
          <w:tcPr>
            <w:tcW w:w="6675" w:type="dxa"/>
            <w:tcBorders>
              <w:top w:val="single" w:sz="4" w:space="0" w:color="auto"/>
              <w:left w:val="single" w:sz="4" w:space="0" w:color="auto"/>
              <w:bottom w:val="single" w:sz="4" w:space="0" w:color="auto"/>
              <w:right w:val="single" w:sz="4" w:space="0" w:color="auto"/>
            </w:tcBorders>
            <w:hideMark/>
          </w:tcPr>
          <w:p w14:paraId="6D86950D" w14:textId="52D6FD0F" w:rsidR="00457B8D" w:rsidRPr="002844B9" w:rsidRDefault="00457B8D">
            <w:pPr>
              <w:spacing w:line="276" w:lineRule="auto"/>
              <w:rPr>
                <w:rFonts w:asciiTheme="majorHAnsi" w:hAnsiTheme="majorHAnsi"/>
                <w:b/>
                <w:bCs/>
                <w:szCs w:val="20"/>
              </w:rPr>
            </w:pPr>
          </w:p>
        </w:tc>
        <w:tc>
          <w:tcPr>
            <w:tcW w:w="2073" w:type="dxa"/>
            <w:tcBorders>
              <w:top w:val="single" w:sz="4" w:space="0" w:color="auto"/>
              <w:left w:val="single" w:sz="4" w:space="0" w:color="auto"/>
              <w:bottom w:val="single" w:sz="4" w:space="0" w:color="auto"/>
              <w:right w:val="single" w:sz="4" w:space="0" w:color="auto"/>
            </w:tcBorders>
          </w:tcPr>
          <w:p w14:paraId="5F110683" w14:textId="77777777" w:rsidR="00457B8D" w:rsidRPr="002844B9" w:rsidRDefault="00457B8D">
            <w:pPr>
              <w:spacing w:line="276" w:lineRule="auto"/>
              <w:rPr>
                <w:rFonts w:asciiTheme="majorHAnsi" w:hAnsiTheme="majorHAnsi"/>
                <w:b/>
                <w:bCs/>
                <w:szCs w:val="20"/>
              </w:rPr>
            </w:pPr>
          </w:p>
        </w:tc>
        <w:tc>
          <w:tcPr>
            <w:tcW w:w="1175" w:type="dxa"/>
            <w:tcBorders>
              <w:top w:val="single" w:sz="4" w:space="0" w:color="auto"/>
              <w:left w:val="single" w:sz="4" w:space="0" w:color="auto"/>
              <w:bottom w:val="single" w:sz="4" w:space="0" w:color="auto"/>
              <w:right w:val="single" w:sz="4" w:space="0" w:color="auto"/>
            </w:tcBorders>
          </w:tcPr>
          <w:p w14:paraId="2B33B3EC" w14:textId="77777777" w:rsidR="00457B8D" w:rsidRPr="002844B9" w:rsidRDefault="00457B8D">
            <w:pPr>
              <w:spacing w:line="276" w:lineRule="auto"/>
              <w:rPr>
                <w:rFonts w:asciiTheme="majorHAnsi" w:hAnsiTheme="majorHAnsi"/>
                <w:b/>
                <w:bCs/>
                <w:szCs w:val="20"/>
              </w:rPr>
            </w:pPr>
          </w:p>
        </w:tc>
      </w:tr>
      <w:tr w:rsidR="00457B8D" w:rsidRPr="002844B9" w14:paraId="14AC9555" w14:textId="77777777" w:rsidTr="00457B8D">
        <w:tc>
          <w:tcPr>
            <w:tcW w:w="6675" w:type="dxa"/>
            <w:tcBorders>
              <w:top w:val="single" w:sz="4" w:space="0" w:color="auto"/>
              <w:left w:val="single" w:sz="4" w:space="0" w:color="auto"/>
              <w:bottom w:val="single" w:sz="4" w:space="0" w:color="auto"/>
              <w:right w:val="single" w:sz="4" w:space="0" w:color="auto"/>
            </w:tcBorders>
            <w:hideMark/>
          </w:tcPr>
          <w:p w14:paraId="2E43FE22" w14:textId="77777777" w:rsidR="00613997" w:rsidRPr="002844B9" w:rsidRDefault="00613997" w:rsidP="00613997">
            <w:pPr>
              <w:numPr>
                <w:ilvl w:val="0"/>
                <w:numId w:val="16"/>
              </w:numPr>
              <w:spacing w:line="276" w:lineRule="auto"/>
              <w:rPr>
                <w:rFonts w:asciiTheme="majorHAnsi" w:hAnsiTheme="majorHAnsi"/>
                <w:bCs/>
                <w:szCs w:val="20"/>
              </w:rPr>
            </w:pPr>
            <w:r w:rsidRPr="002844B9">
              <w:rPr>
                <w:rFonts w:asciiTheme="majorHAnsi" w:hAnsiTheme="majorHAnsi"/>
                <w:bCs/>
                <w:szCs w:val="20"/>
              </w:rPr>
              <w:t xml:space="preserve">Displacement. Inertia. Velocity. Center of gravity and mass. </w:t>
            </w:r>
          </w:p>
          <w:p w14:paraId="1FDE1EF6" w14:textId="40B1A968" w:rsidR="00613997" w:rsidRPr="002844B9" w:rsidRDefault="00613997" w:rsidP="00A45341">
            <w:pPr>
              <w:numPr>
                <w:ilvl w:val="0"/>
                <w:numId w:val="16"/>
              </w:numPr>
              <w:spacing w:line="276" w:lineRule="auto"/>
              <w:rPr>
                <w:rFonts w:asciiTheme="majorHAnsi" w:hAnsiTheme="majorHAnsi"/>
                <w:bCs/>
                <w:szCs w:val="20"/>
              </w:rPr>
            </w:pPr>
            <w:r w:rsidRPr="002844B9">
              <w:rPr>
                <w:rFonts w:asciiTheme="majorHAnsi" w:hAnsiTheme="majorHAnsi"/>
                <w:bCs/>
                <w:szCs w:val="20"/>
              </w:rPr>
              <w:lastRenderedPageBreak/>
              <w:t xml:space="preserve">Work, energy and power parameters assessment in motion. Optimizing energy consumption in motion. </w:t>
            </w:r>
          </w:p>
          <w:p w14:paraId="3DDD39D4" w14:textId="65E6DDE1" w:rsidR="00613997" w:rsidRPr="002844B9" w:rsidRDefault="00613997" w:rsidP="00A45341">
            <w:pPr>
              <w:numPr>
                <w:ilvl w:val="0"/>
                <w:numId w:val="16"/>
              </w:numPr>
              <w:spacing w:line="276" w:lineRule="auto"/>
              <w:rPr>
                <w:rFonts w:asciiTheme="majorHAnsi" w:hAnsiTheme="majorHAnsi"/>
                <w:bCs/>
                <w:szCs w:val="20"/>
              </w:rPr>
            </w:pPr>
            <w:r w:rsidRPr="002844B9">
              <w:rPr>
                <w:rFonts w:asciiTheme="majorHAnsi" w:hAnsiTheme="majorHAnsi"/>
                <w:bCs/>
                <w:szCs w:val="20"/>
              </w:rPr>
              <w:t xml:space="preserve">Kinematic chains. Joint movement. </w:t>
            </w:r>
            <w:r w:rsidR="00A45341" w:rsidRPr="002844B9">
              <w:rPr>
                <w:rFonts w:asciiTheme="majorHAnsi" w:hAnsiTheme="majorHAnsi"/>
                <w:bCs/>
                <w:szCs w:val="20"/>
              </w:rPr>
              <w:t xml:space="preserve"> </w:t>
            </w:r>
            <w:r w:rsidRPr="002844B9">
              <w:rPr>
                <w:rFonts w:asciiTheme="majorHAnsi" w:hAnsiTheme="majorHAnsi"/>
                <w:bCs/>
                <w:szCs w:val="20"/>
              </w:rPr>
              <w:t xml:space="preserve">Equilibrium evaluation. Pathologies. Stability in pathological context. </w:t>
            </w:r>
          </w:p>
          <w:p w14:paraId="01B659A6" w14:textId="5B23749F" w:rsidR="00613997" w:rsidRPr="002844B9" w:rsidRDefault="00613997" w:rsidP="00A45341">
            <w:pPr>
              <w:numPr>
                <w:ilvl w:val="0"/>
                <w:numId w:val="16"/>
              </w:numPr>
              <w:spacing w:line="276" w:lineRule="auto"/>
              <w:rPr>
                <w:rFonts w:asciiTheme="majorHAnsi" w:hAnsiTheme="majorHAnsi"/>
                <w:bCs/>
                <w:szCs w:val="20"/>
              </w:rPr>
            </w:pPr>
            <w:r w:rsidRPr="002844B9">
              <w:rPr>
                <w:rFonts w:asciiTheme="majorHAnsi" w:hAnsiTheme="majorHAnsi"/>
                <w:bCs/>
                <w:szCs w:val="20"/>
              </w:rPr>
              <w:t xml:space="preserve">Posturology assesment. </w:t>
            </w:r>
            <w:r w:rsidR="00A45341" w:rsidRPr="002844B9">
              <w:rPr>
                <w:rFonts w:asciiTheme="majorHAnsi" w:hAnsiTheme="majorHAnsi"/>
                <w:bCs/>
                <w:szCs w:val="20"/>
              </w:rPr>
              <w:t xml:space="preserve"> </w:t>
            </w:r>
            <w:r w:rsidRPr="002844B9">
              <w:rPr>
                <w:rFonts w:asciiTheme="majorHAnsi" w:hAnsiTheme="majorHAnsi"/>
                <w:bCs/>
                <w:szCs w:val="20"/>
              </w:rPr>
              <w:t xml:space="preserve">Methods of motion evaluation. </w:t>
            </w:r>
          </w:p>
          <w:p w14:paraId="55B3F1A9" w14:textId="083E53E1" w:rsidR="00613997" w:rsidRPr="002844B9" w:rsidRDefault="00613997" w:rsidP="00A45341">
            <w:pPr>
              <w:numPr>
                <w:ilvl w:val="0"/>
                <w:numId w:val="16"/>
              </w:numPr>
              <w:spacing w:line="276" w:lineRule="auto"/>
              <w:rPr>
                <w:rFonts w:asciiTheme="majorHAnsi" w:hAnsiTheme="majorHAnsi"/>
                <w:bCs/>
                <w:szCs w:val="20"/>
              </w:rPr>
            </w:pPr>
            <w:r w:rsidRPr="002844B9">
              <w:rPr>
                <w:rFonts w:asciiTheme="majorHAnsi" w:eastAsia="Times New Roman" w:hAnsiTheme="majorHAnsi" w:cs="Courier New"/>
                <w:szCs w:val="20"/>
                <w:lang w:eastAsia="ro-RO"/>
              </w:rPr>
              <w:t>Psychomotor tests – Ozeretski.</w:t>
            </w:r>
            <w:r w:rsidR="00A45341" w:rsidRPr="002844B9">
              <w:rPr>
                <w:rFonts w:asciiTheme="majorHAnsi" w:hAnsiTheme="majorHAnsi"/>
                <w:bCs/>
                <w:szCs w:val="20"/>
              </w:rPr>
              <w:t xml:space="preserve"> </w:t>
            </w:r>
            <w:r w:rsidRPr="002844B9">
              <w:rPr>
                <w:rFonts w:asciiTheme="majorHAnsi" w:eastAsia="Times New Roman" w:hAnsiTheme="majorHAnsi" w:cs="Courier New"/>
                <w:szCs w:val="20"/>
                <w:lang w:eastAsia="ro-RO"/>
              </w:rPr>
              <w:t>Psychomotor tests – psychomotor assessment.</w:t>
            </w:r>
          </w:p>
          <w:p w14:paraId="30F6183C" w14:textId="489CDD05" w:rsidR="00613997" w:rsidRPr="002844B9" w:rsidRDefault="00613997" w:rsidP="00A45341">
            <w:pPr>
              <w:numPr>
                <w:ilvl w:val="0"/>
                <w:numId w:val="16"/>
              </w:numPr>
              <w:spacing w:line="276" w:lineRule="auto"/>
              <w:rPr>
                <w:rFonts w:asciiTheme="majorHAnsi" w:hAnsiTheme="majorHAnsi"/>
                <w:bCs/>
                <w:szCs w:val="20"/>
              </w:rPr>
            </w:pPr>
            <w:r w:rsidRPr="002844B9">
              <w:rPr>
                <w:rFonts w:asciiTheme="majorHAnsi" w:eastAsia="Times New Roman" w:hAnsiTheme="majorHAnsi" w:cs="Courier New"/>
                <w:szCs w:val="20"/>
                <w:lang w:eastAsia="ro-RO"/>
              </w:rPr>
              <w:t xml:space="preserve">Psychomotor tests – for </w:t>
            </w:r>
            <w:r w:rsidRPr="002844B9">
              <w:rPr>
                <w:rFonts w:asciiTheme="majorHAnsi" w:hAnsiTheme="majorHAnsi"/>
                <w:szCs w:val="20"/>
              </w:rPr>
              <w:t>preschool children.</w:t>
            </w:r>
            <w:r w:rsidRPr="002844B9">
              <w:rPr>
                <w:rFonts w:asciiTheme="majorHAnsi" w:eastAsia="Times New Roman" w:hAnsiTheme="majorHAnsi" w:cs="Courier New"/>
                <w:szCs w:val="20"/>
                <w:lang w:eastAsia="ro-RO"/>
              </w:rPr>
              <w:t xml:space="preserve"> </w:t>
            </w:r>
            <w:r w:rsidR="00A45341" w:rsidRPr="002844B9">
              <w:rPr>
                <w:rFonts w:asciiTheme="majorHAnsi" w:hAnsiTheme="majorHAnsi"/>
                <w:bCs/>
                <w:szCs w:val="20"/>
              </w:rPr>
              <w:t xml:space="preserve"> </w:t>
            </w:r>
            <w:r w:rsidRPr="002844B9">
              <w:rPr>
                <w:rFonts w:asciiTheme="majorHAnsi" w:eastAsia="Times New Roman" w:hAnsiTheme="majorHAnsi" w:cs="Courier New"/>
                <w:szCs w:val="20"/>
                <w:lang w:eastAsia="ro-RO"/>
              </w:rPr>
              <w:t>Psychomotor tests</w:t>
            </w:r>
            <w:r w:rsidRPr="002844B9">
              <w:rPr>
                <w:rFonts w:asciiTheme="majorHAnsi" w:hAnsiTheme="majorHAnsi"/>
                <w:bCs/>
                <w:szCs w:val="20"/>
              </w:rPr>
              <w:t xml:space="preserve"> - </w:t>
            </w:r>
            <w:r w:rsidRPr="002844B9">
              <w:rPr>
                <w:rFonts w:asciiTheme="majorHAnsi" w:eastAsia="Times New Roman" w:hAnsiTheme="majorHAnsi" w:cs="Courier New"/>
                <w:szCs w:val="20"/>
                <w:lang w:eastAsia="ro-RO"/>
              </w:rPr>
              <w:t>children from birth to 3 years.</w:t>
            </w:r>
          </w:p>
          <w:p w14:paraId="6B52D298" w14:textId="0EBDD3ED" w:rsidR="00613997" w:rsidRPr="002844B9" w:rsidRDefault="00613997" w:rsidP="00A45341">
            <w:pPr>
              <w:numPr>
                <w:ilvl w:val="0"/>
                <w:numId w:val="16"/>
              </w:numPr>
              <w:spacing w:line="276" w:lineRule="auto"/>
              <w:rPr>
                <w:rFonts w:asciiTheme="majorHAnsi" w:hAnsiTheme="majorHAnsi"/>
                <w:bCs/>
                <w:szCs w:val="20"/>
              </w:rPr>
            </w:pPr>
            <w:r w:rsidRPr="002844B9">
              <w:rPr>
                <w:rFonts w:asciiTheme="majorHAnsi" w:hAnsiTheme="majorHAnsi"/>
                <w:bCs/>
                <w:szCs w:val="20"/>
              </w:rPr>
              <w:t xml:space="preserve">Assessment of motion parameters in various pathologies. </w:t>
            </w:r>
            <w:r w:rsidR="00A45341" w:rsidRPr="002844B9">
              <w:rPr>
                <w:rFonts w:asciiTheme="majorHAnsi" w:hAnsiTheme="majorHAnsi"/>
                <w:bCs/>
                <w:szCs w:val="20"/>
              </w:rPr>
              <w:t xml:space="preserve"> </w:t>
            </w:r>
            <w:r w:rsidRPr="002844B9">
              <w:rPr>
                <w:rFonts w:asciiTheme="majorHAnsi" w:hAnsiTheme="majorHAnsi"/>
                <w:bCs/>
                <w:szCs w:val="20"/>
              </w:rPr>
              <w:t xml:space="preserve">Assessment of gait parameters in various pathologies. Motion evaluation in sport and rehabilitation </w:t>
            </w:r>
          </w:p>
          <w:p w14:paraId="5CF2F877" w14:textId="2F6DD475" w:rsidR="00457B8D" w:rsidRPr="002844B9" w:rsidRDefault="00AC5BB3" w:rsidP="00613997">
            <w:pPr>
              <w:spacing w:line="276" w:lineRule="auto"/>
              <w:ind w:left="720"/>
              <w:rPr>
                <w:rFonts w:asciiTheme="majorHAnsi" w:hAnsiTheme="majorHAnsi"/>
                <w:bCs/>
                <w:szCs w:val="20"/>
              </w:rPr>
            </w:pPr>
            <w:r w:rsidRPr="002844B9">
              <w:rPr>
                <w:rFonts w:asciiTheme="majorHAnsi" w:hAnsiTheme="majorHAnsi"/>
                <w:bCs/>
                <w:szCs w:val="20"/>
              </w:rPr>
              <w:t xml:space="preserve"> </w:t>
            </w:r>
          </w:p>
        </w:tc>
        <w:tc>
          <w:tcPr>
            <w:tcW w:w="2073" w:type="dxa"/>
            <w:tcBorders>
              <w:top w:val="single" w:sz="4" w:space="0" w:color="auto"/>
              <w:left w:val="single" w:sz="4" w:space="0" w:color="auto"/>
              <w:bottom w:val="single" w:sz="4" w:space="0" w:color="auto"/>
              <w:right w:val="single" w:sz="4" w:space="0" w:color="auto"/>
            </w:tcBorders>
            <w:hideMark/>
          </w:tcPr>
          <w:p w14:paraId="3FF0814F" w14:textId="77777777" w:rsidR="002A135D" w:rsidRPr="002844B9" w:rsidRDefault="002A135D">
            <w:pPr>
              <w:spacing w:line="276" w:lineRule="auto"/>
              <w:rPr>
                <w:rFonts w:asciiTheme="majorHAnsi" w:hAnsiTheme="majorHAnsi"/>
                <w:bCs/>
                <w:szCs w:val="20"/>
              </w:rPr>
            </w:pPr>
          </w:p>
          <w:p w14:paraId="089D9556" w14:textId="77777777" w:rsidR="002A135D" w:rsidRPr="002844B9" w:rsidRDefault="002A135D">
            <w:pPr>
              <w:spacing w:line="276" w:lineRule="auto"/>
              <w:rPr>
                <w:rFonts w:asciiTheme="majorHAnsi" w:hAnsiTheme="majorHAnsi"/>
                <w:bCs/>
                <w:szCs w:val="20"/>
              </w:rPr>
            </w:pPr>
          </w:p>
          <w:p w14:paraId="7032C3D8" w14:textId="61375A7F" w:rsidR="00457B8D" w:rsidRPr="002844B9" w:rsidRDefault="002A135D" w:rsidP="002A135D">
            <w:pPr>
              <w:spacing w:line="276" w:lineRule="auto"/>
              <w:rPr>
                <w:rFonts w:asciiTheme="majorHAnsi" w:hAnsiTheme="majorHAnsi"/>
                <w:bCs/>
                <w:szCs w:val="20"/>
              </w:rPr>
            </w:pPr>
            <w:r w:rsidRPr="002844B9">
              <w:rPr>
                <w:rFonts w:asciiTheme="majorHAnsi" w:hAnsiTheme="majorHAnsi"/>
                <w:bCs/>
                <w:szCs w:val="20"/>
              </w:rPr>
              <w:t>Case presentation, Power P</w:t>
            </w:r>
            <w:r w:rsidR="00195BCB" w:rsidRPr="002844B9">
              <w:rPr>
                <w:rFonts w:asciiTheme="majorHAnsi" w:hAnsiTheme="majorHAnsi"/>
                <w:bCs/>
                <w:szCs w:val="20"/>
              </w:rPr>
              <w:t>oint presentations, interactive di</w:t>
            </w:r>
            <w:r w:rsidRPr="002844B9">
              <w:rPr>
                <w:rFonts w:asciiTheme="majorHAnsi" w:hAnsiTheme="majorHAnsi"/>
                <w:bCs/>
                <w:szCs w:val="20"/>
              </w:rPr>
              <w:t>scus</w:t>
            </w:r>
            <w:r w:rsidR="00195BCB" w:rsidRPr="002844B9">
              <w:rPr>
                <w:rFonts w:asciiTheme="majorHAnsi" w:hAnsiTheme="majorHAnsi"/>
                <w:bCs/>
                <w:szCs w:val="20"/>
              </w:rPr>
              <w:t>s</w:t>
            </w:r>
            <w:r w:rsidRPr="002844B9">
              <w:rPr>
                <w:rFonts w:asciiTheme="majorHAnsi" w:hAnsiTheme="majorHAnsi"/>
                <w:bCs/>
                <w:szCs w:val="20"/>
              </w:rPr>
              <w:t xml:space="preserve">ions </w:t>
            </w:r>
          </w:p>
        </w:tc>
        <w:tc>
          <w:tcPr>
            <w:tcW w:w="1175" w:type="dxa"/>
            <w:tcBorders>
              <w:top w:val="single" w:sz="4" w:space="0" w:color="auto"/>
              <w:left w:val="single" w:sz="4" w:space="0" w:color="auto"/>
              <w:bottom w:val="single" w:sz="4" w:space="0" w:color="auto"/>
              <w:right w:val="single" w:sz="4" w:space="0" w:color="auto"/>
            </w:tcBorders>
          </w:tcPr>
          <w:p w14:paraId="669034C5" w14:textId="77777777" w:rsidR="00457B8D" w:rsidRPr="002844B9" w:rsidRDefault="00457B8D">
            <w:pPr>
              <w:spacing w:line="276" w:lineRule="auto"/>
              <w:rPr>
                <w:rFonts w:asciiTheme="majorHAnsi" w:hAnsiTheme="majorHAnsi"/>
                <w:bCs/>
                <w:szCs w:val="20"/>
              </w:rPr>
            </w:pPr>
            <w:r w:rsidRPr="002844B9">
              <w:rPr>
                <w:rFonts w:asciiTheme="majorHAnsi" w:hAnsiTheme="majorHAnsi"/>
                <w:bCs/>
                <w:szCs w:val="20"/>
              </w:rPr>
              <w:lastRenderedPageBreak/>
              <w:t>2 hours</w:t>
            </w:r>
          </w:p>
          <w:p w14:paraId="36DFEF5E" w14:textId="77777777" w:rsidR="002A135D" w:rsidRPr="002844B9" w:rsidRDefault="002A135D">
            <w:pPr>
              <w:spacing w:line="276" w:lineRule="auto"/>
              <w:rPr>
                <w:rFonts w:asciiTheme="majorHAnsi" w:hAnsiTheme="majorHAnsi"/>
                <w:bCs/>
                <w:szCs w:val="20"/>
              </w:rPr>
            </w:pPr>
          </w:p>
          <w:p w14:paraId="45455AC8" w14:textId="77777777" w:rsidR="00457B8D" w:rsidRPr="002844B9" w:rsidRDefault="00457B8D">
            <w:pPr>
              <w:spacing w:line="276" w:lineRule="auto"/>
              <w:rPr>
                <w:rFonts w:asciiTheme="majorHAnsi" w:hAnsiTheme="majorHAnsi"/>
                <w:bCs/>
                <w:szCs w:val="20"/>
              </w:rPr>
            </w:pPr>
            <w:r w:rsidRPr="002844B9">
              <w:rPr>
                <w:rFonts w:asciiTheme="majorHAnsi" w:hAnsiTheme="majorHAnsi"/>
                <w:bCs/>
                <w:szCs w:val="20"/>
              </w:rPr>
              <w:t>2 hours</w:t>
            </w:r>
          </w:p>
          <w:p w14:paraId="64141148" w14:textId="77777777" w:rsidR="00A45341" w:rsidRPr="002844B9" w:rsidRDefault="00A45341">
            <w:pPr>
              <w:spacing w:line="276" w:lineRule="auto"/>
              <w:rPr>
                <w:rFonts w:asciiTheme="majorHAnsi" w:hAnsiTheme="majorHAnsi"/>
                <w:bCs/>
                <w:szCs w:val="20"/>
              </w:rPr>
            </w:pPr>
          </w:p>
          <w:p w14:paraId="14634F6C" w14:textId="47EEBF77" w:rsidR="00457B8D" w:rsidRPr="002844B9" w:rsidRDefault="002A135D">
            <w:pPr>
              <w:spacing w:line="276" w:lineRule="auto"/>
              <w:rPr>
                <w:rFonts w:asciiTheme="majorHAnsi" w:hAnsiTheme="majorHAnsi"/>
                <w:bCs/>
                <w:szCs w:val="20"/>
              </w:rPr>
            </w:pPr>
            <w:r w:rsidRPr="002844B9">
              <w:rPr>
                <w:rFonts w:asciiTheme="majorHAnsi" w:hAnsiTheme="majorHAnsi"/>
                <w:bCs/>
                <w:szCs w:val="20"/>
              </w:rPr>
              <w:t>2</w:t>
            </w:r>
            <w:r w:rsidR="00457B8D" w:rsidRPr="002844B9">
              <w:rPr>
                <w:rFonts w:asciiTheme="majorHAnsi" w:hAnsiTheme="majorHAnsi"/>
                <w:bCs/>
                <w:szCs w:val="20"/>
              </w:rPr>
              <w:t xml:space="preserve"> hours</w:t>
            </w:r>
          </w:p>
          <w:p w14:paraId="40EA8BE5" w14:textId="77777777" w:rsidR="00457B8D" w:rsidRPr="002844B9" w:rsidRDefault="00457B8D">
            <w:pPr>
              <w:spacing w:line="276" w:lineRule="auto"/>
              <w:rPr>
                <w:rFonts w:asciiTheme="majorHAnsi" w:hAnsiTheme="majorHAnsi"/>
                <w:bCs/>
                <w:szCs w:val="20"/>
              </w:rPr>
            </w:pPr>
            <w:r w:rsidRPr="002844B9">
              <w:rPr>
                <w:rFonts w:asciiTheme="majorHAnsi" w:hAnsiTheme="majorHAnsi"/>
                <w:bCs/>
                <w:szCs w:val="20"/>
              </w:rPr>
              <w:t>2 hours</w:t>
            </w:r>
          </w:p>
          <w:p w14:paraId="70E7D437" w14:textId="77777777" w:rsidR="00A45341" w:rsidRPr="002844B9" w:rsidRDefault="00A45341" w:rsidP="002A135D">
            <w:pPr>
              <w:spacing w:line="276" w:lineRule="auto"/>
              <w:rPr>
                <w:rFonts w:asciiTheme="majorHAnsi" w:hAnsiTheme="majorHAnsi"/>
                <w:bCs/>
                <w:szCs w:val="20"/>
              </w:rPr>
            </w:pPr>
          </w:p>
          <w:p w14:paraId="115FE02D" w14:textId="77777777" w:rsidR="002A135D" w:rsidRPr="002844B9" w:rsidRDefault="002A135D" w:rsidP="002A135D">
            <w:pPr>
              <w:spacing w:line="276" w:lineRule="auto"/>
              <w:rPr>
                <w:rFonts w:asciiTheme="majorHAnsi" w:hAnsiTheme="majorHAnsi"/>
                <w:bCs/>
                <w:szCs w:val="20"/>
              </w:rPr>
            </w:pPr>
            <w:r w:rsidRPr="002844B9">
              <w:rPr>
                <w:rFonts w:asciiTheme="majorHAnsi" w:hAnsiTheme="majorHAnsi"/>
                <w:bCs/>
                <w:szCs w:val="20"/>
              </w:rPr>
              <w:t>2 hours</w:t>
            </w:r>
          </w:p>
          <w:p w14:paraId="08C532C0" w14:textId="77777777" w:rsidR="00A45341" w:rsidRPr="002844B9" w:rsidRDefault="00A45341" w:rsidP="002A135D">
            <w:pPr>
              <w:spacing w:line="276" w:lineRule="auto"/>
              <w:rPr>
                <w:rFonts w:asciiTheme="majorHAnsi" w:hAnsiTheme="majorHAnsi"/>
                <w:bCs/>
                <w:szCs w:val="20"/>
              </w:rPr>
            </w:pPr>
          </w:p>
          <w:p w14:paraId="616CD487" w14:textId="77777777" w:rsidR="002A135D" w:rsidRPr="002844B9" w:rsidRDefault="002A135D" w:rsidP="002A135D">
            <w:pPr>
              <w:spacing w:line="276" w:lineRule="auto"/>
              <w:rPr>
                <w:rFonts w:asciiTheme="majorHAnsi" w:hAnsiTheme="majorHAnsi"/>
                <w:bCs/>
                <w:szCs w:val="20"/>
              </w:rPr>
            </w:pPr>
            <w:r w:rsidRPr="002844B9">
              <w:rPr>
                <w:rFonts w:asciiTheme="majorHAnsi" w:hAnsiTheme="majorHAnsi"/>
                <w:bCs/>
                <w:szCs w:val="20"/>
              </w:rPr>
              <w:t>2 hours</w:t>
            </w:r>
          </w:p>
          <w:p w14:paraId="1038B177" w14:textId="77777777" w:rsidR="00A45341" w:rsidRPr="002844B9" w:rsidRDefault="00A45341" w:rsidP="002A135D">
            <w:pPr>
              <w:spacing w:line="276" w:lineRule="auto"/>
              <w:rPr>
                <w:rFonts w:asciiTheme="majorHAnsi" w:hAnsiTheme="majorHAnsi"/>
                <w:bCs/>
                <w:szCs w:val="20"/>
              </w:rPr>
            </w:pPr>
          </w:p>
          <w:p w14:paraId="2726C050" w14:textId="2722331C" w:rsidR="002A135D" w:rsidRPr="002844B9" w:rsidRDefault="002A135D" w:rsidP="002A135D">
            <w:pPr>
              <w:spacing w:line="276" w:lineRule="auto"/>
              <w:rPr>
                <w:rFonts w:asciiTheme="majorHAnsi" w:hAnsiTheme="majorHAnsi"/>
                <w:bCs/>
                <w:szCs w:val="20"/>
              </w:rPr>
            </w:pPr>
            <w:r w:rsidRPr="002844B9">
              <w:rPr>
                <w:rFonts w:asciiTheme="majorHAnsi" w:hAnsiTheme="majorHAnsi"/>
                <w:bCs/>
                <w:szCs w:val="20"/>
              </w:rPr>
              <w:t>2 hours</w:t>
            </w:r>
          </w:p>
        </w:tc>
      </w:tr>
    </w:tbl>
    <w:p w14:paraId="122175BA" w14:textId="77777777" w:rsidR="00AD1FA3" w:rsidRPr="002844B9" w:rsidRDefault="00AD1FA3" w:rsidP="00AD1FA3">
      <w:pPr>
        <w:spacing w:line="276" w:lineRule="auto"/>
        <w:rPr>
          <w:rFonts w:asciiTheme="majorHAnsi" w:hAnsiTheme="majorHAnsi"/>
          <w:b/>
          <w:bCs/>
          <w:szCs w:val="20"/>
          <w:lang w:val="en-US"/>
        </w:rPr>
      </w:pPr>
      <w:r w:rsidRPr="002844B9">
        <w:rPr>
          <w:rFonts w:asciiTheme="majorHAnsi" w:hAnsiTheme="majorHAnsi"/>
          <w:b/>
          <w:bCs/>
          <w:szCs w:val="20"/>
          <w:lang w:val="en-US"/>
        </w:rPr>
        <w:lastRenderedPageBreak/>
        <w:t>Bibliography</w:t>
      </w:r>
    </w:p>
    <w:p w14:paraId="28AE1120" w14:textId="77777777" w:rsidR="00AD1FA3" w:rsidRPr="002844B9" w:rsidRDefault="00AD1FA3" w:rsidP="00AD1FA3">
      <w:pPr>
        <w:spacing w:line="276" w:lineRule="auto"/>
        <w:rPr>
          <w:rFonts w:asciiTheme="majorHAnsi" w:hAnsiTheme="majorHAnsi"/>
          <w:b/>
          <w:bCs/>
          <w:szCs w:val="20"/>
          <w:lang w:val="en-US"/>
        </w:rPr>
      </w:pPr>
      <w:r w:rsidRPr="002844B9">
        <w:rPr>
          <w:rFonts w:asciiTheme="majorHAnsi" w:hAnsiTheme="majorHAnsi"/>
          <w:b/>
          <w:bCs/>
          <w:szCs w:val="20"/>
          <w:lang w:val="en-US"/>
        </w:rPr>
        <w:t>mandatory</w:t>
      </w:r>
    </w:p>
    <w:p w14:paraId="38D3C713" w14:textId="77777777" w:rsidR="00AD1FA3" w:rsidRPr="002844B9" w:rsidRDefault="00AD1FA3" w:rsidP="00AD1FA3">
      <w:pPr>
        <w:pStyle w:val="ListParagraph"/>
        <w:numPr>
          <w:ilvl w:val="0"/>
          <w:numId w:val="14"/>
        </w:numPr>
        <w:spacing w:line="276" w:lineRule="auto"/>
        <w:rPr>
          <w:rFonts w:asciiTheme="majorHAnsi" w:hAnsiTheme="majorHAnsi"/>
          <w:b/>
          <w:bCs/>
          <w:szCs w:val="20"/>
          <w:lang w:val="en-US"/>
        </w:rPr>
      </w:pPr>
      <w:r w:rsidRPr="002844B9">
        <w:rPr>
          <w:rFonts w:asciiTheme="majorHAnsi" w:hAnsiTheme="majorHAnsi"/>
          <w:b/>
          <w:bCs/>
          <w:szCs w:val="20"/>
          <w:lang w:val="en-US"/>
        </w:rPr>
        <w:t>Munteanu Fl. Botez. P – Biomecanica aparatului locomotor (vol I), Editura Venus, 2006</w:t>
      </w:r>
    </w:p>
    <w:p w14:paraId="2F890490" w14:textId="77777777" w:rsidR="00AD1FA3" w:rsidRPr="002844B9" w:rsidRDefault="00AD1FA3" w:rsidP="00AD1FA3">
      <w:pPr>
        <w:spacing w:line="276" w:lineRule="auto"/>
        <w:rPr>
          <w:rFonts w:asciiTheme="majorHAnsi" w:hAnsiTheme="majorHAnsi"/>
          <w:b/>
          <w:bCs/>
          <w:szCs w:val="20"/>
          <w:lang w:val="en-US"/>
        </w:rPr>
      </w:pPr>
      <w:r w:rsidRPr="002844B9">
        <w:rPr>
          <w:rFonts w:asciiTheme="majorHAnsi" w:hAnsiTheme="majorHAnsi"/>
          <w:b/>
          <w:bCs/>
          <w:szCs w:val="20"/>
          <w:lang w:val="en-US"/>
        </w:rPr>
        <w:t>selective</w:t>
      </w:r>
    </w:p>
    <w:p w14:paraId="3680C7ED" w14:textId="77777777" w:rsidR="00AD1FA3" w:rsidRPr="002844B9" w:rsidRDefault="00AD1FA3" w:rsidP="00AD1FA3">
      <w:pPr>
        <w:pStyle w:val="ListParagraph"/>
        <w:numPr>
          <w:ilvl w:val="0"/>
          <w:numId w:val="14"/>
        </w:numPr>
        <w:spacing w:line="276" w:lineRule="auto"/>
        <w:rPr>
          <w:rFonts w:asciiTheme="majorHAnsi" w:hAnsiTheme="majorHAnsi"/>
          <w:b/>
          <w:bCs/>
          <w:szCs w:val="20"/>
          <w:lang w:val="en-US"/>
        </w:rPr>
      </w:pPr>
      <w:r w:rsidRPr="002844B9">
        <w:rPr>
          <w:rFonts w:asciiTheme="majorHAnsi" w:hAnsiTheme="majorHAnsi"/>
          <w:b/>
          <w:bCs/>
          <w:szCs w:val="20"/>
          <w:lang w:val="en-US"/>
        </w:rPr>
        <w:t xml:space="preserve">Zatsiorsky V. -  Kinematics of Human Motion, Editura Human Kinetics 1997 </w:t>
      </w:r>
    </w:p>
    <w:p w14:paraId="0582B11C" w14:textId="77777777" w:rsidR="00AD1FA3" w:rsidRPr="002844B9" w:rsidRDefault="00AD1FA3" w:rsidP="00AD1FA3">
      <w:pPr>
        <w:pStyle w:val="ListParagraph"/>
        <w:numPr>
          <w:ilvl w:val="0"/>
          <w:numId w:val="14"/>
        </w:numPr>
        <w:spacing w:line="276" w:lineRule="auto"/>
        <w:rPr>
          <w:rFonts w:asciiTheme="majorHAnsi" w:hAnsiTheme="majorHAnsi"/>
          <w:b/>
          <w:bCs/>
          <w:szCs w:val="20"/>
          <w:lang w:val="en-US"/>
        </w:rPr>
      </w:pPr>
      <w:r w:rsidRPr="002844B9">
        <w:rPr>
          <w:rFonts w:asciiTheme="majorHAnsi" w:hAnsiTheme="majorHAnsi"/>
          <w:b/>
          <w:bCs/>
          <w:szCs w:val="20"/>
          <w:lang w:val="en-US"/>
        </w:rPr>
        <w:t xml:space="preserve">Zatsiorsky V. -  Kinetics of Human Motion, Editura Human Kinetics 2002 </w:t>
      </w:r>
    </w:p>
    <w:p w14:paraId="01D122C4" w14:textId="77777777" w:rsidR="00AD1FA3" w:rsidRPr="002844B9" w:rsidRDefault="00AD1FA3" w:rsidP="00AD1FA3">
      <w:pPr>
        <w:pStyle w:val="ListParagraph"/>
        <w:numPr>
          <w:ilvl w:val="0"/>
          <w:numId w:val="14"/>
        </w:numPr>
        <w:spacing w:line="276" w:lineRule="auto"/>
        <w:rPr>
          <w:rFonts w:asciiTheme="majorHAnsi" w:hAnsiTheme="majorHAnsi"/>
          <w:b/>
          <w:bCs/>
          <w:szCs w:val="20"/>
          <w:lang w:val="en-US"/>
        </w:rPr>
      </w:pPr>
      <w:r w:rsidRPr="002844B9">
        <w:rPr>
          <w:rFonts w:asciiTheme="majorHAnsi" w:hAnsiTheme="majorHAnsi"/>
          <w:b/>
          <w:bCs/>
          <w:szCs w:val="20"/>
          <w:lang w:val="en-US"/>
        </w:rPr>
        <w:t>Perry J. - Gait Analysis Normal And Pathological Function. Slak, New Jersey, 1992.</w:t>
      </w:r>
    </w:p>
    <w:p w14:paraId="4F2F7765" w14:textId="77777777" w:rsidR="00AD1FA3" w:rsidRPr="002844B9" w:rsidRDefault="00AD1FA3" w:rsidP="00AD1FA3">
      <w:pPr>
        <w:pStyle w:val="ListParagraph"/>
        <w:numPr>
          <w:ilvl w:val="0"/>
          <w:numId w:val="14"/>
        </w:numPr>
        <w:spacing w:line="276" w:lineRule="auto"/>
        <w:rPr>
          <w:rFonts w:asciiTheme="majorHAnsi" w:hAnsiTheme="majorHAnsi"/>
          <w:b/>
          <w:bCs/>
          <w:szCs w:val="20"/>
          <w:lang w:val="en-US"/>
        </w:rPr>
      </w:pPr>
      <w:r w:rsidRPr="002844B9">
        <w:rPr>
          <w:rFonts w:asciiTheme="majorHAnsi" w:hAnsiTheme="majorHAnsi"/>
          <w:b/>
          <w:bCs/>
          <w:szCs w:val="20"/>
          <w:lang w:val="en-US"/>
        </w:rPr>
        <w:t>Bartlett R. - Introduction to Sports Biomechanics: Analysing Human Movement Patterns, Editura Routledge, 2007</w:t>
      </w:r>
    </w:p>
    <w:p w14:paraId="312F20CA" w14:textId="77777777" w:rsidR="00457B8D" w:rsidRPr="002844B9" w:rsidRDefault="00457B8D" w:rsidP="00457B8D">
      <w:pPr>
        <w:spacing w:line="276" w:lineRule="auto"/>
        <w:rPr>
          <w:rFonts w:asciiTheme="majorHAnsi" w:hAnsiTheme="majorHAnsi"/>
          <w:b/>
          <w:bCs/>
          <w:szCs w:val="20"/>
          <w:lang w:val="en-US"/>
        </w:rPr>
      </w:pPr>
    </w:p>
    <w:p w14:paraId="09D234D4" w14:textId="77777777" w:rsidR="00AD1FA3" w:rsidRPr="002844B9" w:rsidRDefault="00AD1FA3" w:rsidP="00AD1FA3">
      <w:pPr>
        <w:numPr>
          <w:ilvl w:val="0"/>
          <w:numId w:val="2"/>
        </w:numPr>
        <w:spacing w:line="276" w:lineRule="auto"/>
        <w:jc w:val="both"/>
        <w:rPr>
          <w:rFonts w:asciiTheme="majorHAnsi" w:hAnsiTheme="majorHAnsi"/>
          <w:b/>
          <w:bCs/>
          <w:szCs w:val="20"/>
          <w:lang w:val="en-US"/>
        </w:rPr>
      </w:pPr>
      <w:r w:rsidRPr="002844B9">
        <w:rPr>
          <w:rStyle w:val="ln2tpunct"/>
          <w:rFonts w:asciiTheme="majorHAnsi" w:hAnsiTheme="majorHAnsi"/>
          <w:b/>
          <w:bCs/>
          <w:szCs w:val="20"/>
          <w:lang w:val="en-US"/>
        </w:rPr>
        <w:t>Correlation of the discipline contents with the expectations of the epistemic community, professional associations, and representative employers from the afferent  program field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0"/>
      </w:tblGrid>
      <w:tr w:rsidR="00AD1FA3" w:rsidRPr="002844B9" w14:paraId="44EDF1CF" w14:textId="77777777" w:rsidTr="00A1174A">
        <w:tc>
          <w:tcPr>
            <w:tcW w:w="10309" w:type="dxa"/>
            <w:tcBorders>
              <w:top w:val="single" w:sz="4" w:space="0" w:color="auto"/>
              <w:left w:val="single" w:sz="4" w:space="0" w:color="auto"/>
              <w:bottom w:val="single" w:sz="4" w:space="0" w:color="auto"/>
              <w:right w:val="single" w:sz="4" w:space="0" w:color="auto"/>
            </w:tcBorders>
            <w:hideMark/>
          </w:tcPr>
          <w:p w14:paraId="604151DA" w14:textId="77777777" w:rsidR="00AD1FA3" w:rsidRPr="002844B9" w:rsidRDefault="00AD1FA3" w:rsidP="00A1174A">
            <w:pPr>
              <w:spacing w:line="276" w:lineRule="auto"/>
              <w:jc w:val="both"/>
              <w:rPr>
                <w:rFonts w:asciiTheme="majorHAnsi" w:hAnsiTheme="majorHAnsi"/>
                <w:b/>
                <w:bCs/>
                <w:szCs w:val="20"/>
                <w:lang w:val="en-US"/>
              </w:rPr>
            </w:pPr>
            <w:r w:rsidRPr="002844B9">
              <w:rPr>
                <w:rFonts w:asciiTheme="majorHAnsi" w:hAnsiTheme="majorHAnsi"/>
                <w:bCs/>
                <w:szCs w:val="20"/>
                <w:lang w:val="en-US"/>
              </w:rPr>
              <w:t>Knowledge and abilities are established as didactic objectives and specified as such in the analytic programs that are revised yearly. After their analysis by the study discipline staff, these are discussed and approved in the Curricular Committee, towards curricular harmonization among the various study disciplines. Along this entire process systematic evaluation is performed, directly if possible, regarding the correspondence of the contents to the expectations of the academic community and of the representatives of the social community, professional associations, and employers.</w:t>
            </w:r>
          </w:p>
        </w:tc>
      </w:tr>
    </w:tbl>
    <w:p w14:paraId="770718F0" w14:textId="77777777" w:rsidR="00457B8D" w:rsidRPr="002844B9" w:rsidRDefault="00457B8D" w:rsidP="00457B8D">
      <w:pPr>
        <w:spacing w:line="276" w:lineRule="auto"/>
        <w:rPr>
          <w:rFonts w:asciiTheme="majorHAnsi" w:hAnsiTheme="majorHAnsi"/>
          <w:b/>
          <w:bCs/>
          <w:szCs w:val="20"/>
        </w:rPr>
      </w:pPr>
    </w:p>
    <w:p w14:paraId="6654A546" w14:textId="77777777" w:rsidR="00457B8D" w:rsidRPr="002844B9" w:rsidRDefault="00457B8D" w:rsidP="00AD1FA3">
      <w:pPr>
        <w:numPr>
          <w:ilvl w:val="0"/>
          <w:numId w:val="2"/>
        </w:numPr>
        <w:spacing w:line="276" w:lineRule="auto"/>
        <w:rPr>
          <w:rFonts w:asciiTheme="majorHAnsi" w:hAnsiTheme="majorHAnsi"/>
          <w:b/>
          <w:bCs/>
          <w:szCs w:val="20"/>
          <w:lang w:val="en-US"/>
        </w:rPr>
      </w:pPr>
      <w:r w:rsidRPr="002844B9">
        <w:rPr>
          <w:rFonts w:asciiTheme="majorHAnsi" w:hAnsiTheme="majorHAnsi"/>
          <w:b/>
          <w:bCs/>
          <w:szCs w:val="20"/>
          <w:lang w:val="en-US"/>
        </w:rPr>
        <w:t>Evaluation</w:t>
      </w:r>
    </w:p>
    <w:p w14:paraId="58555275" w14:textId="77777777" w:rsidR="00457B8D" w:rsidRPr="002844B9" w:rsidRDefault="00457B8D" w:rsidP="00457B8D">
      <w:pPr>
        <w:spacing w:line="276" w:lineRule="auto"/>
        <w:ind w:left="720"/>
        <w:rPr>
          <w:rFonts w:asciiTheme="majorHAnsi" w:hAnsiTheme="majorHAnsi"/>
          <w:b/>
          <w:bCs/>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3327"/>
        <w:gridCol w:w="2086"/>
        <w:gridCol w:w="1715"/>
      </w:tblGrid>
      <w:tr w:rsidR="00ED54A8" w:rsidRPr="002844B9" w14:paraId="2B4A8015" w14:textId="77777777" w:rsidTr="00B02EB6">
        <w:tc>
          <w:tcPr>
            <w:tcW w:w="2802" w:type="dxa"/>
            <w:tcBorders>
              <w:top w:val="single" w:sz="4" w:space="0" w:color="auto"/>
              <w:left w:val="single" w:sz="4" w:space="0" w:color="auto"/>
              <w:bottom w:val="single" w:sz="4" w:space="0" w:color="auto"/>
              <w:right w:val="single" w:sz="4" w:space="0" w:color="auto"/>
            </w:tcBorders>
            <w:hideMark/>
          </w:tcPr>
          <w:p w14:paraId="7B9DB89F" w14:textId="77777777" w:rsidR="00ED54A8" w:rsidRPr="002844B9" w:rsidRDefault="00ED54A8" w:rsidP="00B02EB6">
            <w:pPr>
              <w:spacing w:line="276" w:lineRule="auto"/>
              <w:jc w:val="both"/>
              <w:rPr>
                <w:rFonts w:asciiTheme="majorHAnsi" w:hAnsiTheme="majorHAnsi"/>
                <w:b/>
                <w:bCs/>
                <w:szCs w:val="20"/>
                <w:lang w:val="en-US"/>
              </w:rPr>
            </w:pPr>
            <w:r w:rsidRPr="002844B9">
              <w:rPr>
                <w:rFonts w:asciiTheme="majorHAnsi" w:hAnsiTheme="majorHAnsi"/>
                <w:b/>
                <w:bCs/>
                <w:szCs w:val="20"/>
                <w:lang w:val="en-US"/>
              </w:rPr>
              <w:t>Type of activity</w:t>
            </w:r>
          </w:p>
        </w:tc>
        <w:tc>
          <w:tcPr>
            <w:tcW w:w="3327" w:type="dxa"/>
            <w:tcBorders>
              <w:top w:val="single" w:sz="4" w:space="0" w:color="auto"/>
              <w:left w:val="single" w:sz="4" w:space="0" w:color="auto"/>
              <w:bottom w:val="single" w:sz="4" w:space="0" w:color="auto"/>
              <w:right w:val="single" w:sz="4" w:space="0" w:color="auto"/>
            </w:tcBorders>
            <w:hideMark/>
          </w:tcPr>
          <w:p w14:paraId="6CC0AE82" w14:textId="77777777" w:rsidR="00ED54A8" w:rsidRPr="002844B9" w:rsidRDefault="00ED54A8" w:rsidP="00B02EB6">
            <w:pPr>
              <w:spacing w:line="276" w:lineRule="auto"/>
              <w:jc w:val="both"/>
              <w:rPr>
                <w:rFonts w:asciiTheme="majorHAnsi" w:hAnsiTheme="majorHAnsi"/>
                <w:b/>
                <w:bCs/>
                <w:szCs w:val="20"/>
                <w:lang w:val="en-US"/>
              </w:rPr>
            </w:pPr>
            <w:r w:rsidRPr="002844B9">
              <w:rPr>
                <w:rFonts w:asciiTheme="majorHAnsi" w:hAnsiTheme="majorHAnsi"/>
                <w:b/>
                <w:bCs/>
                <w:szCs w:val="20"/>
                <w:lang w:val="en-US"/>
              </w:rPr>
              <w:t>Type of activity</w:t>
            </w:r>
          </w:p>
        </w:tc>
        <w:tc>
          <w:tcPr>
            <w:tcW w:w="2086" w:type="dxa"/>
            <w:tcBorders>
              <w:top w:val="single" w:sz="4" w:space="0" w:color="auto"/>
              <w:left w:val="single" w:sz="4" w:space="0" w:color="auto"/>
              <w:bottom w:val="single" w:sz="4" w:space="0" w:color="auto"/>
              <w:right w:val="single" w:sz="4" w:space="0" w:color="auto"/>
            </w:tcBorders>
            <w:hideMark/>
          </w:tcPr>
          <w:p w14:paraId="36F3B015" w14:textId="77777777" w:rsidR="00ED54A8" w:rsidRPr="002844B9" w:rsidRDefault="00ED54A8" w:rsidP="00B02EB6">
            <w:pPr>
              <w:spacing w:line="276" w:lineRule="auto"/>
              <w:jc w:val="both"/>
              <w:rPr>
                <w:rFonts w:asciiTheme="majorHAnsi" w:hAnsiTheme="majorHAnsi"/>
                <w:b/>
                <w:bCs/>
                <w:szCs w:val="20"/>
                <w:lang w:val="en-US"/>
              </w:rPr>
            </w:pPr>
            <w:r w:rsidRPr="002844B9">
              <w:rPr>
                <w:rFonts w:asciiTheme="majorHAnsi" w:hAnsiTheme="majorHAnsi"/>
                <w:b/>
                <w:bCs/>
                <w:szCs w:val="20"/>
                <w:lang w:val="en-US"/>
              </w:rPr>
              <w:t>Evaluation methods</w:t>
            </w:r>
          </w:p>
        </w:tc>
        <w:tc>
          <w:tcPr>
            <w:tcW w:w="1715" w:type="dxa"/>
            <w:tcBorders>
              <w:top w:val="single" w:sz="4" w:space="0" w:color="auto"/>
              <w:left w:val="single" w:sz="4" w:space="0" w:color="auto"/>
              <w:bottom w:val="single" w:sz="4" w:space="0" w:color="auto"/>
              <w:right w:val="single" w:sz="4" w:space="0" w:color="auto"/>
            </w:tcBorders>
            <w:hideMark/>
          </w:tcPr>
          <w:p w14:paraId="3DB6DD09" w14:textId="77777777" w:rsidR="00ED54A8" w:rsidRPr="002844B9" w:rsidRDefault="00ED54A8" w:rsidP="00B02EB6">
            <w:pPr>
              <w:spacing w:line="276" w:lineRule="auto"/>
              <w:jc w:val="both"/>
              <w:rPr>
                <w:rFonts w:asciiTheme="majorHAnsi" w:hAnsiTheme="majorHAnsi"/>
                <w:b/>
                <w:bCs/>
                <w:szCs w:val="20"/>
                <w:lang w:val="en-US"/>
              </w:rPr>
            </w:pPr>
            <w:r w:rsidRPr="002844B9">
              <w:rPr>
                <w:rFonts w:asciiTheme="majorHAnsi" w:hAnsiTheme="majorHAnsi"/>
                <w:b/>
                <w:bCs/>
                <w:szCs w:val="20"/>
                <w:lang w:val="en-US"/>
              </w:rPr>
              <w:t>Contribution to the final grade</w:t>
            </w:r>
          </w:p>
        </w:tc>
      </w:tr>
      <w:tr w:rsidR="00ED54A8" w:rsidRPr="002844B9" w14:paraId="18A944F8" w14:textId="77777777" w:rsidTr="00B02EB6">
        <w:tc>
          <w:tcPr>
            <w:tcW w:w="2802" w:type="dxa"/>
            <w:tcBorders>
              <w:top w:val="single" w:sz="4" w:space="0" w:color="auto"/>
              <w:left w:val="single" w:sz="4" w:space="0" w:color="auto"/>
              <w:bottom w:val="single" w:sz="4" w:space="0" w:color="auto"/>
              <w:right w:val="single" w:sz="4" w:space="0" w:color="auto"/>
            </w:tcBorders>
            <w:hideMark/>
          </w:tcPr>
          <w:p w14:paraId="642068FD" w14:textId="77777777" w:rsidR="00ED54A8" w:rsidRPr="002844B9" w:rsidRDefault="00ED54A8" w:rsidP="00B02EB6">
            <w:pPr>
              <w:spacing w:line="276" w:lineRule="auto"/>
              <w:jc w:val="both"/>
              <w:rPr>
                <w:rFonts w:asciiTheme="majorHAnsi" w:hAnsiTheme="majorHAnsi"/>
                <w:b/>
                <w:bCs/>
                <w:szCs w:val="20"/>
                <w:lang w:val="en-US"/>
              </w:rPr>
            </w:pPr>
            <w:r w:rsidRPr="002844B9">
              <w:rPr>
                <w:rFonts w:asciiTheme="majorHAnsi" w:hAnsiTheme="majorHAnsi"/>
                <w:b/>
                <w:bCs/>
                <w:szCs w:val="20"/>
                <w:lang w:val="en-US"/>
              </w:rPr>
              <w:t>Lecture</w:t>
            </w:r>
          </w:p>
        </w:tc>
        <w:tc>
          <w:tcPr>
            <w:tcW w:w="3327" w:type="dxa"/>
            <w:tcBorders>
              <w:top w:val="single" w:sz="4" w:space="0" w:color="auto"/>
              <w:left w:val="single" w:sz="4" w:space="0" w:color="auto"/>
              <w:bottom w:val="single" w:sz="4" w:space="0" w:color="auto"/>
              <w:right w:val="single" w:sz="4" w:space="0" w:color="auto"/>
            </w:tcBorders>
          </w:tcPr>
          <w:p w14:paraId="4A689710" w14:textId="77777777" w:rsidR="00ED54A8" w:rsidRPr="002844B9" w:rsidRDefault="00ED54A8" w:rsidP="00B02EB6">
            <w:pPr>
              <w:autoSpaceDE w:val="0"/>
              <w:autoSpaceDN w:val="0"/>
              <w:adjustRightInd w:val="0"/>
              <w:rPr>
                <w:rFonts w:asciiTheme="majorHAnsi" w:hAnsiTheme="majorHAnsi"/>
                <w:bCs/>
                <w:szCs w:val="20"/>
                <w:lang w:val="en-US"/>
              </w:rPr>
            </w:pPr>
            <w:r w:rsidRPr="002844B9">
              <w:rPr>
                <w:rFonts w:asciiTheme="majorHAnsi" w:hAnsiTheme="majorHAnsi"/>
                <w:szCs w:val="20"/>
                <w:lang w:val="en-GB" w:eastAsia="ro-RO"/>
              </w:rPr>
              <w:t>Acquisition of the theoretical concepts and ideas presented during the lectures</w:t>
            </w:r>
          </w:p>
        </w:tc>
        <w:tc>
          <w:tcPr>
            <w:tcW w:w="2086" w:type="dxa"/>
            <w:tcBorders>
              <w:top w:val="single" w:sz="4" w:space="0" w:color="auto"/>
              <w:left w:val="single" w:sz="4" w:space="0" w:color="auto"/>
              <w:bottom w:val="single" w:sz="4" w:space="0" w:color="auto"/>
              <w:right w:val="single" w:sz="4" w:space="0" w:color="auto"/>
            </w:tcBorders>
          </w:tcPr>
          <w:p w14:paraId="297822E5" w14:textId="77777777" w:rsidR="00ED54A8" w:rsidRPr="002844B9" w:rsidRDefault="00ED54A8" w:rsidP="00B02EB6">
            <w:pPr>
              <w:spacing w:line="276" w:lineRule="auto"/>
              <w:jc w:val="both"/>
              <w:rPr>
                <w:rFonts w:asciiTheme="majorHAnsi" w:hAnsiTheme="majorHAnsi"/>
                <w:bCs/>
                <w:szCs w:val="20"/>
                <w:lang w:val="en-US"/>
              </w:rPr>
            </w:pPr>
            <w:r w:rsidRPr="002844B9">
              <w:rPr>
                <w:rFonts w:asciiTheme="majorHAnsi" w:hAnsiTheme="majorHAnsi"/>
                <w:bCs/>
                <w:szCs w:val="20"/>
                <w:lang w:val="en-GB" w:bidi="ne-NP"/>
              </w:rPr>
              <w:t>Written exam</w:t>
            </w:r>
          </w:p>
        </w:tc>
        <w:tc>
          <w:tcPr>
            <w:tcW w:w="1715" w:type="dxa"/>
            <w:tcBorders>
              <w:top w:val="single" w:sz="4" w:space="0" w:color="auto"/>
              <w:left w:val="single" w:sz="4" w:space="0" w:color="auto"/>
              <w:bottom w:val="single" w:sz="4" w:space="0" w:color="auto"/>
              <w:right w:val="single" w:sz="4" w:space="0" w:color="auto"/>
            </w:tcBorders>
          </w:tcPr>
          <w:p w14:paraId="00DF7C1E" w14:textId="77777777" w:rsidR="00ED54A8" w:rsidRPr="002844B9" w:rsidRDefault="00ED54A8" w:rsidP="00B02EB6">
            <w:pPr>
              <w:spacing w:line="276" w:lineRule="auto"/>
              <w:jc w:val="center"/>
              <w:rPr>
                <w:rFonts w:asciiTheme="majorHAnsi" w:hAnsiTheme="majorHAnsi"/>
                <w:bCs/>
                <w:szCs w:val="20"/>
                <w:lang w:val="en-US"/>
              </w:rPr>
            </w:pPr>
            <w:r w:rsidRPr="002844B9">
              <w:rPr>
                <w:rFonts w:asciiTheme="majorHAnsi" w:hAnsiTheme="majorHAnsi"/>
                <w:bCs/>
                <w:szCs w:val="20"/>
                <w:lang w:val="en-US"/>
              </w:rPr>
              <w:t>50%</w:t>
            </w:r>
          </w:p>
        </w:tc>
      </w:tr>
      <w:tr w:rsidR="00ED54A8" w:rsidRPr="002844B9" w14:paraId="5E83BAB4" w14:textId="77777777" w:rsidTr="00B02EB6">
        <w:tc>
          <w:tcPr>
            <w:tcW w:w="2802" w:type="dxa"/>
            <w:vMerge w:val="restart"/>
            <w:tcBorders>
              <w:top w:val="single" w:sz="4" w:space="0" w:color="auto"/>
              <w:left w:val="single" w:sz="4" w:space="0" w:color="auto"/>
              <w:bottom w:val="single" w:sz="4" w:space="0" w:color="auto"/>
              <w:right w:val="single" w:sz="4" w:space="0" w:color="auto"/>
            </w:tcBorders>
            <w:hideMark/>
          </w:tcPr>
          <w:p w14:paraId="30C7AF2B" w14:textId="77777777" w:rsidR="00ED54A8" w:rsidRPr="002844B9" w:rsidRDefault="00ED54A8" w:rsidP="00B02EB6">
            <w:pPr>
              <w:spacing w:line="276" w:lineRule="auto"/>
              <w:jc w:val="both"/>
              <w:rPr>
                <w:rFonts w:asciiTheme="majorHAnsi" w:hAnsiTheme="majorHAnsi"/>
                <w:b/>
                <w:bCs/>
                <w:szCs w:val="20"/>
                <w:lang w:val="en-US"/>
              </w:rPr>
            </w:pPr>
            <w:r w:rsidRPr="002844B9">
              <w:rPr>
                <w:rFonts w:asciiTheme="majorHAnsi" w:hAnsiTheme="majorHAnsi"/>
                <w:b/>
                <w:bCs/>
                <w:szCs w:val="20"/>
                <w:lang w:val="en-US"/>
              </w:rPr>
              <w:t>Seminar/practical classes</w:t>
            </w:r>
          </w:p>
        </w:tc>
        <w:tc>
          <w:tcPr>
            <w:tcW w:w="3327" w:type="dxa"/>
            <w:tcBorders>
              <w:top w:val="single" w:sz="4" w:space="0" w:color="auto"/>
              <w:left w:val="single" w:sz="4" w:space="0" w:color="auto"/>
              <w:bottom w:val="single" w:sz="4" w:space="0" w:color="auto"/>
              <w:right w:val="single" w:sz="4" w:space="0" w:color="auto"/>
            </w:tcBorders>
          </w:tcPr>
          <w:p w14:paraId="7797D820" w14:textId="77777777" w:rsidR="00ED54A8" w:rsidRPr="002844B9" w:rsidRDefault="00ED54A8" w:rsidP="00B02EB6">
            <w:pPr>
              <w:spacing w:line="276" w:lineRule="auto"/>
              <w:rPr>
                <w:rFonts w:asciiTheme="majorHAnsi" w:hAnsiTheme="majorHAnsi"/>
                <w:bCs/>
                <w:szCs w:val="20"/>
                <w:lang w:val="en-US"/>
              </w:rPr>
            </w:pPr>
            <w:r w:rsidRPr="002844B9">
              <w:rPr>
                <w:rFonts w:asciiTheme="majorHAnsi" w:hAnsiTheme="majorHAnsi"/>
                <w:bCs/>
                <w:szCs w:val="20"/>
                <w:lang w:val="en-GB" w:bidi="ne-NP"/>
              </w:rPr>
              <w:t>Knowledge of practical activity material</w:t>
            </w:r>
          </w:p>
        </w:tc>
        <w:tc>
          <w:tcPr>
            <w:tcW w:w="2086" w:type="dxa"/>
            <w:tcBorders>
              <w:top w:val="single" w:sz="4" w:space="0" w:color="auto"/>
              <w:left w:val="single" w:sz="4" w:space="0" w:color="auto"/>
              <w:bottom w:val="single" w:sz="4" w:space="0" w:color="auto"/>
              <w:right w:val="single" w:sz="4" w:space="0" w:color="auto"/>
            </w:tcBorders>
          </w:tcPr>
          <w:p w14:paraId="174B4178" w14:textId="77777777" w:rsidR="00ED54A8" w:rsidRPr="002844B9" w:rsidRDefault="00ED54A8" w:rsidP="00B02EB6">
            <w:pPr>
              <w:spacing w:line="276" w:lineRule="auto"/>
              <w:jc w:val="both"/>
              <w:rPr>
                <w:rFonts w:asciiTheme="majorHAnsi" w:hAnsiTheme="majorHAnsi"/>
                <w:bCs/>
                <w:szCs w:val="20"/>
                <w:lang w:val="en-US"/>
              </w:rPr>
            </w:pPr>
            <w:r w:rsidRPr="002844B9">
              <w:rPr>
                <w:rFonts w:asciiTheme="majorHAnsi" w:hAnsiTheme="majorHAnsi"/>
                <w:szCs w:val="20"/>
                <w:lang w:val="en-GB"/>
              </w:rPr>
              <w:t>Colloquium practical activity</w:t>
            </w:r>
          </w:p>
        </w:tc>
        <w:tc>
          <w:tcPr>
            <w:tcW w:w="1715" w:type="dxa"/>
            <w:tcBorders>
              <w:top w:val="single" w:sz="4" w:space="0" w:color="auto"/>
              <w:left w:val="single" w:sz="4" w:space="0" w:color="auto"/>
              <w:bottom w:val="single" w:sz="4" w:space="0" w:color="auto"/>
              <w:right w:val="single" w:sz="4" w:space="0" w:color="auto"/>
            </w:tcBorders>
          </w:tcPr>
          <w:p w14:paraId="3D1B61CD" w14:textId="77777777" w:rsidR="00ED54A8" w:rsidRPr="002844B9" w:rsidRDefault="00ED54A8" w:rsidP="00B02EB6">
            <w:pPr>
              <w:spacing w:line="276" w:lineRule="auto"/>
              <w:jc w:val="center"/>
              <w:rPr>
                <w:rFonts w:asciiTheme="majorHAnsi" w:hAnsiTheme="majorHAnsi"/>
                <w:bCs/>
                <w:szCs w:val="20"/>
                <w:lang w:val="en-US"/>
              </w:rPr>
            </w:pPr>
            <w:r w:rsidRPr="002844B9">
              <w:rPr>
                <w:rFonts w:asciiTheme="majorHAnsi" w:hAnsiTheme="majorHAnsi"/>
                <w:bCs/>
                <w:szCs w:val="20"/>
                <w:lang w:val="en-US"/>
              </w:rPr>
              <w:t>40%</w:t>
            </w:r>
          </w:p>
        </w:tc>
      </w:tr>
      <w:tr w:rsidR="00ED54A8" w:rsidRPr="002844B9" w14:paraId="1C27C2CC" w14:textId="77777777" w:rsidTr="00B02EB6">
        <w:tc>
          <w:tcPr>
            <w:tcW w:w="2802" w:type="dxa"/>
            <w:vMerge/>
            <w:tcBorders>
              <w:top w:val="single" w:sz="4" w:space="0" w:color="auto"/>
              <w:left w:val="single" w:sz="4" w:space="0" w:color="auto"/>
              <w:bottom w:val="single" w:sz="4" w:space="0" w:color="auto"/>
              <w:right w:val="single" w:sz="4" w:space="0" w:color="auto"/>
            </w:tcBorders>
            <w:vAlign w:val="center"/>
            <w:hideMark/>
          </w:tcPr>
          <w:p w14:paraId="7E9E854C" w14:textId="77777777" w:rsidR="00ED54A8" w:rsidRPr="002844B9" w:rsidRDefault="00ED54A8" w:rsidP="00B02EB6">
            <w:pPr>
              <w:spacing w:line="240" w:lineRule="auto"/>
              <w:rPr>
                <w:rFonts w:asciiTheme="majorHAnsi" w:hAnsiTheme="majorHAnsi"/>
                <w:b/>
                <w:bCs/>
                <w:szCs w:val="20"/>
                <w:lang w:val="en-US"/>
              </w:rPr>
            </w:pPr>
          </w:p>
        </w:tc>
        <w:tc>
          <w:tcPr>
            <w:tcW w:w="3327" w:type="dxa"/>
            <w:tcBorders>
              <w:top w:val="single" w:sz="4" w:space="0" w:color="auto"/>
              <w:left w:val="single" w:sz="4" w:space="0" w:color="auto"/>
              <w:bottom w:val="single" w:sz="4" w:space="0" w:color="auto"/>
              <w:right w:val="single" w:sz="4" w:space="0" w:color="auto"/>
            </w:tcBorders>
          </w:tcPr>
          <w:p w14:paraId="226CA2C2" w14:textId="77777777" w:rsidR="00ED54A8" w:rsidRPr="002844B9" w:rsidRDefault="00ED54A8" w:rsidP="00B02EB6">
            <w:pPr>
              <w:spacing w:line="276" w:lineRule="auto"/>
              <w:rPr>
                <w:rFonts w:asciiTheme="majorHAnsi" w:hAnsiTheme="majorHAnsi"/>
                <w:bCs/>
                <w:szCs w:val="20"/>
                <w:lang w:val="en-US"/>
              </w:rPr>
            </w:pPr>
            <w:r w:rsidRPr="002844B9">
              <w:rPr>
                <w:rFonts w:asciiTheme="majorHAnsi" w:eastAsia="TimesNewRomanPSMT" w:hAnsiTheme="majorHAnsi"/>
                <w:szCs w:val="20"/>
                <w:lang w:val="en-GB" w:eastAsia="ro-RO"/>
              </w:rPr>
              <w:t>Lab activity and quality of term papers</w:t>
            </w:r>
          </w:p>
        </w:tc>
        <w:tc>
          <w:tcPr>
            <w:tcW w:w="2086" w:type="dxa"/>
            <w:tcBorders>
              <w:top w:val="single" w:sz="4" w:space="0" w:color="auto"/>
              <w:left w:val="single" w:sz="4" w:space="0" w:color="auto"/>
              <w:bottom w:val="single" w:sz="4" w:space="0" w:color="auto"/>
              <w:right w:val="single" w:sz="4" w:space="0" w:color="auto"/>
            </w:tcBorders>
          </w:tcPr>
          <w:p w14:paraId="3CACA067" w14:textId="77777777" w:rsidR="00ED54A8" w:rsidRPr="002844B9" w:rsidRDefault="00ED54A8" w:rsidP="00B02EB6">
            <w:pPr>
              <w:spacing w:line="276" w:lineRule="auto"/>
              <w:jc w:val="both"/>
              <w:rPr>
                <w:rFonts w:asciiTheme="majorHAnsi" w:hAnsiTheme="majorHAnsi"/>
                <w:b/>
                <w:bCs/>
                <w:szCs w:val="20"/>
                <w:lang w:val="en-US"/>
              </w:rPr>
            </w:pPr>
            <w:r w:rsidRPr="002844B9">
              <w:rPr>
                <w:rFonts w:asciiTheme="majorHAnsi" w:hAnsiTheme="majorHAnsi"/>
                <w:szCs w:val="20"/>
                <w:lang w:val="en-GB"/>
              </w:rPr>
              <w:t>Tests throughout the semester</w:t>
            </w:r>
          </w:p>
        </w:tc>
        <w:tc>
          <w:tcPr>
            <w:tcW w:w="1715" w:type="dxa"/>
            <w:tcBorders>
              <w:top w:val="single" w:sz="4" w:space="0" w:color="auto"/>
              <w:left w:val="single" w:sz="4" w:space="0" w:color="auto"/>
              <w:bottom w:val="single" w:sz="4" w:space="0" w:color="auto"/>
              <w:right w:val="single" w:sz="4" w:space="0" w:color="auto"/>
            </w:tcBorders>
          </w:tcPr>
          <w:p w14:paraId="45926489" w14:textId="77777777" w:rsidR="00ED54A8" w:rsidRPr="002844B9" w:rsidRDefault="00ED54A8" w:rsidP="00B02EB6">
            <w:pPr>
              <w:spacing w:line="276" w:lineRule="auto"/>
              <w:jc w:val="center"/>
              <w:rPr>
                <w:rFonts w:asciiTheme="majorHAnsi" w:hAnsiTheme="majorHAnsi"/>
                <w:bCs/>
                <w:szCs w:val="20"/>
                <w:lang w:val="en-US"/>
              </w:rPr>
            </w:pPr>
            <w:r w:rsidRPr="002844B9">
              <w:rPr>
                <w:rFonts w:asciiTheme="majorHAnsi" w:hAnsiTheme="majorHAnsi"/>
                <w:bCs/>
                <w:szCs w:val="20"/>
                <w:lang w:val="en-US"/>
              </w:rPr>
              <w:t>10%</w:t>
            </w:r>
          </w:p>
        </w:tc>
      </w:tr>
      <w:tr w:rsidR="00ED54A8" w:rsidRPr="002844B9" w14:paraId="1DE31D1E" w14:textId="77777777" w:rsidTr="00B02EB6">
        <w:tc>
          <w:tcPr>
            <w:tcW w:w="9930" w:type="dxa"/>
            <w:gridSpan w:val="4"/>
            <w:tcBorders>
              <w:top w:val="single" w:sz="4" w:space="0" w:color="auto"/>
              <w:left w:val="single" w:sz="4" w:space="0" w:color="auto"/>
              <w:bottom w:val="single" w:sz="4" w:space="0" w:color="auto"/>
              <w:right w:val="single" w:sz="4" w:space="0" w:color="auto"/>
            </w:tcBorders>
            <w:hideMark/>
          </w:tcPr>
          <w:p w14:paraId="3C68DC95" w14:textId="77777777" w:rsidR="00ED54A8" w:rsidRPr="002844B9" w:rsidRDefault="00ED54A8" w:rsidP="00B02EB6">
            <w:pPr>
              <w:spacing w:line="276" w:lineRule="auto"/>
              <w:jc w:val="both"/>
              <w:rPr>
                <w:rFonts w:asciiTheme="majorHAnsi" w:hAnsiTheme="majorHAnsi"/>
                <w:b/>
                <w:bCs/>
                <w:szCs w:val="20"/>
                <w:lang w:val="en-US"/>
              </w:rPr>
            </w:pPr>
            <w:r w:rsidRPr="002844B9">
              <w:rPr>
                <w:rFonts w:asciiTheme="majorHAnsi" w:hAnsiTheme="majorHAnsi"/>
                <w:b/>
                <w:bCs/>
                <w:szCs w:val="20"/>
                <w:lang w:val="en-US"/>
              </w:rPr>
              <w:t>Minimal performance standard:</w:t>
            </w:r>
            <w:r w:rsidRPr="002844B9">
              <w:rPr>
                <w:rFonts w:asciiTheme="majorHAnsi" w:hAnsiTheme="majorHAnsi"/>
                <w:color w:val="000000"/>
                <w:szCs w:val="20"/>
                <w:lang w:bidi="ne-NP"/>
              </w:rPr>
              <w:t xml:space="preserve"> Knowledge of the physiological mechanism of muscular contraction and of the ways the heart adapts to effort.</w:t>
            </w:r>
          </w:p>
        </w:tc>
      </w:tr>
    </w:tbl>
    <w:p w14:paraId="2FB6D9EF" w14:textId="77777777" w:rsidR="00457B8D" w:rsidRPr="002844B9" w:rsidRDefault="00457B8D" w:rsidP="00457B8D">
      <w:pPr>
        <w:spacing w:line="276" w:lineRule="auto"/>
        <w:rPr>
          <w:rFonts w:asciiTheme="majorHAnsi" w:hAnsiTheme="majorHAnsi"/>
          <w:b/>
          <w:bCs/>
          <w:szCs w:val="20"/>
        </w:rPr>
      </w:pPr>
    </w:p>
    <w:p w14:paraId="6758800C" w14:textId="60FB51EC" w:rsidR="00457B8D" w:rsidRPr="002844B9" w:rsidRDefault="00A45341" w:rsidP="00457B8D">
      <w:pPr>
        <w:spacing w:line="276" w:lineRule="auto"/>
        <w:rPr>
          <w:rFonts w:asciiTheme="majorHAnsi" w:hAnsiTheme="majorHAnsi"/>
          <w:b/>
          <w:bCs/>
          <w:szCs w:val="20"/>
          <w:lang w:val="en-US"/>
        </w:rPr>
      </w:pPr>
      <w:r w:rsidRPr="002844B9">
        <w:rPr>
          <w:rFonts w:asciiTheme="majorHAnsi" w:hAnsiTheme="majorHAnsi"/>
          <w:b/>
          <w:bCs/>
          <w:szCs w:val="20"/>
          <w:lang w:val="en-US"/>
        </w:rPr>
        <w:t>D</w:t>
      </w:r>
      <w:r w:rsidR="00457B8D" w:rsidRPr="002844B9">
        <w:rPr>
          <w:rFonts w:asciiTheme="majorHAnsi" w:hAnsiTheme="majorHAnsi"/>
          <w:b/>
          <w:bCs/>
          <w:szCs w:val="20"/>
          <w:lang w:val="en-US"/>
        </w:rPr>
        <w:t xml:space="preserve">ate,       </w:t>
      </w:r>
      <w:r w:rsidR="00457B8D" w:rsidRPr="002844B9">
        <w:rPr>
          <w:rFonts w:asciiTheme="majorHAnsi" w:hAnsiTheme="majorHAnsi"/>
          <w:b/>
          <w:bCs/>
          <w:szCs w:val="20"/>
          <w:lang w:val="en-US"/>
        </w:rPr>
        <w:tab/>
      </w:r>
      <w:r w:rsidR="00457B8D" w:rsidRPr="002844B9">
        <w:rPr>
          <w:rFonts w:asciiTheme="majorHAnsi" w:hAnsiTheme="majorHAnsi"/>
          <w:b/>
          <w:bCs/>
          <w:szCs w:val="20"/>
          <w:lang w:val="en-US"/>
        </w:rPr>
        <w:tab/>
      </w:r>
      <w:r w:rsidR="00457B8D" w:rsidRPr="002844B9">
        <w:rPr>
          <w:rFonts w:asciiTheme="majorHAnsi" w:hAnsiTheme="majorHAnsi"/>
          <w:b/>
          <w:bCs/>
          <w:szCs w:val="20"/>
          <w:lang w:val="en-US"/>
        </w:rPr>
        <w:tab/>
      </w:r>
      <w:r w:rsidR="00457B8D" w:rsidRPr="002844B9">
        <w:rPr>
          <w:rFonts w:asciiTheme="majorHAnsi" w:hAnsiTheme="majorHAnsi"/>
          <w:b/>
          <w:bCs/>
          <w:szCs w:val="20"/>
          <w:lang w:val="en-US"/>
        </w:rPr>
        <w:tab/>
        <w:t xml:space="preserve"> </w:t>
      </w:r>
      <w:r w:rsidRPr="002844B9">
        <w:rPr>
          <w:rFonts w:asciiTheme="majorHAnsi" w:hAnsiTheme="majorHAnsi"/>
          <w:b/>
          <w:bCs/>
          <w:szCs w:val="20"/>
          <w:lang w:val="en-US"/>
        </w:rPr>
        <w:tab/>
      </w:r>
      <w:r w:rsidRPr="002844B9">
        <w:rPr>
          <w:rFonts w:asciiTheme="majorHAnsi" w:hAnsiTheme="majorHAnsi"/>
          <w:b/>
          <w:bCs/>
          <w:szCs w:val="20"/>
          <w:lang w:val="en-US"/>
        </w:rPr>
        <w:tab/>
      </w:r>
      <w:r w:rsidR="00457B8D" w:rsidRPr="002844B9">
        <w:rPr>
          <w:rFonts w:asciiTheme="majorHAnsi" w:hAnsiTheme="majorHAnsi"/>
          <w:b/>
          <w:bCs/>
          <w:szCs w:val="20"/>
          <w:lang w:val="en-US"/>
        </w:rPr>
        <w:t xml:space="preserve"> Course holder signature,</w:t>
      </w:r>
    </w:p>
    <w:tbl>
      <w:tblPr>
        <w:tblpPr w:leftFromText="180" w:rightFromText="180" w:vertAnchor="text" w:horzAnchor="page" w:tblpX="5815" w:tblpY="215"/>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8"/>
      </w:tblGrid>
      <w:tr w:rsidR="00D90A83" w:rsidRPr="00FC58E2" w14:paraId="1E214AA2" w14:textId="77777777" w:rsidTr="00D90A83">
        <w:tc>
          <w:tcPr>
            <w:tcW w:w="5328" w:type="dxa"/>
            <w:tcBorders>
              <w:top w:val="single" w:sz="4" w:space="0" w:color="auto"/>
              <w:left w:val="single" w:sz="4" w:space="0" w:color="auto"/>
              <w:bottom w:val="single" w:sz="4" w:space="0" w:color="auto"/>
              <w:right w:val="single" w:sz="4" w:space="0" w:color="auto"/>
            </w:tcBorders>
            <w:hideMark/>
          </w:tcPr>
          <w:p w14:paraId="1DCB5FA7" w14:textId="77777777" w:rsidR="00D90A83" w:rsidRPr="00FC58E2" w:rsidRDefault="00D90A83" w:rsidP="00D90A83">
            <w:pPr>
              <w:spacing w:line="276" w:lineRule="auto"/>
              <w:jc w:val="both"/>
              <w:rPr>
                <w:rFonts w:cs="Times New Roman"/>
                <w:bCs/>
                <w:szCs w:val="20"/>
                <w:lang w:val="en-US"/>
              </w:rPr>
            </w:pPr>
            <w:r w:rsidRPr="00FC58E2">
              <w:rPr>
                <w:rFonts w:cs="Times New Roman"/>
                <w:bCs/>
                <w:szCs w:val="20"/>
                <w:lang w:val="en-US"/>
              </w:rPr>
              <w:t xml:space="preserve">Module leader: </w:t>
            </w:r>
            <w:r>
              <w:rPr>
                <w:rFonts w:cs="Times New Roman"/>
                <w:szCs w:val="20"/>
              </w:rPr>
              <w:t>Associate professor phd</w:t>
            </w:r>
            <w:r w:rsidRPr="00FC58E2">
              <w:rPr>
                <w:rFonts w:cs="Times New Roman"/>
                <w:szCs w:val="20"/>
              </w:rPr>
              <w:t xml:space="preserve"> Mariana Rotariu </w:t>
            </w:r>
          </w:p>
        </w:tc>
      </w:tr>
      <w:tr w:rsidR="00D90A83" w:rsidRPr="00FC58E2" w14:paraId="692F543E" w14:textId="77777777" w:rsidTr="00D90A83">
        <w:tc>
          <w:tcPr>
            <w:tcW w:w="5328" w:type="dxa"/>
            <w:tcBorders>
              <w:top w:val="single" w:sz="4" w:space="0" w:color="auto"/>
              <w:left w:val="single" w:sz="4" w:space="0" w:color="auto"/>
              <w:bottom w:val="single" w:sz="4" w:space="0" w:color="auto"/>
              <w:right w:val="single" w:sz="4" w:space="0" w:color="auto"/>
            </w:tcBorders>
            <w:hideMark/>
          </w:tcPr>
          <w:p w14:paraId="7E38EED5" w14:textId="1C2C0FB8" w:rsidR="00D90A83" w:rsidRPr="00FC58E2" w:rsidRDefault="00D90A83" w:rsidP="00D90A83">
            <w:pPr>
              <w:spacing w:line="276" w:lineRule="auto"/>
              <w:jc w:val="both"/>
              <w:rPr>
                <w:rFonts w:cs="Times New Roman"/>
                <w:bCs/>
                <w:szCs w:val="20"/>
                <w:lang w:val="en-US"/>
              </w:rPr>
            </w:pPr>
            <w:r w:rsidRPr="00FC58E2">
              <w:rPr>
                <w:rFonts w:cs="Times New Roman"/>
                <w:bCs/>
                <w:szCs w:val="20"/>
                <w:lang w:val="en-US"/>
              </w:rPr>
              <w:t xml:space="preserve">Seminar leader: </w:t>
            </w:r>
            <w:r>
              <w:rPr>
                <w:rFonts w:cs="Times New Roman"/>
                <w:bCs/>
                <w:szCs w:val="20"/>
                <w:lang w:val="en-US"/>
              </w:rPr>
              <w:t>Asist.phd. Ionite catalin</w:t>
            </w:r>
          </w:p>
        </w:tc>
      </w:tr>
    </w:tbl>
    <w:p w14:paraId="69780CDF" w14:textId="7DDD4E84" w:rsidR="0006225E" w:rsidRPr="002844B9" w:rsidRDefault="005766FD" w:rsidP="00457B8D">
      <w:pPr>
        <w:spacing w:line="276" w:lineRule="auto"/>
        <w:rPr>
          <w:rFonts w:asciiTheme="majorHAnsi" w:hAnsiTheme="majorHAnsi"/>
          <w:b/>
          <w:bCs/>
          <w:szCs w:val="20"/>
          <w:lang w:val="en-US"/>
        </w:rPr>
      </w:pPr>
      <w:r>
        <w:rPr>
          <w:rFonts w:asciiTheme="majorHAnsi" w:hAnsiTheme="majorHAnsi"/>
          <w:bCs/>
          <w:szCs w:val="20"/>
          <w:lang w:val="en-US"/>
        </w:rPr>
        <w:t>23</w:t>
      </w:r>
      <w:r w:rsidR="00D90A83">
        <w:rPr>
          <w:rFonts w:asciiTheme="majorHAnsi" w:hAnsiTheme="majorHAnsi"/>
          <w:bCs/>
          <w:szCs w:val="20"/>
          <w:lang w:val="en-US"/>
        </w:rPr>
        <w:t>.09.2019</w:t>
      </w:r>
    </w:p>
    <w:p w14:paraId="1D6C71E5" w14:textId="77777777" w:rsidR="00F02496" w:rsidRPr="002844B9" w:rsidRDefault="00457B8D" w:rsidP="00457B8D">
      <w:pPr>
        <w:spacing w:line="276" w:lineRule="auto"/>
        <w:rPr>
          <w:rFonts w:asciiTheme="majorHAnsi" w:hAnsiTheme="majorHAnsi"/>
          <w:b/>
          <w:bCs/>
          <w:szCs w:val="20"/>
          <w:lang w:val="en-US"/>
        </w:rPr>
      </w:pPr>
      <w:r w:rsidRPr="002844B9">
        <w:rPr>
          <w:rFonts w:asciiTheme="majorHAnsi" w:hAnsiTheme="majorHAnsi"/>
          <w:b/>
          <w:bCs/>
          <w:szCs w:val="20"/>
          <w:lang w:val="en-US"/>
        </w:rPr>
        <w:t>Department approval date</w:t>
      </w:r>
    </w:p>
    <w:p w14:paraId="146BB68A" w14:textId="77777777" w:rsidR="00D90A83" w:rsidRPr="002844B9" w:rsidRDefault="00D90A83" w:rsidP="00D90A83">
      <w:pPr>
        <w:spacing w:line="276" w:lineRule="auto"/>
        <w:rPr>
          <w:rFonts w:asciiTheme="majorHAnsi" w:hAnsiTheme="majorHAnsi"/>
          <w:b/>
          <w:bCs/>
          <w:szCs w:val="20"/>
          <w:lang w:val="en-US"/>
        </w:rPr>
      </w:pPr>
      <w:r>
        <w:rPr>
          <w:rFonts w:asciiTheme="majorHAnsi" w:hAnsiTheme="majorHAnsi"/>
          <w:bCs/>
          <w:szCs w:val="20"/>
          <w:lang w:val="en-US"/>
        </w:rPr>
        <w:t>30.09.2019</w:t>
      </w:r>
    </w:p>
    <w:p w14:paraId="08D01D6E" w14:textId="4A45824F" w:rsidR="00457B8D" w:rsidRPr="002844B9" w:rsidRDefault="00457B8D" w:rsidP="00457B8D">
      <w:pPr>
        <w:spacing w:line="276" w:lineRule="auto"/>
        <w:rPr>
          <w:rFonts w:asciiTheme="majorHAnsi" w:hAnsiTheme="majorHAnsi"/>
          <w:b/>
          <w:bCs/>
          <w:szCs w:val="20"/>
          <w:lang w:val="en-US"/>
        </w:rPr>
      </w:pPr>
      <w:r w:rsidRPr="002844B9">
        <w:rPr>
          <w:rFonts w:asciiTheme="majorHAnsi" w:hAnsiTheme="majorHAnsi"/>
          <w:b/>
          <w:bCs/>
          <w:szCs w:val="20"/>
          <w:lang w:val="en-US"/>
        </w:rPr>
        <w:tab/>
        <w:t xml:space="preserve"> </w:t>
      </w:r>
      <w:r w:rsidR="00F02496" w:rsidRPr="002844B9">
        <w:rPr>
          <w:rFonts w:asciiTheme="majorHAnsi" w:hAnsiTheme="majorHAnsi"/>
          <w:b/>
          <w:bCs/>
          <w:szCs w:val="20"/>
          <w:lang w:val="en-US"/>
        </w:rPr>
        <w:tab/>
      </w:r>
      <w:r w:rsidR="00F02496" w:rsidRPr="002844B9">
        <w:rPr>
          <w:rFonts w:asciiTheme="majorHAnsi" w:hAnsiTheme="majorHAnsi"/>
          <w:b/>
          <w:bCs/>
          <w:szCs w:val="20"/>
          <w:lang w:val="en-US"/>
        </w:rPr>
        <w:tab/>
      </w:r>
      <w:r w:rsidR="008036E0">
        <w:rPr>
          <w:rFonts w:asciiTheme="majorHAnsi" w:hAnsiTheme="majorHAnsi"/>
          <w:b/>
          <w:bCs/>
          <w:szCs w:val="20"/>
          <w:lang w:val="en-US"/>
        </w:rPr>
        <w:t xml:space="preserve">                                                 </w:t>
      </w:r>
      <w:r w:rsidRPr="002844B9">
        <w:rPr>
          <w:rFonts w:asciiTheme="majorHAnsi" w:hAnsiTheme="majorHAnsi"/>
          <w:b/>
          <w:bCs/>
          <w:szCs w:val="20"/>
          <w:lang w:val="en-US"/>
        </w:rPr>
        <w:t>Head of the Departament Signature</w:t>
      </w:r>
      <w:r w:rsidR="00F02496" w:rsidRPr="002844B9">
        <w:rPr>
          <w:rFonts w:asciiTheme="majorHAnsi" w:hAnsiTheme="majorHAnsi"/>
          <w:b/>
          <w:bCs/>
          <w:szCs w:val="20"/>
          <w:lang w:val="en-US"/>
        </w:rPr>
        <w:t>,</w:t>
      </w:r>
    </w:p>
    <w:p w14:paraId="0549173E" w14:textId="6ABD3A4E" w:rsidR="00457B8D" w:rsidRPr="002844B9" w:rsidRDefault="00457B8D" w:rsidP="0006225E">
      <w:pPr>
        <w:spacing w:line="276" w:lineRule="auto"/>
        <w:ind w:left="4956"/>
        <w:rPr>
          <w:rFonts w:asciiTheme="majorHAnsi" w:hAnsiTheme="majorHAnsi"/>
          <w:b/>
          <w:bCs/>
          <w:szCs w:val="20"/>
          <w:lang w:val="pt-BR"/>
        </w:rPr>
      </w:pPr>
      <w:r w:rsidRPr="002844B9">
        <w:rPr>
          <w:rFonts w:asciiTheme="majorHAnsi" w:hAnsiTheme="majorHAnsi"/>
          <w:bCs/>
          <w:szCs w:val="20"/>
          <w:lang w:val="en-US"/>
        </w:rPr>
        <w:t xml:space="preserve">  </w:t>
      </w:r>
      <w:r w:rsidR="005766FD">
        <w:rPr>
          <w:rFonts w:asciiTheme="majorHAnsi" w:hAnsiTheme="majorHAnsi"/>
          <w:bCs/>
          <w:szCs w:val="20"/>
          <w:lang w:val="fr-FR"/>
        </w:rPr>
        <w:t>Lecturer</w:t>
      </w:r>
      <w:bookmarkStart w:id="0" w:name="_GoBack"/>
      <w:bookmarkEnd w:id="0"/>
      <w:r w:rsidR="00D90A83">
        <w:rPr>
          <w:rFonts w:asciiTheme="majorHAnsi" w:hAnsiTheme="majorHAnsi"/>
          <w:bCs/>
          <w:szCs w:val="20"/>
          <w:lang w:val="fr-FR"/>
        </w:rPr>
        <w:t xml:space="preserve"> </w:t>
      </w:r>
      <w:r w:rsidRPr="002844B9">
        <w:rPr>
          <w:rFonts w:asciiTheme="majorHAnsi" w:hAnsiTheme="majorHAnsi"/>
          <w:bCs/>
          <w:szCs w:val="20"/>
          <w:lang w:val="fr-FR"/>
        </w:rPr>
        <w:t>Matei Daniela Viorelia</w:t>
      </w:r>
      <w:r w:rsidR="00ED54A8" w:rsidRPr="002844B9">
        <w:rPr>
          <w:rFonts w:asciiTheme="majorHAnsi" w:hAnsiTheme="majorHAnsi"/>
          <w:bCs/>
          <w:szCs w:val="20"/>
          <w:lang w:val="fr-FR"/>
        </w:rPr>
        <w:t>, Ph-D</w:t>
      </w:r>
      <w:r w:rsidRPr="002844B9">
        <w:rPr>
          <w:rFonts w:asciiTheme="majorHAnsi" w:hAnsiTheme="majorHAnsi"/>
          <w:bCs/>
          <w:szCs w:val="20"/>
          <w:lang w:val="pt-BR"/>
        </w:rPr>
        <w:tab/>
      </w:r>
    </w:p>
    <w:p w14:paraId="3D46A626" w14:textId="3868610E" w:rsidR="00457B8D" w:rsidRPr="0056018A" w:rsidRDefault="0006225E" w:rsidP="00457B8D">
      <w:pPr>
        <w:spacing w:line="276" w:lineRule="auto"/>
        <w:jc w:val="center"/>
        <w:rPr>
          <w:b/>
          <w:bCs/>
          <w:sz w:val="24"/>
          <w:szCs w:val="28"/>
          <w:lang w:val="fr-FR"/>
        </w:rPr>
      </w:pPr>
      <w:r>
        <w:rPr>
          <w:rFonts w:asciiTheme="majorHAnsi" w:hAnsiTheme="majorHAnsi"/>
          <w:b/>
          <w:bCs/>
          <w:szCs w:val="20"/>
          <w:lang w:val="pt-BR"/>
        </w:rPr>
        <w:tab/>
      </w:r>
      <w:r>
        <w:rPr>
          <w:rFonts w:asciiTheme="majorHAnsi" w:hAnsiTheme="majorHAnsi"/>
          <w:b/>
          <w:bCs/>
          <w:szCs w:val="20"/>
          <w:lang w:val="pt-BR"/>
        </w:rPr>
        <w:tab/>
      </w:r>
      <w:r>
        <w:rPr>
          <w:rFonts w:asciiTheme="majorHAnsi" w:hAnsiTheme="majorHAnsi"/>
          <w:b/>
          <w:bCs/>
          <w:szCs w:val="20"/>
          <w:lang w:val="pt-BR"/>
        </w:rPr>
        <w:tab/>
      </w:r>
      <w:r>
        <w:rPr>
          <w:rFonts w:asciiTheme="majorHAnsi" w:hAnsiTheme="majorHAnsi"/>
          <w:b/>
          <w:bCs/>
          <w:szCs w:val="20"/>
          <w:lang w:val="pt-BR"/>
        </w:rPr>
        <w:tab/>
      </w:r>
      <w:r>
        <w:rPr>
          <w:rFonts w:asciiTheme="majorHAnsi" w:hAnsiTheme="majorHAnsi"/>
          <w:b/>
          <w:bCs/>
          <w:szCs w:val="20"/>
          <w:lang w:val="pt-BR"/>
        </w:rPr>
        <w:tab/>
      </w:r>
      <w:r>
        <w:rPr>
          <w:rFonts w:asciiTheme="majorHAnsi" w:hAnsiTheme="majorHAnsi"/>
          <w:b/>
          <w:bCs/>
          <w:szCs w:val="20"/>
          <w:lang w:val="pt-BR"/>
        </w:rPr>
        <w:tab/>
      </w:r>
      <w:r>
        <w:rPr>
          <w:rFonts w:asciiTheme="majorHAnsi" w:hAnsiTheme="majorHAnsi"/>
          <w:b/>
          <w:bCs/>
          <w:szCs w:val="20"/>
          <w:lang w:val="pt-BR"/>
        </w:rPr>
        <w:tab/>
      </w:r>
      <w:r>
        <w:rPr>
          <w:rFonts w:asciiTheme="majorHAnsi" w:hAnsiTheme="majorHAnsi"/>
          <w:b/>
          <w:bCs/>
          <w:szCs w:val="20"/>
          <w:lang w:val="pt-BR"/>
        </w:rPr>
        <w:tab/>
      </w:r>
      <w:r>
        <w:rPr>
          <w:rFonts w:asciiTheme="majorHAnsi" w:hAnsiTheme="majorHAnsi"/>
          <w:b/>
          <w:bCs/>
          <w:szCs w:val="20"/>
          <w:lang w:val="pt-BR"/>
        </w:rPr>
        <w:tab/>
      </w:r>
      <w:r>
        <w:rPr>
          <w:rFonts w:asciiTheme="majorHAnsi" w:hAnsiTheme="majorHAnsi"/>
          <w:b/>
          <w:bCs/>
          <w:szCs w:val="20"/>
          <w:lang w:val="pt-BR"/>
        </w:rPr>
        <w:tab/>
      </w:r>
      <w:r>
        <w:rPr>
          <w:rFonts w:asciiTheme="majorHAnsi" w:hAnsiTheme="majorHAnsi"/>
          <w:b/>
          <w:bCs/>
          <w:szCs w:val="20"/>
          <w:lang w:val="pt-BR"/>
        </w:rPr>
        <w:tab/>
      </w:r>
      <w:r>
        <w:rPr>
          <w:rFonts w:asciiTheme="majorHAnsi" w:hAnsiTheme="majorHAnsi"/>
          <w:b/>
          <w:bCs/>
          <w:szCs w:val="20"/>
          <w:lang w:val="pt-BR"/>
        </w:rPr>
        <w:tab/>
      </w:r>
      <w:r>
        <w:rPr>
          <w:rFonts w:asciiTheme="majorHAnsi" w:hAnsiTheme="majorHAnsi"/>
          <w:b/>
          <w:bCs/>
          <w:szCs w:val="20"/>
          <w:lang w:val="pt-BR"/>
        </w:rPr>
        <w:tab/>
      </w:r>
      <w:r w:rsidR="00457B8D">
        <w:rPr>
          <w:b/>
          <w:bCs/>
          <w:szCs w:val="20"/>
          <w:lang w:val="pt-BR"/>
        </w:rPr>
        <w:tab/>
      </w:r>
    </w:p>
    <w:sectPr w:rsidR="00457B8D" w:rsidRPr="0056018A" w:rsidSect="00A314B1">
      <w:headerReference w:type="even" r:id="rId11"/>
      <w:headerReference w:type="default" r:id="rId12"/>
      <w:footerReference w:type="even" r:id="rId13"/>
      <w:footerReference w:type="default" r:id="rId14"/>
      <w:headerReference w:type="first" r:id="rId15"/>
      <w:footerReference w:type="first" r:id="rId16"/>
      <w:pgSz w:w="11906" w:h="16838" w:code="9"/>
      <w:pgMar w:top="1133" w:right="680" w:bottom="907" w:left="151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EDAF8E" w14:textId="77777777" w:rsidR="00486006" w:rsidRDefault="00486006" w:rsidP="003620AC">
      <w:pPr>
        <w:spacing w:line="240" w:lineRule="auto"/>
      </w:pPr>
      <w:r>
        <w:separator/>
      </w:r>
    </w:p>
  </w:endnote>
  <w:endnote w:type="continuationSeparator" w:id="0">
    <w:p w14:paraId="4130E6BF" w14:textId="77777777" w:rsidR="00486006" w:rsidRDefault="00486006"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UMF Sans">
    <w:panose1 w:val="00000000000000000000"/>
    <w:charset w:val="00"/>
    <w:family w:val="swiss"/>
    <w:notTrueType/>
    <w:pitch w:val="variable"/>
    <w:sig w:usb0="6000028F" w:usb1="5000E433" w:usb2="00000000" w:usb3="00000000" w:csb0="0000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FFBA9" w14:textId="77777777" w:rsidR="00B47D37" w:rsidRDefault="00B47D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0" w14:textId="77777777" w:rsidR="00A314B1" w:rsidRDefault="00A314B1">
    <w:pPr>
      <w:pStyle w:val="Footer"/>
    </w:pPr>
    <w:r>
      <w:rPr>
        <w:noProof/>
        <w:lang w:val="en-US"/>
      </w:rPr>
      <mc:AlternateContent>
        <mc:Choice Requires="wps">
          <w:drawing>
            <wp:anchor distT="0" distB="0" distL="114300" distR="114300" simplePos="0" relativeHeight="251659776" behindDoc="0" locked="1" layoutInCell="1" allowOverlap="1" wp14:anchorId="68618153" wp14:editId="68618154">
              <wp:simplePos x="0" y="0"/>
              <wp:positionH relativeFrom="page">
                <wp:posOffset>6084570</wp:posOffset>
              </wp:positionH>
              <wp:positionV relativeFrom="page">
                <wp:posOffset>10304780</wp:posOffset>
              </wp:positionV>
              <wp:extent cx="1029240" cy="200160"/>
              <wp:effectExtent l="0" t="0" r="0" b="9525"/>
              <wp:wrapNone/>
              <wp:docPr id="19" name="Casetă text 19"/>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5766FD">
                            <w:rPr>
                              <w:noProof/>
                              <w:color w:val="7F7F7F" w:themeColor="text1" w:themeTint="80"/>
                            </w:rPr>
                            <w:t>3</w:t>
                          </w:r>
                          <w:r w:rsidRPr="00A314B1">
                            <w:rPr>
                              <w:color w:val="7F7F7F" w:themeColor="text1" w:themeTint="80"/>
                            </w:rPr>
                            <w:fldChar w:fldCharType="end"/>
                          </w:r>
                          <w:r>
                            <w:t xml:space="preserve"> </w:t>
                          </w:r>
                          <w:r w:rsidR="00287BB2">
                            <w:t>of</w:t>
                          </w:r>
                          <w:r>
                            <w:t xml:space="preserve"> </w:t>
                          </w:r>
                          <w:fldSimple w:instr=" NUMPAGES   \* MERGEFORMAT ">
                            <w:r w:rsidR="005766FD">
                              <w:rPr>
                                <w:noProof/>
                              </w:rPr>
                              <w:t>3</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9" o:spid="_x0000_s1026" type="#_x0000_t202" style="position:absolute;margin-left:479.1pt;margin-top:811.4pt;width:81.05pt;height:15.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" filled="f" stroked="f" strokeweight=".5pt">
              <v:textbox inset="0,0,0,0">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5766FD">
                      <w:rPr>
                        <w:noProof/>
                        <w:color w:val="7F7F7F" w:themeColor="text1" w:themeTint="80"/>
                      </w:rPr>
                      <w:t>3</w:t>
                    </w:r>
                    <w:r w:rsidRPr="00A314B1">
                      <w:rPr>
                        <w:color w:val="7F7F7F" w:themeColor="text1" w:themeTint="80"/>
                      </w:rPr>
                      <w:fldChar w:fldCharType="end"/>
                    </w:r>
                    <w:r>
                      <w:t xml:space="preserve"> </w:t>
                    </w:r>
                    <w:r w:rsidR="00287BB2">
                      <w:t>of</w:t>
                    </w:r>
                    <w:r>
                      <w:t xml:space="preserve"> </w:t>
                    </w:r>
                    <w:fldSimple w:instr=" NUMPAGES   \* MERGEFORMAT ">
                      <w:r w:rsidR="005766FD">
                        <w:rPr>
                          <w:noProof/>
                        </w:rPr>
                        <w:t>3</w:t>
                      </w:r>
                    </w:fldSimple>
                  </w:p>
                </w:txbxContent>
              </v:textbox>
              <w10:wrap anchorx="page" anchory="page"/>
              <w10:anchorlock/>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2" w14:textId="77777777" w:rsidR="0049528C" w:rsidRDefault="00CF5044">
    <w:pPr>
      <w:pStyle w:val="Footer"/>
    </w:pPr>
    <w:r>
      <w:rPr>
        <w:noProof/>
        <w:lang w:val="en-US"/>
      </w:rPr>
      <w:drawing>
        <wp:anchor distT="0" distB="0" distL="114300" distR="114300" simplePos="0" relativeHeight="251665920" behindDoc="0" locked="1" layoutInCell="1" allowOverlap="1" wp14:anchorId="6861815D" wp14:editId="6861815E">
          <wp:simplePos x="0" y="0"/>
          <wp:positionH relativeFrom="page">
            <wp:posOffset>961390</wp:posOffset>
          </wp:positionH>
          <wp:positionV relativeFrom="page">
            <wp:posOffset>8964930</wp:posOffset>
          </wp:positionV>
          <wp:extent cx="1225080" cy="1225080"/>
          <wp:effectExtent l="0" t="0" r="0" b="0"/>
          <wp:wrapNone/>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_sigiliu_bioinginerie_EN.jpg"/>
                  <pic:cNvPicPr/>
                </pic:nvPicPr>
                <pic:blipFill>
                  <a:blip r:embed="rId1">
                    <a:extLst>
                      <a:ext uri="{28A0092B-C50C-407E-A947-70E740481C1C}">
                        <a14:useLocalDpi xmlns:a14="http://schemas.microsoft.com/office/drawing/2010/main" val="0"/>
                      </a:ext>
                    </a:extLst>
                  </a:blip>
                  <a:stretch>
                    <a:fillRect/>
                  </a:stretch>
                </pic:blipFill>
                <pic:spPr>
                  <a:xfrm>
                    <a:off x="0" y="0"/>
                    <a:ext cx="1225080" cy="1225080"/>
                  </a:xfrm>
                  <a:prstGeom prst="rect">
                    <a:avLst/>
                  </a:prstGeom>
                </pic:spPr>
              </pic:pic>
            </a:graphicData>
          </a:graphic>
          <wp14:sizeRelH relativeFrom="margin">
            <wp14:pctWidth>0</wp14:pctWidth>
          </wp14:sizeRelH>
          <wp14:sizeRelV relativeFrom="margin">
            <wp14:pctHeight>0</wp14:pctHeight>
          </wp14:sizeRelV>
        </wp:anchor>
      </w:drawing>
    </w:r>
    <w:r w:rsidR="00A314B1">
      <w:rPr>
        <w:noProof/>
        <w:lang w:val="en-US"/>
      </w:rPr>
      <mc:AlternateContent>
        <mc:Choice Requires="wps">
          <w:drawing>
            <wp:anchor distT="0" distB="0" distL="114300" distR="114300" simplePos="0" relativeHeight="251657728" behindDoc="0" locked="1" layoutInCell="1" allowOverlap="1" wp14:anchorId="6861815F" wp14:editId="68618160">
              <wp:simplePos x="0" y="0"/>
              <wp:positionH relativeFrom="page">
                <wp:posOffset>6085840</wp:posOffset>
              </wp:positionH>
              <wp:positionV relativeFrom="page">
                <wp:posOffset>10305415</wp:posOffset>
              </wp:positionV>
              <wp:extent cx="1029240" cy="200160"/>
              <wp:effectExtent l="0" t="0" r="0" b="9525"/>
              <wp:wrapNone/>
              <wp:docPr id="17" name="Casetă text 17"/>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AA3CFA">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r w:rsidR="00486006">
                            <w:fldChar w:fldCharType="begin"/>
                          </w:r>
                          <w:r w:rsidR="00486006">
                            <w:instrText xml:space="preserve"> NUMPAGES   \* MERGEFORMAT </w:instrText>
                          </w:r>
                          <w:r w:rsidR="00486006">
                            <w:fldChar w:fldCharType="separate"/>
                          </w:r>
                          <w:r w:rsidR="00AA3CFA">
                            <w:rPr>
                              <w:noProof/>
                            </w:rPr>
                            <w:t>1</w:t>
                          </w:r>
                          <w:r w:rsidR="00486006">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7" o:spid="_x0000_s1029" type="#_x0000_t202" style="position:absolute;margin-left:479.2pt;margin-top:811.45pt;width:81.05pt;height:15.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" filled="f" stroked="f" strokeweight=".5pt">
              <v:textbox inset="0,0,0,0">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AA3CFA">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r w:rsidR="00486006">
                      <w:fldChar w:fldCharType="begin"/>
                    </w:r>
                    <w:r w:rsidR="00486006">
                      <w:instrText xml:space="preserve"> NUMPAGES   \* MERGEFORMAT </w:instrText>
                    </w:r>
                    <w:r w:rsidR="00486006">
                      <w:fldChar w:fldCharType="separate"/>
                    </w:r>
                    <w:r w:rsidR="00AA3CFA">
                      <w:rPr>
                        <w:noProof/>
                      </w:rPr>
                      <w:t>1</w:t>
                    </w:r>
                    <w:r w:rsidR="00486006">
                      <w:rPr>
                        <w:noProof/>
                      </w:rPr>
                      <w:fldChar w:fldCharType="end"/>
                    </w:r>
                  </w:p>
                </w:txbxContent>
              </v:textbox>
              <w10:wrap anchorx="page" anchory="page"/>
              <w10:anchorlock/>
            </v:shape>
          </w:pict>
        </mc:Fallback>
      </mc:AlternateContent>
    </w:r>
    <w:r w:rsidR="00416344">
      <w:rPr>
        <w:noProof/>
        <w:lang w:val="en-US"/>
      </w:rPr>
      <mc:AlternateContent>
        <mc:Choice Requires="wps">
          <w:drawing>
            <wp:anchor distT="180340" distB="1080135" distL="114300" distR="114300" simplePos="0" relativeHeight="251654656" behindDoc="0" locked="0" layoutInCell="1" allowOverlap="1" wp14:anchorId="68618161" wp14:editId="68618162">
              <wp:simplePos x="0" y="0"/>
              <wp:positionH relativeFrom="column">
                <wp:posOffset>-17145</wp:posOffset>
              </wp:positionH>
              <wp:positionV relativeFrom="paragraph">
                <wp:posOffset>-1282288</wp:posOffset>
              </wp:positionV>
              <wp:extent cx="6334125" cy="140335"/>
              <wp:effectExtent l="0" t="0" r="9525" b="0"/>
              <wp:wrapTopAndBottom/>
              <wp:docPr id="12" name="Dreptunghi 12"/>
              <wp:cNvGraphicFramePr/>
              <a:graphic xmlns:a="http://schemas.openxmlformats.org/drawingml/2006/main">
                <a:graphicData uri="http://schemas.microsoft.com/office/word/2010/wordprocessingShape">
                  <wps:wsp>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F42D63" id="Dreptunghi 12" o:spid="_x0000_s1026" style="position:absolute;margin-left:-1.35pt;margin-top:-100.95pt;width:498.75pt;height:11.05pt;z-index:251654656;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" stroked="f" strokeweight="2pt">
              <w10:wrap type="topAndBottom"/>
            </v:rect>
          </w:pict>
        </mc:Fallback>
      </mc:AlternateContent>
    </w:r>
    <w:r w:rsidR="0049528C">
      <w:rPr>
        <w:noProof/>
        <w:lang w:val="en-US"/>
      </w:rPr>
      <mc:AlternateContent>
        <mc:Choice Requires="wps">
          <w:drawing>
            <wp:anchor distT="0" distB="0" distL="114300" distR="114300" simplePos="0" relativeHeight="251655680" behindDoc="0" locked="1" layoutInCell="1" allowOverlap="1" wp14:anchorId="68618163" wp14:editId="68618164">
              <wp:simplePos x="0" y="0"/>
              <wp:positionH relativeFrom="page">
                <wp:posOffset>2481580</wp:posOffset>
              </wp:positionH>
              <wp:positionV relativeFrom="page">
                <wp:posOffset>9230995</wp:posOffset>
              </wp:positionV>
              <wp:extent cx="2814320" cy="593725"/>
              <wp:effectExtent l="0" t="0" r="5080" b="0"/>
              <wp:wrapNone/>
              <wp:docPr id="14" name="Casetă text 14"/>
              <wp:cNvGraphicFramePr/>
              <a:graphic xmlns:a="http://schemas.openxmlformats.org/drawingml/2006/main">
                <a:graphicData uri="http://schemas.microsoft.com/office/word/2010/wordprocessingShape">
                  <wps:wsp>
                    <wps:cNvSpPr txBox="1"/>
                    <wps:spPr>
                      <a:xfrm>
                        <a:off x="0" y="0"/>
                        <a:ext cx="2814320" cy="593725"/>
                      </a:xfrm>
                      <a:prstGeom prst="rect">
                        <a:avLst/>
                      </a:prstGeom>
                      <a:noFill/>
                      <a:ln w="6350">
                        <a:noFill/>
                      </a:ln>
                    </wps:spPr>
                    <wps:txbx>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618163" id="Casetă text 14" o:spid="_x0000_s1030" type="#_x0000_t202" style="position:absolute;margin-left:195.4pt;margin-top:726.85pt;width:221.6pt;height:46.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" filled="f" stroked="f" strokeweight=".5pt">
              <v:textbox inset="0,0,0,0">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FC7876" w14:textId="77777777" w:rsidR="00486006" w:rsidRDefault="00486006" w:rsidP="003620AC">
      <w:pPr>
        <w:spacing w:line="240" w:lineRule="auto"/>
      </w:pPr>
      <w:r>
        <w:separator/>
      </w:r>
    </w:p>
  </w:footnote>
  <w:footnote w:type="continuationSeparator" w:id="0">
    <w:p w14:paraId="3B4ADF14" w14:textId="77777777" w:rsidR="00486006" w:rsidRDefault="00486006" w:rsidP="003620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EA386" w14:textId="77777777" w:rsidR="00B47D37" w:rsidRDefault="00B47D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A8A0A" w14:textId="77777777" w:rsidR="00B47D37" w:rsidRDefault="00B47D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1" w14:textId="77777777" w:rsidR="003620AC" w:rsidRDefault="00CF5044">
    <w:pPr>
      <w:pStyle w:val="Header"/>
    </w:pPr>
    <w:r>
      <w:rPr>
        <w:noProof/>
        <w:lang w:val="en-US"/>
      </w:rPr>
      <w:drawing>
        <wp:anchor distT="0" distB="0" distL="114300" distR="114300" simplePos="0" relativeHeight="251664896" behindDoc="0" locked="1" layoutInCell="1" allowOverlap="1" wp14:anchorId="68618155" wp14:editId="68618156">
          <wp:simplePos x="0" y="0"/>
          <wp:positionH relativeFrom="page">
            <wp:posOffset>360045</wp:posOffset>
          </wp:positionH>
          <wp:positionV relativeFrom="page">
            <wp:posOffset>900430</wp:posOffset>
          </wp:positionV>
          <wp:extent cx="4102200" cy="612000"/>
          <wp:effectExtent l="0" t="0" r="0" b="0"/>
          <wp:wrapNone/>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_logo_umf_EN.jpg"/>
                  <pic:cNvPicPr/>
                </pic:nvPicPr>
                <pic:blipFill>
                  <a:blip r:embed="rId1">
                    <a:extLs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14:sizeRelH relativeFrom="margin">
            <wp14:pctWidth>0</wp14:pctWidth>
          </wp14:sizeRelH>
          <wp14:sizeRelV relativeFrom="margin">
            <wp14:pctHeight>0</wp14:pctHeight>
          </wp14:sizeRelV>
        </wp:anchor>
      </w:drawing>
    </w:r>
    <w:r w:rsidR="0049528C">
      <w:rPr>
        <w:noProof/>
        <w:lang w:val="en-US"/>
      </w:rPr>
      <mc:AlternateContent>
        <mc:Choice Requires="wps">
          <w:drawing>
            <wp:anchor distT="1800225" distB="180340" distL="114300" distR="114300" simplePos="0" relativeHeight="251660800" behindDoc="0" locked="1" layoutInCell="1" allowOverlap="1" wp14:anchorId="68618157" wp14:editId="68618158">
              <wp:simplePos x="0" y="0"/>
              <wp:positionH relativeFrom="page">
                <wp:posOffset>961390</wp:posOffset>
              </wp:positionH>
              <wp:positionV relativeFrom="page">
                <wp:posOffset>2146852</wp:posOffset>
              </wp:positionV>
              <wp:extent cx="6026040" cy="111240"/>
              <wp:effectExtent l="0" t="0" r="0" b="3175"/>
              <wp:wrapTopAndBottom/>
              <wp:docPr id="13" name="Dreptunghi 13"/>
              <wp:cNvGraphicFramePr/>
              <a:graphic xmlns:a="http://schemas.openxmlformats.org/drawingml/2006/main">
                <a:graphicData uri="http://schemas.microsoft.com/office/word/2010/wordprocessingShape">
                  <wps:wsp>
                    <wps:cNvSpPr/>
                    <wps:spPr>
                      <a:xfrm>
                        <a:off x="0" y="0"/>
                        <a:ext cx="6026040" cy="11124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96D9463" id="Dreptunghi 13" o:spid="_x0000_s1026" style="position:absolute;margin-left:75.7pt;margin-top:169.05pt;width:474.5pt;height:8.75pt;z-index:25166080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" stroked="f" strokeweight="2pt">
              <w10:wrap type="topAndBottom" anchorx="page" anchory="page"/>
              <w10:anchorlock/>
            </v:rect>
          </w:pict>
        </mc:Fallback>
      </mc:AlternateContent>
    </w:r>
    <w:r w:rsidR="000F6B2B">
      <w:rPr>
        <w:noProof/>
        <w:lang w:val="en-US"/>
      </w:rPr>
      <mc:AlternateContent>
        <mc:Choice Requires="wps">
          <w:drawing>
            <wp:anchor distT="0" distB="0" distL="114300" distR="114300" simplePos="0" relativeHeight="251658752" behindDoc="0" locked="1" layoutInCell="1" allowOverlap="1" wp14:anchorId="68618159" wp14:editId="6861815A">
              <wp:simplePos x="0" y="0"/>
              <wp:positionH relativeFrom="page">
                <wp:posOffset>953135</wp:posOffset>
              </wp:positionH>
              <wp:positionV relativeFrom="page">
                <wp:posOffset>540385</wp:posOffset>
              </wp:positionV>
              <wp:extent cx="6095520" cy="184320"/>
              <wp:effectExtent l="0" t="0" r="635" b="6350"/>
              <wp:wrapTopAndBottom/>
              <wp:docPr id="3" name="Casetă text 3"/>
              <wp:cNvGraphicFramePr/>
              <a:graphic xmlns:a="http://schemas.openxmlformats.org/drawingml/2006/main">
                <a:graphicData uri="http://schemas.microsoft.com/office/word/2010/wordprocessingShape">
                  <wps:wsp>
                    <wps:cNvSpPr txBox="1"/>
                    <wps:spPr>
                      <a:xfrm>
                        <a:off x="0" y="0"/>
                        <a:ext cx="6095520" cy="184320"/>
                      </a:xfrm>
                      <a:prstGeom prst="rect">
                        <a:avLst/>
                      </a:prstGeom>
                      <a:noFill/>
                      <a:ln w="6350">
                        <a:noFill/>
                      </a:ln>
                    </wps:spPr>
                    <wps:txbx>
                      <w:txbxContent>
                        <w:p w14:paraId="68618166" w14:textId="548D62F2" w:rsidR="000F6B2B" w:rsidRDefault="00B47D37" w:rsidP="000F6B2B">
                          <w:pPr>
                            <w:pStyle w:val="ContactUMF"/>
                          </w:pPr>
                          <w:r>
                            <w:t>MINISTRY OF NATIONAL EDUCATION</w:t>
                          </w:r>
                        </w:p>
                        <w:p w14:paraId="4F19C23E" w14:textId="77777777" w:rsidR="00B47D37" w:rsidRPr="00B47D37" w:rsidRDefault="00B47D37" w:rsidP="00B47D37"/>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8618159"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" filled="f" stroked="f" strokeweight=".5pt">
              <v:textbox inset="0,0,0,0">
                <w:txbxContent>
                  <w:p w14:paraId="68618166" w14:textId="548D62F2" w:rsidR="000F6B2B" w:rsidRDefault="00B47D37" w:rsidP="000F6B2B">
                    <w:pPr>
                      <w:pStyle w:val="ContactUMF"/>
                    </w:pPr>
                    <w:r>
                      <w:t>MINISTRY OF NATIONAL EDUCATION</w:t>
                    </w:r>
                  </w:p>
                  <w:p w14:paraId="4F19C23E" w14:textId="77777777" w:rsidR="00B47D37" w:rsidRPr="00B47D37" w:rsidRDefault="00B47D37" w:rsidP="00B47D37"/>
                </w:txbxContent>
              </v:textbox>
              <w10:wrap type="topAndBottom" anchorx="page" anchory="page"/>
              <w10:anchorlock/>
            </v:shape>
          </w:pict>
        </mc:Fallback>
      </mc:AlternateContent>
    </w:r>
    <w:r w:rsidR="003620AC">
      <w:rPr>
        <w:noProof/>
        <w:lang w:val="en-US"/>
      </w:rPr>
      <mc:AlternateContent>
        <mc:Choice Requires="wps">
          <w:drawing>
            <wp:anchor distT="0" distB="0" distL="114300" distR="114300" simplePos="0" relativeHeight="251653632" behindDoc="0" locked="1" layoutInCell="1" allowOverlap="1" wp14:anchorId="6861815B" wp14:editId="6861815C">
              <wp:simplePos x="0" y="0"/>
              <wp:positionH relativeFrom="page">
                <wp:posOffset>953135</wp:posOffset>
              </wp:positionH>
              <wp:positionV relativeFrom="page">
                <wp:posOffset>1692275</wp:posOffset>
              </wp:positionV>
              <wp:extent cx="6095520" cy="408960"/>
              <wp:effectExtent l="0" t="0" r="635" b="10160"/>
              <wp:wrapTopAndBottom/>
              <wp:docPr id="2" name="Casetă text 2"/>
              <wp:cNvGraphicFramePr/>
              <a:graphic xmlns:a="http://schemas.openxmlformats.org/drawingml/2006/main">
                <a:graphicData uri="http://schemas.microsoft.com/office/word/2010/wordprocessingShape">
                  <wps:wsp>
                    <wps:cNvSpPr txBox="1"/>
                    <wps:spPr>
                      <a:xfrm>
                        <a:off x="0" y="0"/>
                        <a:ext cx="6095520" cy="408960"/>
                      </a:xfrm>
                      <a:prstGeom prst="rect">
                        <a:avLst/>
                      </a:prstGeom>
                      <a:noFill/>
                      <a:ln w="6350">
                        <a:noFill/>
                      </a:ln>
                    </wps:spPr>
                    <wps:txbx>
                      <w:txbxContent>
                        <w:p w14:paraId="68618167" w14:textId="77777777" w:rsidR="00287BB2" w:rsidRDefault="00287BB2" w:rsidP="00287BB2">
                          <w:pPr>
                            <w:pStyle w:val="ContactUMF"/>
                          </w:pPr>
                          <w:r>
                            <w:t>16, Universității Street, 700115, Iași, România</w:t>
                          </w:r>
                        </w:p>
                        <w:p w14:paraId="68618168" w14:textId="77777777" w:rsidR="003620AC" w:rsidRPr="000F6B2B" w:rsidRDefault="00287BB2" w:rsidP="00287BB2">
                          <w:pPr>
                            <w:pStyle w:val="ContactUMF"/>
                          </w:pPr>
                          <w:r>
                            <w:t>www.umfiasi.ro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61815B" id="Casetă text 2" o:spid="_x0000_s1028" type="#_x0000_t202" style="position:absolute;margin-left:75.05pt;margin-top:133.25pt;width:479.95pt;height:32.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" filled="f" stroked="f" strokeweight=".5pt">
              <v:textbox inset="0,0,0,0">
                <w:txbxContent>
                  <w:p w14:paraId="68618167" w14:textId="77777777" w:rsidR="00287BB2" w:rsidRDefault="00287BB2" w:rsidP="00287BB2">
                    <w:pPr>
                      <w:pStyle w:val="ContactUMF"/>
                    </w:pPr>
                    <w:r>
                      <w:t>16, Universității Street, 700115, Iași, România</w:t>
                    </w:r>
                  </w:p>
                  <w:p w14:paraId="68618168" w14:textId="77777777" w:rsidR="003620AC" w:rsidRPr="000F6B2B" w:rsidRDefault="00287BB2" w:rsidP="00287BB2">
                    <w:pPr>
                      <w:pStyle w:val="ContactUMF"/>
                    </w:pPr>
                    <w:r>
                      <w:t>www.umfiasi.ro</w:t>
                    </w:r>
                  </w:p>
                </w:txbxContent>
              </v:textbox>
              <w10:wrap type="topAndBottom"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800EF"/>
    <w:multiLevelType w:val="hybridMultilevel"/>
    <w:tmpl w:val="1D5CB0C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nsid w:val="19B43C06"/>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A333FE"/>
    <w:multiLevelType w:val="hybridMultilevel"/>
    <w:tmpl w:val="8F60C0D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229973B8"/>
    <w:multiLevelType w:val="multilevel"/>
    <w:tmpl w:val="36DC1F5C"/>
    <w:lvl w:ilvl="0">
      <w:start w:val="1"/>
      <w:numFmt w:val="decimal"/>
      <w:lvlText w:val="%1."/>
      <w:lvlJc w:val="left"/>
      <w:pPr>
        <w:ind w:left="360" w:hanging="360"/>
      </w:pPr>
      <w:rPr>
        <w:color w:val="auto"/>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2EF05B1C"/>
    <w:multiLevelType w:val="hybridMultilevel"/>
    <w:tmpl w:val="8F60C0D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30B96178"/>
    <w:multiLevelType w:val="hybridMultilevel"/>
    <w:tmpl w:val="942A9946"/>
    <w:lvl w:ilvl="0" w:tplc="0418000F">
      <w:start w:val="1"/>
      <w:numFmt w:val="decimal"/>
      <w:lvlText w:val="%1."/>
      <w:lvlJc w:val="left"/>
      <w:pPr>
        <w:tabs>
          <w:tab w:val="num" w:pos="720"/>
        </w:tabs>
        <w:ind w:left="720" w:hanging="360"/>
      </w:pPr>
    </w:lvl>
    <w:lvl w:ilvl="1" w:tplc="04180019">
      <w:start w:val="1"/>
      <w:numFmt w:val="lowerLetter"/>
      <w:lvlText w:val="%2."/>
      <w:lvlJc w:val="left"/>
      <w:pPr>
        <w:tabs>
          <w:tab w:val="num" w:pos="1440"/>
        </w:tabs>
        <w:ind w:left="1440" w:hanging="360"/>
      </w:p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6">
    <w:nsid w:val="329D5B78"/>
    <w:multiLevelType w:val="hybridMultilevel"/>
    <w:tmpl w:val="9574F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256714"/>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F863F42"/>
    <w:multiLevelType w:val="hybridMultilevel"/>
    <w:tmpl w:val="21E498B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A21838"/>
    <w:multiLevelType w:val="hybridMultilevel"/>
    <w:tmpl w:val="8F60C0D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5C3D4A88"/>
    <w:multiLevelType w:val="hybridMultilevel"/>
    <w:tmpl w:val="00202D7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5EFE060D"/>
    <w:multiLevelType w:val="hybridMultilevel"/>
    <w:tmpl w:val="BED8E92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
    <w:nsid w:val="677E23F6"/>
    <w:multiLevelType w:val="hybridMultilevel"/>
    <w:tmpl w:val="6C80CDCA"/>
    <w:lvl w:ilvl="0" w:tplc="5CDCBF68">
      <w:start w:val="8"/>
      <w:numFmt w:val="bullet"/>
      <w:lvlText w:val="-"/>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hint="default"/>
      </w:rPr>
    </w:lvl>
    <w:lvl w:ilvl="6" w:tplc="04180001">
      <w:start w:val="1"/>
      <w:numFmt w:val="bullet"/>
      <w:lvlText w:val=""/>
      <w:lvlJc w:val="left"/>
      <w:pPr>
        <w:ind w:left="4680" w:hanging="360"/>
      </w:pPr>
      <w:rPr>
        <w:rFonts w:ascii="Symbol" w:hAnsi="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hint="default"/>
      </w:rPr>
    </w:lvl>
  </w:abstractNum>
  <w:abstractNum w:abstractNumId="13">
    <w:nsid w:val="75F50211"/>
    <w:multiLevelType w:val="hybridMultilevel"/>
    <w:tmpl w:val="1A52156C"/>
    <w:lvl w:ilvl="0" w:tplc="33F82178">
      <w:start w:val="1"/>
      <w:numFmt w:val="decimal"/>
      <w:lvlText w:val="%1."/>
      <w:lvlJc w:val="left"/>
      <w:pPr>
        <w:tabs>
          <w:tab w:val="num" w:pos="720"/>
        </w:tabs>
        <w:ind w:left="720" w:hanging="360"/>
      </w:pPr>
      <w:rPr>
        <w:rFonts w:asciiTheme="majorHAnsi" w:hAnsiTheme="majorHAnsi" w:cs="Times New Roman" w:hint="default"/>
        <w:b/>
      </w:rPr>
    </w:lvl>
    <w:lvl w:ilvl="1" w:tplc="0F2459F0">
      <w:start w:val="6"/>
      <w:numFmt w:val="bullet"/>
      <w:lvlText w:val="-"/>
      <w:lvlJc w:val="left"/>
      <w:pPr>
        <w:tabs>
          <w:tab w:val="num" w:pos="1440"/>
        </w:tabs>
        <w:ind w:left="1440" w:hanging="360"/>
      </w:pPr>
      <w:rPr>
        <w:rFonts w:ascii="TimesNewRoman" w:eastAsia="Times New Roman" w:hAnsi="TimesNewRoman" w:cs="TimesNew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7AF73127"/>
    <w:multiLevelType w:val="multilevel"/>
    <w:tmpl w:val="585AFC8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B8E40BF"/>
    <w:multiLevelType w:val="hybridMultilevel"/>
    <w:tmpl w:val="C2BE6EBA"/>
    <w:lvl w:ilvl="0" w:tplc="04090015">
      <w:start w:val="1"/>
      <w:numFmt w:val="upperLetter"/>
      <w:lvlText w:val="%1."/>
      <w:lvlJc w:val="left"/>
      <w:pPr>
        <w:tabs>
          <w:tab w:val="num" w:pos="720"/>
        </w:tabs>
        <w:ind w:left="720" w:hanging="360"/>
      </w:pPr>
    </w:lvl>
    <w:lvl w:ilvl="1" w:tplc="6B7285E2">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
  </w:num>
  <w:num w:numId="4">
    <w:abstractNumId w:val="7"/>
  </w:num>
  <w:num w:numId="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8"/>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AC"/>
    <w:rsid w:val="000342BA"/>
    <w:rsid w:val="0006225E"/>
    <w:rsid w:val="000F6B2B"/>
    <w:rsid w:val="00125069"/>
    <w:rsid w:val="00171AC8"/>
    <w:rsid w:val="00195BCB"/>
    <w:rsid w:val="00200CB8"/>
    <w:rsid w:val="002165F1"/>
    <w:rsid w:val="002844B9"/>
    <w:rsid w:val="00287BB2"/>
    <w:rsid w:val="002A135D"/>
    <w:rsid w:val="003323C8"/>
    <w:rsid w:val="0034766A"/>
    <w:rsid w:val="003620AC"/>
    <w:rsid w:val="00391D01"/>
    <w:rsid w:val="003967EB"/>
    <w:rsid w:val="003C4D7F"/>
    <w:rsid w:val="00416344"/>
    <w:rsid w:val="00440601"/>
    <w:rsid w:val="00457B8D"/>
    <w:rsid w:val="00486006"/>
    <w:rsid w:val="0049528C"/>
    <w:rsid w:val="004E3525"/>
    <w:rsid w:val="0052602C"/>
    <w:rsid w:val="0053371C"/>
    <w:rsid w:val="00544597"/>
    <w:rsid w:val="00546131"/>
    <w:rsid w:val="0056018A"/>
    <w:rsid w:val="00565154"/>
    <w:rsid w:val="00567187"/>
    <w:rsid w:val="0057272D"/>
    <w:rsid w:val="005766FD"/>
    <w:rsid w:val="00577576"/>
    <w:rsid w:val="00590859"/>
    <w:rsid w:val="005B45E3"/>
    <w:rsid w:val="005D22FA"/>
    <w:rsid w:val="005F6A12"/>
    <w:rsid w:val="005F7362"/>
    <w:rsid w:val="00613997"/>
    <w:rsid w:val="00624625"/>
    <w:rsid w:val="00650F28"/>
    <w:rsid w:val="00704BB4"/>
    <w:rsid w:val="0071060D"/>
    <w:rsid w:val="007151AC"/>
    <w:rsid w:val="0078171F"/>
    <w:rsid w:val="008036E0"/>
    <w:rsid w:val="0085029A"/>
    <w:rsid w:val="008E0217"/>
    <w:rsid w:val="00900C0F"/>
    <w:rsid w:val="00913B32"/>
    <w:rsid w:val="0092678C"/>
    <w:rsid w:val="00973D0F"/>
    <w:rsid w:val="00A314B1"/>
    <w:rsid w:val="00A45341"/>
    <w:rsid w:val="00A85CED"/>
    <w:rsid w:val="00AA3CFA"/>
    <w:rsid w:val="00AC0143"/>
    <w:rsid w:val="00AC5BB3"/>
    <w:rsid w:val="00AD1FA3"/>
    <w:rsid w:val="00AD231D"/>
    <w:rsid w:val="00B20AA7"/>
    <w:rsid w:val="00B47D37"/>
    <w:rsid w:val="00B637D0"/>
    <w:rsid w:val="00BD7389"/>
    <w:rsid w:val="00BE6A57"/>
    <w:rsid w:val="00C22AE4"/>
    <w:rsid w:val="00C37DCE"/>
    <w:rsid w:val="00C77790"/>
    <w:rsid w:val="00CA74B5"/>
    <w:rsid w:val="00CB7F64"/>
    <w:rsid w:val="00CC04F0"/>
    <w:rsid w:val="00CF4599"/>
    <w:rsid w:val="00CF5044"/>
    <w:rsid w:val="00D400F1"/>
    <w:rsid w:val="00D70CDC"/>
    <w:rsid w:val="00D90A83"/>
    <w:rsid w:val="00DA1344"/>
    <w:rsid w:val="00DC5CFF"/>
    <w:rsid w:val="00DE3BB6"/>
    <w:rsid w:val="00EB5461"/>
    <w:rsid w:val="00EC42BB"/>
    <w:rsid w:val="00ED41FC"/>
    <w:rsid w:val="00ED54A8"/>
    <w:rsid w:val="00EF7229"/>
    <w:rsid w:val="00F02496"/>
    <w:rsid w:val="00F722E0"/>
    <w:rsid w:val="00F84FE4"/>
    <w:rsid w:val="00FD1479"/>
    <w:rsid w:val="00FF758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18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35D"/>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 w:type="paragraph" w:styleId="HTMLPreformatted">
    <w:name w:val="HTML Preformatted"/>
    <w:basedOn w:val="Normal"/>
    <w:link w:val="HTMLPreformattedChar"/>
    <w:uiPriority w:val="99"/>
    <w:semiHidden/>
    <w:unhideWhenUsed/>
    <w:rsid w:val="005601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Cs w:val="20"/>
      <w:lang w:eastAsia="ro-RO"/>
    </w:rPr>
  </w:style>
  <w:style w:type="character" w:customStyle="1" w:styleId="HTMLPreformattedChar">
    <w:name w:val="HTML Preformatted Char"/>
    <w:basedOn w:val="DefaultParagraphFont"/>
    <w:link w:val="HTMLPreformatted"/>
    <w:uiPriority w:val="99"/>
    <w:semiHidden/>
    <w:rsid w:val="0056018A"/>
    <w:rPr>
      <w:rFonts w:ascii="Courier New" w:eastAsia="Times New Roman" w:hAnsi="Courier New" w:cs="Courier New"/>
      <w:sz w:val="20"/>
      <w:szCs w:val="20"/>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35D"/>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 w:type="paragraph" w:styleId="HTMLPreformatted">
    <w:name w:val="HTML Preformatted"/>
    <w:basedOn w:val="Normal"/>
    <w:link w:val="HTMLPreformattedChar"/>
    <w:uiPriority w:val="99"/>
    <w:semiHidden/>
    <w:unhideWhenUsed/>
    <w:rsid w:val="005601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Cs w:val="20"/>
      <w:lang w:eastAsia="ro-RO"/>
    </w:rPr>
  </w:style>
  <w:style w:type="character" w:customStyle="1" w:styleId="HTMLPreformattedChar">
    <w:name w:val="HTML Preformatted Char"/>
    <w:basedOn w:val="DefaultParagraphFont"/>
    <w:link w:val="HTMLPreformatted"/>
    <w:uiPriority w:val="99"/>
    <w:semiHidden/>
    <w:rsid w:val="0056018A"/>
    <w:rPr>
      <w:rFonts w:ascii="Courier New" w:eastAsia="Times New Roman" w:hAnsi="Courier New" w:cs="Courier New"/>
      <w:sz w:val="20"/>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38709">
      <w:bodyDiv w:val="1"/>
      <w:marLeft w:val="0"/>
      <w:marRight w:val="0"/>
      <w:marTop w:val="0"/>
      <w:marBottom w:val="0"/>
      <w:divBdr>
        <w:top w:val="none" w:sz="0" w:space="0" w:color="auto"/>
        <w:left w:val="none" w:sz="0" w:space="0" w:color="auto"/>
        <w:bottom w:val="none" w:sz="0" w:space="0" w:color="auto"/>
        <w:right w:val="none" w:sz="0" w:space="0" w:color="auto"/>
      </w:divBdr>
    </w:div>
    <w:div w:id="752118967">
      <w:bodyDiv w:val="1"/>
      <w:marLeft w:val="0"/>
      <w:marRight w:val="0"/>
      <w:marTop w:val="0"/>
      <w:marBottom w:val="0"/>
      <w:divBdr>
        <w:top w:val="none" w:sz="0" w:space="0" w:color="auto"/>
        <w:left w:val="none" w:sz="0" w:space="0" w:color="auto"/>
        <w:bottom w:val="none" w:sz="0" w:space="0" w:color="auto"/>
        <w:right w:val="none" w:sz="0" w:space="0" w:color="auto"/>
      </w:divBdr>
    </w:div>
    <w:div w:id="1070420088">
      <w:bodyDiv w:val="1"/>
      <w:marLeft w:val="0"/>
      <w:marRight w:val="0"/>
      <w:marTop w:val="0"/>
      <w:marBottom w:val="0"/>
      <w:divBdr>
        <w:top w:val="none" w:sz="0" w:space="0" w:color="auto"/>
        <w:left w:val="none" w:sz="0" w:space="0" w:color="auto"/>
        <w:bottom w:val="none" w:sz="0" w:space="0" w:color="auto"/>
        <w:right w:val="none" w:sz="0" w:space="0" w:color="auto"/>
      </w:divBdr>
    </w:div>
    <w:div w:id="1173111903">
      <w:bodyDiv w:val="1"/>
      <w:marLeft w:val="0"/>
      <w:marRight w:val="0"/>
      <w:marTop w:val="0"/>
      <w:marBottom w:val="0"/>
      <w:divBdr>
        <w:top w:val="none" w:sz="0" w:space="0" w:color="auto"/>
        <w:left w:val="none" w:sz="0" w:space="0" w:color="auto"/>
        <w:bottom w:val="none" w:sz="0" w:space="0" w:color="auto"/>
        <w:right w:val="none" w:sz="0" w:space="0" w:color="auto"/>
      </w:divBdr>
    </w:div>
    <w:div w:id="164661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27E85E3107474B8D5F2BB9406EC29C" ma:contentTypeVersion="0" ma:contentTypeDescription="Create a new document." ma:contentTypeScope="" ma:versionID="6eda311cdc80c9f52126ed961d4eb817">
  <xsd:schema xmlns:xsd="http://www.w3.org/2001/XMLSchema" xmlns:xs="http://www.w3.org/2001/XMLSchema" xmlns:p="http://schemas.microsoft.com/office/2006/metadata/properties" xmlns:ns2="4c155583-69f9-458b-843e-56574a4bdc09" targetNamespace="http://schemas.microsoft.com/office/2006/metadata/properties" ma:root="true" ma:fieldsID="75f7dc4203d76b111ee6d6c8ac79f057" ns2:_="">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_dlc_DocId xmlns="4c155583-69f9-458b-843e-56574a4bdc09">MACCJ7WAEWV6-2038144676-20</_dlc_DocId>
    <_dlc_DocIdUrl xmlns="4c155583-69f9-458b-843e-56574a4bdc09">
      <Url>https://www.umfiasi.ro/en/academic/facultati/medical-bioengineering/_layouts/15/DocIdRedir.aspx?ID=MACCJ7WAEWV6-2038144676-20</Url>
      <Description>MACCJ7WAEWV6-2038144676-20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3131F4F-4E61-43E2-863A-6C55612E85B6}"/>
</file>

<file path=customXml/itemProps2.xml><?xml version="1.0" encoding="utf-8"?>
<ds:datastoreItem xmlns:ds="http://schemas.openxmlformats.org/officeDocument/2006/customXml" ds:itemID="{A1A311BD-FCF9-4AB3-AD47-0FD2C18009D6}"/>
</file>

<file path=customXml/itemProps3.xml><?xml version="1.0" encoding="utf-8"?>
<ds:datastoreItem xmlns:ds="http://schemas.openxmlformats.org/officeDocument/2006/customXml" ds:itemID="{60DC4426-A81A-49BD-A131-BBE1016A2807}"/>
</file>

<file path=customXml/itemProps4.xml><?xml version="1.0" encoding="utf-8"?>
<ds:datastoreItem xmlns:ds="http://schemas.openxmlformats.org/officeDocument/2006/customXml" ds:itemID="{13A5180C-611E-4BD4-99BA-F92311702E05}"/>
</file>

<file path=docProps/app.xml><?xml version="1.0" encoding="utf-8"?>
<Properties xmlns="http://schemas.openxmlformats.org/officeDocument/2006/extended-properties" xmlns:vt="http://schemas.openxmlformats.org/officeDocument/2006/docPropsVTypes">
  <Template>Normal</Template>
  <TotalTime>1</TotalTime>
  <Pages>1</Pages>
  <Words>1017</Words>
  <Characters>5798</Characters>
  <Application>Microsoft Office Word</Application>
  <DocSecurity>0</DocSecurity>
  <Lines>48</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UMF, Rectorat</vt:lpstr>
      <vt:lpstr>Antet UMF, Rectorat</vt:lpstr>
    </vt:vector>
  </TitlesOfParts>
  <Company/>
  <LinksUpToDate>false</LinksUpToDate>
  <CharactersWithSpaces>6802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SIMMED-01</cp:lastModifiedBy>
  <cp:revision>4</cp:revision>
  <cp:lastPrinted>2016-08-25T08:29:00Z</cp:lastPrinted>
  <dcterms:created xsi:type="dcterms:W3CDTF">2019-11-29T17:11:00Z</dcterms:created>
  <dcterms:modified xsi:type="dcterms:W3CDTF">2019-11-29T17:12:00Z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0x010100FC27E85E3107474B8D5F2BB9406EC29C</vt:lpwstr>
  </property>
  <property fmtid="{D5CDD505-2E9C-101B-9397-08002B2CF9AE}" pid="3" name="_dlc_DocIdItemGuid">
    <vt:lpwstr>e34fb42a-e9bc-431a-aa38-36ad916bd280</vt:lpwstr>
  </property>
</Properties>
</file>